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F5C99" w:rsidRDefault="006F5C99" w14:paraId="1F4B7883" w14:textId="77777777">
      <w:pPr>
        <w:pStyle w:val="BodyText"/>
        <w:rPr>
          <w:rFonts w:ascii="Arial" w:hAnsi="Arial" w:cs="Arial"/>
          <w:sz w:val="20"/>
        </w:rPr>
      </w:pPr>
    </w:p>
    <w:p w:rsidR="006F5C99" w:rsidRDefault="006F5C99" w14:paraId="2D5AF4A3" w14:textId="77777777">
      <w:pPr>
        <w:pStyle w:val="BodyText"/>
        <w:rPr>
          <w:rFonts w:ascii="Arial" w:hAnsi="Arial" w:cs="Arial"/>
          <w:sz w:val="20"/>
        </w:rPr>
      </w:pPr>
    </w:p>
    <w:p w:rsidR="006F5C99" w:rsidRDefault="006F5C99" w14:paraId="1567C9CA" w14:textId="77777777">
      <w:pPr>
        <w:pStyle w:val="BodyText"/>
        <w:spacing w:before="10"/>
        <w:rPr>
          <w:rFonts w:ascii="Arial" w:hAnsi="Arial" w:cs="Arial"/>
        </w:rPr>
      </w:pPr>
    </w:p>
    <w:p w:rsidR="006F5C99" w:rsidRDefault="00000000" w14:paraId="49B5032E" w14:textId="77777777">
      <w:r>
        <w:rPr>
          <w:noProof/>
        </w:rPr>
        <w:drawing>
          <wp:anchor distT="0" distB="0" distL="114300" distR="114300" simplePos="0" relativeHeight="251658240" behindDoc="0" locked="0" layoutInCell="1" allowOverlap="1" wp14:anchorId="2A0B862E" wp14:editId="43934DC6">
            <wp:simplePos x="0" y="0"/>
            <wp:positionH relativeFrom="margin">
              <wp:align>center</wp:align>
            </wp:positionH>
            <wp:positionV relativeFrom="margin">
              <wp:align>top</wp:align>
            </wp:positionV>
            <wp:extent cx="6619875" cy="2428875"/>
            <wp:effectExtent l="0" t="0" r="0" b="0"/>
            <wp:wrapSquare wrapText="bothSides"/>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619875" cy="2428875"/>
                    </a:xfrm>
                    <a:prstGeom prst="rect">
                      <a:avLst/>
                    </a:prstGeom>
                  </pic:spPr>
                </pic:pic>
              </a:graphicData>
            </a:graphic>
          </wp:anchor>
        </w:drawing>
      </w:r>
    </w:p>
    <w:p w:rsidR="006F5C99" w:rsidRDefault="006F5C99" w14:paraId="4047C969" w14:textId="77777777">
      <w:pPr>
        <w:pStyle w:val="BodyText"/>
        <w:rPr>
          <w:rFonts w:ascii="Arial" w:hAnsi="Arial" w:cs="Arial"/>
          <w:sz w:val="20"/>
        </w:rPr>
      </w:pPr>
    </w:p>
    <w:p w:rsidR="006F5C99" w:rsidRDefault="006F5C99" w14:paraId="1D06A8D9" w14:textId="77777777">
      <w:pPr>
        <w:pStyle w:val="BodyText"/>
        <w:rPr>
          <w:rFonts w:ascii="Arial" w:hAnsi="Arial" w:cs="Arial"/>
          <w:sz w:val="20"/>
        </w:rPr>
      </w:pPr>
    </w:p>
    <w:p w:rsidR="006F5C99" w:rsidRDefault="006F5C99" w14:paraId="23884F4C" w14:textId="77777777">
      <w:pPr>
        <w:pStyle w:val="BodyText"/>
        <w:rPr>
          <w:rFonts w:ascii="Arial" w:hAnsi="Arial" w:cs="Arial"/>
          <w:sz w:val="20"/>
        </w:rPr>
      </w:pPr>
    </w:p>
    <w:p w:rsidR="006F5C99" w:rsidRDefault="006F5C99" w14:paraId="3F56CE82" w14:textId="77777777">
      <w:pPr>
        <w:pStyle w:val="BodyText"/>
        <w:rPr>
          <w:rFonts w:ascii="Arial" w:hAnsi="Arial" w:cs="Arial"/>
          <w:sz w:val="20"/>
        </w:rPr>
      </w:pPr>
    </w:p>
    <w:p w:rsidR="006F5C99" w:rsidRDefault="006F5C99" w14:paraId="003D180A" w14:textId="77777777">
      <w:pPr>
        <w:pStyle w:val="BodyText"/>
        <w:rPr>
          <w:rFonts w:ascii="Arial" w:hAnsi="Arial" w:cs="Arial"/>
          <w:sz w:val="20"/>
        </w:rPr>
      </w:pPr>
    </w:p>
    <w:p w:rsidR="006F5C99" w:rsidRDefault="006F5C99" w14:paraId="42CFDDB2" w14:textId="77777777">
      <w:pPr>
        <w:pStyle w:val="BodyText"/>
        <w:rPr>
          <w:rFonts w:ascii="Arial" w:hAnsi="Arial" w:cs="Arial"/>
          <w:sz w:val="20"/>
          <w:szCs w:val="20"/>
        </w:rPr>
      </w:pPr>
    </w:p>
    <w:p w:rsidR="006F5C99" w:rsidRDefault="006F5C99" w14:paraId="3B78D9FF" w14:textId="77777777">
      <w:pPr>
        <w:pStyle w:val="BodyText"/>
        <w:spacing w:before="7"/>
        <w:rPr>
          <w:rFonts w:ascii="Arial" w:hAnsi="Arial" w:cs="Arial"/>
          <w:sz w:val="20"/>
          <w:szCs w:val="20"/>
        </w:rPr>
      </w:pPr>
    </w:p>
    <w:p w:rsidR="006F5C99" w:rsidRDefault="006F5C99" w14:paraId="264FD5D1" w14:textId="77777777">
      <w:pPr>
        <w:pStyle w:val="BodyText"/>
        <w:spacing w:before="7"/>
        <w:rPr>
          <w:rFonts w:ascii="Arial" w:hAnsi="Arial" w:cs="Arial"/>
          <w:sz w:val="16"/>
        </w:rPr>
      </w:pPr>
    </w:p>
    <w:p w:rsidR="006F5C99" w:rsidRDefault="00000000" w14:paraId="5FCA8605" w14:textId="77777777">
      <w:pPr>
        <w:pStyle w:val="Title"/>
        <w:spacing w:before="85"/>
      </w:pPr>
      <w:r>
        <w:t>The</w:t>
      </w:r>
      <w:r>
        <w:rPr>
          <w:spacing w:val="-3"/>
        </w:rPr>
        <w:t xml:space="preserve"> </w:t>
      </w:r>
      <w:r>
        <w:t>Carbon</w:t>
      </w:r>
      <w:r>
        <w:rPr>
          <w:spacing w:val="-3"/>
        </w:rPr>
        <w:t xml:space="preserve"> </w:t>
      </w:r>
      <w:r>
        <w:t>Literacy</w:t>
      </w:r>
      <w:r>
        <w:rPr>
          <w:spacing w:val="-3"/>
        </w:rPr>
        <w:t xml:space="preserve"> </w:t>
      </w:r>
      <w:r>
        <w:t>Project:</w:t>
      </w:r>
    </w:p>
    <w:p w:rsidR="006F5C99" w:rsidRDefault="006F5C99" w14:paraId="77845883" w14:textId="77777777">
      <w:pPr>
        <w:pStyle w:val="BodyText"/>
        <w:spacing w:before="2"/>
        <w:rPr>
          <w:rFonts w:ascii="Arial" w:hAnsi="Arial" w:cs="Arial"/>
          <w:b/>
          <w:sz w:val="40"/>
        </w:rPr>
      </w:pPr>
    </w:p>
    <w:p w:rsidR="006F5C99" w:rsidRDefault="00000000" w14:paraId="2B448C9B" w14:textId="77777777">
      <w:pPr>
        <w:pStyle w:val="Title"/>
      </w:pPr>
      <w:r>
        <w:t>Trainer Standard</w:t>
      </w:r>
    </w:p>
    <w:p w:rsidR="006F5C99" w:rsidRDefault="006F5C99" w14:paraId="7FD2E940" w14:textId="77777777">
      <w:pPr>
        <w:pStyle w:val="BodyText"/>
        <w:rPr>
          <w:rFonts w:ascii="Arial" w:hAnsi="Arial" w:cs="Arial"/>
          <w:b/>
          <w:sz w:val="44"/>
        </w:rPr>
      </w:pPr>
    </w:p>
    <w:p w:rsidR="006F5C99" w:rsidRDefault="006F5C99" w14:paraId="594B3F60" w14:textId="77777777">
      <w:pPr>
        <w:pStyle w:val="BodyText"/>
        <w:spacing w:before="1"/>
        <w:rPr>
          <w:rFonts w:ascii="Arial" w:hAnsi="Arial" w:cs="Arial"/>
          <w:b/>
          <w:sz w:val="37"/>
        </w:rPr>
      </w:pPr>
    </w:p>
    <w:p w:rsidR="006F5C99" w:rsidRDefault="00000000" w14:paraId="36CB1AEB" w14:textId="51980083">
      <w:pPr>
        <w:ind w:left="272"/>
        <w:rPr>
          <w:rFonts w:ascii="Arial" w:hAnsi="Arial" w:cs="Arial"/>
          <w:sz w:val="20"/>
        </w:rPr>
      </w:pPr>
      <w:r>
        <w:rPr>
          <w:rFonts w:ascii="Arial" w:hAnsi="Arial" w:cs="Arial"/>
          <w:w w:val="105"/>
          <w:sz w:val="20"/>
        </w:rPr>
        <w:t>Version</w:t>
      </w:r>
      <w:r>
        <w:rPr>
          <w:rFonts w:ascii="Arial" w:hAnsi="Arial" w:cs="Arial"/>
          <w:spacing w:val="-3"/>
          <w:w w:val="105"/>
          <w:sz w:val="20"/>
        </w:rPr>
        <w:t xml:space="preserve"> </w:t>
      </w:r>
      <w:r w:rsidR="003C0B04">
        <w:rPr>
          <w:rFonts w:ascii="Arial" w:hAnsi="Arial" w:cs="Arial"/>
          <w:w w:val="105"/>
          <w:sz w:val="20"/>
        </w:rPr>
        <w:t>5.0</w:t>
      </w:r>
    </w:p>
    <w:p w:rsidR="006F5C99" w:rsidRDefault="006F5C99" w14:paraId="28D4896E" w14:textId="77777777">
      <w:pPr>
        <w:pStyle w:val="BodyText"/>
        <w:rPr>
          <w:rFonts w:ascii="Arial" w:hAnsi="Arial" w:cs="Arial"/>
          <w:sz w:val="22"/>
        </w:rPr>
      </w:pPr>
    </w:p>
    <w:p w:rsidR="006F5C99" w:rsidRDefault="006F5C99" w14:paraId="7CA9158D" w14:textId="77777777">
      <w:pPr>
        <w:pStyle w:val="BodyText"/>
        <w:rPr>
          <w:rFonts w:ascii="Arial" w:hAnsi="Arial" w:cs="Arial"/>
          <w:sz w:val="22"/>
        </w:rPr>
      </w:pPr>
    </w:p>
    <w:p w:rsidR="006F5C99" w:rsidRDefault="006F5C99" w14:paraId="7DACC532" w14:textId="77777777">
      <w:pPr>
        <w:pStyle w:val="BodyText"/>
        <w:rPr>
          <w:rFonts w:ascii="Arial" w:hAnsi="Arial" w:cs="Arial"/>
          <w:sz w:val="22"/>
        </w:rPr>
      </w:pPr>
    </w:p>
    <w:p w:rsidR="006F5C99" w:rsidRDefault="006F5C99" w14:paraId="6815FC7B" w14:textId="77777777">
      <w:pPr>
        <w:pStyle w:val="BodyText"/>
        <w:rPr>
          <w:rFonts w:ascii="Arial" w:hAnsi="Arial" w:cs="Arial"/>
          <w:bCs/>
          <w:sz w:val="22"/>
        </w:rPr>
      </w:pPr>
    </w:p>
    <w:p w:rsidR="006F5C99" w:rsidRDefault="006F5C99" w14:paraId="2E83FB7D" w14:textId="77777777">
      <w:pPr>
        <w:pStyle w:val="BodyText"/>
        <w:spacing w:before="8"/>
        <w:rPr>
          <w:rFonts w:ascii="Arial" w:hAnsi="Arial" w:cs="Arial"/>
          <w:bCs/>
          <w:sz w:val="17"/>
        </w:rPr>
      </w:pPr>
    </w:p>
    <w:p w:rsidR="006F5C99" w:rsidRDefault="006F5C99" w14:paraId="1853A71B" w14:textId="77777777">
      <w:pPr>
        <w:spacing w:line="252" w:lineRule="auto"/>
        <w:ind w:left="272" w:right="354"/>
        <w:rPr>
          <w:rFonts w:ascii="Arial" w:hAnsi="Arial" w:cs="Arial"/>
          <w:i/>
          <w:iCs/>
          <w:w w:val="105"/>
          <w:sz w:val="36"/>
          <w:szCs w:val="36"/>
        </w:rPr>
      </w:pPr>
    </w:p>
    <w:p w:rsidR="006F5C99" w:rsidRDefault="00000000" w14:paraId="1E3B89B9" w14:textId="77777777">
      <w:pPr>
        <w:spacing w:line="252" w:lineRule="auto"/>
        <w:ind w:left="272" w:right="354"/>
        <w:rPr>
          <w:rFonts w:ascii="Arial" w:hAnsi="Arial" w:cs="Arial"/>
          <w:sz w:val="32"/>
          <w:szCs w:val="32"/>
        </w:rPr>
        <w:sectPr w:rsidR="006F5C99" w:rsidSect="002D5E38">
          <w:footerReference w:type="default" r:id="rId12"/>
          <w:pgSz w:w="11906" w:h="16838" w:orient="portrait"/>
          <w:pgMar w:top="1440" w:right="1440" w:bottom="1440" w:left="1440" w:header="0" w:footer="850" w:gutter="0"/>
          <w:cols w:space="720"/>
          <w:formProt w:val="0"/>
          <w:docGrid w:linePitch="299" w:charSpace="8192"/>
        </w:sectPr>
      </w:pPr>
      <w:r>
        <w:rPr>
          <w:rFonts w:ascii="Arial" w:hAnsi="Arial" w:cs="Arial"/>
          <w:i/>
          <w:iCs/>
          <w:w w:val="105"/>
          <w:sz w:val="36"/>
          <w:szCs w:val="36"/>
        </w:rPr>
        <w:t>“</w:t>
      </w:r>
      <w:r>
        <w:rPr>
          <w:rFonts w:ascii="Arial" w:hAnsi="Arial" w:cs="Arial"/>
          <w:i/>
          <w:iCs/>
          <w:w w:val="105"/>
          <w:sz w:val="32"/>
          <w:szCs w:val="32"/>
        </w:rPr>
        <w:t>Carbon Literacy</w:t>
      </w:r>
      <w:r>
        <w:rPr>
          <w:rFonts w:ascii="Arial" w:hAnsi="Arial" w:cs="Arial"/>
          <w:i/>
          <w:iCs/>
          <w:w w:val="105"/>
          <w:sz w:val="32"/>
          <w:szCs w:val="32"/>
          <w:vertAlign w:val="superscript"/>
        </w:rPr>
        <w:t>®</w:t>
      </w:r>
      <w:r>
        <w:rPr>
          <w:rFonts w:ascii="Arial" w:hAnsi="Arial" w:cs="Arial"/>
          <w:i/>
          <w:iCs/>
          <w:w w:val="105"/>
          <w:sz w:val="32"/>
          <w:szCs w:val="32"/>
        </w:rPr>
        <w:t xml:space="preserve"> is an awareness of the carbon </w:t>
      </w:r>
      <w:r>
        <w:rPr>
          <w:rFonts w:ascii="Arial" w:hAnsi="Arial" w:cs="Arial"/>
          <w:i/>
          <w:iCs/>
          <w:sz w:val="32"/>
          <w:szCs w:val="32"/>
        </w:rPr>
        <w:t>costs and impacts of everyday</w:t>
      </w:r>
      <w:r>
        <w:rPr>
          <w:rFonts w:ascii="Arial" w:hAnsi="Arial" w:cs="Arial"/>
          <w:i/>
          <w:iCs/>
          <w:spacing w:val="1"/>
          <w:w w:val="105"/>
          <w:sz w:val="32"/>
          <w:szCs w:val="32"/>
        </w:rPr>
        <w:t xml:space="preserve"> </w:t>
      </w:r>
      <w:r>
        <w:rPr>
          <w:rFonts w:ascii="Arial" w:hAnsi="Arial" w:cs="Arial"/>
          <w:i/>
          <w:iCs/>
          <w:w w:val="105"/>
          <w:sz w:val="32"/>
          <w:szCs w:val="32"/>
        </w:rPr>
        <w:t>activities,</w:t>
      </w:r>
      <w:r>
        <w:rPr>
          <w:rFonts w:ascii="Arial" w:hAnsi="Arial" w:cs="Arial"/>
          <w:i/>
          <w:iCs/>
          <w:spacing w:val="-6"/>
          <w:w w:val="105"/>
          <w:sz w:val="32"/>
          <w:szCs w:val="32"/>
        </w:rPr>
        <w:t xml:space="preserve"> </w:t>
      </w:r>
      <w:r>
        <w:rPr>
          <w:rFonts w:ascii="Arial" w:hAnsi="Arial" w:cs="Arial"/>
          <w:i/>
          <w:iCs/>
          <w:w w:val="105"/>
          <w:sz w:val="32"/>
          <w:szCs w:val="32"/>
        </w:rPr>
        <w:t>and</w:t>
      </w:r>
      <w:r>
        <w:rPr>
          <w:rFonts w:ascii="Arial" w:hAnsi="Arial" w:cs="Arial"/>
          <w:i/>
          <w:iCs/>
          <w:spacing w:val="-3"/>
          <w:w w:val="105"/>
          <w:sz w:val="32"/>
          <w:szCs w:val="32"/>
        </w:rPr>
        <w:t xml:space="preserve"> </w:t>
      </w:r>
      <w:r>
        <w:rPr>
          <w:rFonts w:ascii="Arial" w:hAnsi="Arial" w:cs="Arial"/>
          <w:i/>
          <w:iCs/>
          <w:w w:val="105"/>
          <w:sz w:val="32"/>
          <w:szCs w:val="32"/>
        </w:rPr>
        <w:t>the</w:t>
      </w:r>
      <w:r>
        <w:rPr>
          <w:rFonts w:ascii="Arial" w:hAnsi="Arial" w:cs="Arial"/>
          <w:i/>
          <w:iCs/>
          <w:spacing w:val="-5"/>
          <w:w w:val="105"/>
          <w:sz w:val="32"/>
          <w:szCs w:val="32"/>
        </w:rPr>
        <w:t xml:space="preserve"> </w:t>
      </w:r>
      <w:r>
        <w:rPr>
          <w:rFonts w:ascii="Arial" w:hAnsi="Arial" w:cs="Arial"/>
          <w:i/>
          <w:iCs/>
          <w:w w:val="105"/>
          <w:sz w:val="32"/>
          <w:szCs w:val="32"/>
        </w:rPr>
        <w:t>ability</w:t>
      </w:r>
      <w:r>
        <w:rPr>
          <w:rFonts w:ascii="Arial" w:hAnsi="Arial" w:cs="Arial"/>
          <w:i/>
          <w:iCs/>
          <w:spacing w:val="-4"/>
          <w:w w:val="105"/>
          <w:sz w:val="32"/>
          <w:szCs w:val="32"/>
        </w:rPr>
        <w:t xml:space="preserve"> </w:t>
      </w:r>
      <w:r>
        <w:rPr>
          <w:rFonts w:ascii="Arial" w:hAnsi="Arial" w:cs="Arial"/>
          <w:i/>
          <w:iCs/>
          <w:w w:val="105"/>
          <w:sz w:val="32"/>
          <w:szCs w:val="32"/>
        </w:rPr>
        <w:t>and</w:t>
      </w:r>
      <w:r>
        <w:rPr>
          <w:rFonts w:ascii="Arial" w:hAnsi="Arial" w:cs="Arial"/>
          <w:i/>
          <w:iCs/>
          <w:spacing w:val="-4"/>
          <w:w w:val="105"/>
          <w:sz w:val="32"/>
          <w:szCs w:val="32"/>
        </w:rPr>
        <w:t xml:space="preserve"> </w:t>
      </w:r>
      <w:r>
        <w:rPr>
          <w:rFonts w:ascii="Arial" w:hAnsi="Arial" w:cs="Arial"/>
          <w:i/>
          <w:iCs/>
          <w:w w:val="105"/>
          <w:sz w:val="32"/>
          <w:szCs w:val="32"/>
        </w:rPr>
        <w:t>motivation</w:t>
      </w:r>
      <w:r>
        <w:rPr>
          <w:rFonts w:ascii="Arial" w:hAnsi="Arial" w:cs="Arial"/>
          <w:i/>
          <w:iCs/>
          <w:spacing w:val="-4"/>
          <w:w w:val="105"/>
          <w:sz w:val="32"/>
          <w:szCs w:val="32"/>
        </w:rPr>
        <w:t xml:space="preserve"> </w:t>
      </w:r>
      <w:r>
        <w:rPr>
          <w:rFonts w:ascii="Arial" w:hAnsi="Arial" w:cs="Arial"/>
          <w:i/>
          <w:iCs/>
          <w:w w:val="105"/>
          <w:sz w:val="32"/>
          <w:szCs w:val="32"/>
        </w:rPr>
        <w:t>to</w:t>
      </w:r>
      <w:r>
        <w:rPr>
          <w:rFonts w:ascii="Arial" w:hAnsi="Arial" w:cs="Arial"/>
          <w:i/>
          <w:iCs/>
          <w:spacing w:val="-3"/>
          <w:w w:val="105"/>
          <w:sz w:val="32"/>
          <w:szCs w:val="32"/>
        </w:rPr>
        <w:t xml:space="preserve"> </w:t>
      </w:r>
      <w:r>
        <w:rPr>
          <w:rFonts w:ascii="Arial" w:hAnsi="Arial" w:cs="Arial"/>
          <w:i/>
          <w:iCs/>
          <w:w w:val="105"/>
          <w:sz w:val="32"/>
          <w:szCs w:val="32"/>
        </w:rPr>
        <w:t>reduce</w:t>
      </w:r>
      <w:r>
        <w:rPr>
          <w:rFonts w:ascii="Arial" w:hAnsi="Arial" w:cs="Arial"/>
          <w:i/>
          <w:iCs/>
          <w:spacing w:val="-5"/>
          <w:w w:val="105"/>
          <w:sz w:val="32"/>
          <w:szCs w:val="32"/>
        </w:rPr>
        <w:t xml:space="preserve"> </w:t>
      </w:r>
      <w:r>
        <w:rPr>
          <w:rFonts w:ascii="Arial" w:hAnsi="Arial" w:cs="Arial"/>
          <w:i/>
          <w:iCs/>
          <w:w w:val="105"/>
          <w:sz w:val="32"/>
          <w:szCs w:val="32"/>
        </w:rPr>
        <w:t>emissions,</w:t>
      </w:r>
      <w:r>
        <w:rPr>
          <w:rFonts w:ascii="Arial" w:hAnsi="Arial" w:cs="Arial"/>
          <w:i/>
          <w:iCs/>
          <w:spacing w:val="-5"/>
          <w:w w:val="105"/>
          <w:sz w:val="32"/>
          <w:szCs w:val="32"/>
        </w:rPr>
        <w:t xml:space="preserve"> </w:t>
      </w:r>
      <w:r>
        <w:rPr>
          <w:rFonts w:ascii="Arial" w:hAnsi="Arial" w:cs="Arial"/>
          <w:i/>
          <w:iCs/>
          <w:w w:val="105"/>
          <w:sz w:val="32"/>
          <w:szCs w:val="32"/>
        </w:rPr>
        <w:t>on</w:t>
      </w:r>
      <w:r>
        <w:rPr>
          <w:rFonts w:ascii="Arial" w:hAnsi="Arial" w:cs="Arial"/>
          <w:i/>
          <w:iCs/>
          <w:spacing w:val="-4"/>
          <w:w w:val="105"/>
          <w:sz w:val="32"/>
          <w:szCs w:val="32"/>
        </w:rPr>
        <w:t xml:space="preserve"> </w:t>
      </w:r>
      <w:r>
        <w:rPr>
          <w:rFonts w:ascii="Arial" w:hAnsi="Arial" w:cs="Arial"/>
          <w:i/>
          <w:iCs/>
          <w:w w:val="105"/>
          <w:sz w:val="32"/>
          <w:szCs w:val="32"/>
        </w:rPr>
        <w:t>an</w:t>
      </w:r>
      <w:r>
        <w:rPr>
          <w:rFonts w:ascii="Arial" w:hAnsi="Arial" w:cs="Arial"/>
          <w:i/>
          <w:iCs/>
          <w:spacing w:val="-3"/>
          <w:w w:val="105"/>
          <w:sz w:val="32"/>
          <w:szCs w:val="32"/>
        </w:rPr>
        <w:t xml:space="preserve"> </w:t>
      </w:r>
      <w:r>
        <w:rPr>
          <w:rFonts w:ascii="Arial" w:hAnsi="Arial" w:cs="Arial"/>
          <w:i/>
          <w:iCs/>
          <w:w w:val="105"/>
          <w:sz w:val="32"/>
          <w:szCs w:val="32"/>
        </w:rPr>
        <w:t>individual,</w:t>
      </w:r>
      <w:r>
        <w:rPr>
          <w:rFonts w:ascii="Arial" w:hAnsi="Arial" w:cs="Arial"/>
          <w:i/>
          <w:iCs/>
          <w:spacing w:val="-4"/>
          <w:w w:val="105"/>
          <w:sz w:val="32"/>
          <w:szCs w:val="32"/>
        </w:rPr>
        <w:t xml:space="preserve"> </w:t>
      </w:r>
      <w:r>
        <w:rPr>
          <w:rFonts w:ascii="Arial" w:hAnsi="Arial" w:cs="Arial"/>
          <w:i/>
          <w:iCs/>
          <w:w w:val="105"/>
          <w:sz w:val="32"/>
          <w:szCs w:val="32"/>
        </w:rPr>
        <w:t>community</w:t>
      </w:r>
      <w:r>
        <w:rPr>
          <w:rFonts w:ascii="Arial" w:hAnsi="Arial" w:cs="Arial"/>
          <w:i/>
          <w:iCs/>
          <w:spacing w:val="-58"/>
          <w:w w:val="105"/>
          <w:sz w:val="32"/>
          <w:szCs w:val="32"/>
        </w:rPr>
        <w:t xml:space="preserve"> </w:t>
      </w:r>
      <w:r>
        <w:rPr>
          <w:rFonts w:ascii="Arial" w:hAnsi="Arial" w:cs="Arial"/>
          <w:i/>
          <w:iCs/>
          <w:w w:val="105"/>
          <w:sz w:val="32"/>
          <w:szCs w:val="32"/>
        </w:rPr>
        <w:t>and</w:t>
      </w:r>
      <w:r>
        <w:rPr>
          <w:rFonts w:ascii="Arial" w:hAnsi="Arial" w:cs="Arial"/>
          <w:i/>
          <w:iCs/>
          <w:spacing w:val="1"/>
          <w:w w:val="105"/>
          <w:sz w:val="32"/>
          <w:szCs w:val="32"/>
        </w:rPr>
        <w:t xml:space="preserve"> </w:t>
      </w:r>
      <w:r>
        <w:rPr>
          <w:rFonts w:ascii="Arial" w:hAnsi="Arial" w:cs="Arial"/>
          <w:i/>
          <w:iCs/>
          <w:w w:val="105"/>
          <w:sz w:val="32"/>
          <w:szCs w:val="32"/>
        </w:rPr>
        <w:t>organisational basis.”</w:t>
      </w:r>
    </w:p>
    <w:p w:rsidR="006F5C99" w:rsidRDefault="00357DEB" w14:paraId="6D1F4F0D" w14:textId="2E039249">
      <w:pPr>
        <w:pStyle w:val="BodyText"/>
        <w:ind w:left="8901"/>
        <w:rPr>
          <w:rFonts w:ascii="Arial" w:hAnsi="Arial" w:cs="Arial"/>
          <w:sz w:val="20"/>
        </w:rPr>
      </w:pPr>
      <w:r>
        <w:rPr>
          <w:noProof/>
        </w:rPr>
        <w:drawing>
          <wp:inline distT="0" distB="0" distL="0" distR="0" wp14:anchorId="5A0FBE2E" wp14:editId="28FFC560">
            <wp:extent cx="895985" cy="895350"/>
            <wp:effectExtent l="0" t="0" r="0" b="0"/>
            <wp:docPr id="1435166840" name="Image1" descr="A group of people in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166840" name="Image1" descr="A group of people in a crowd&#10;&#10;Description automatically generated"/>
                    <pic:cNvPicPr>
                      <a:picLocks noChangeAspect="1" noChangeArrowheads="1"/>
                    </pic:cNvPicPr>
                  </pic:nvPicPr>
                  <pic:blipFill>
                    <a:blip r:embed="rId13"/>
                    <a:stretch>
                      <a:fillRect/>
                    </a:stretch>
                  </pic:blipFill>
                  <pic:spPr bwMode="auto">
                    <a:xfrm>
                      <a:off x="0" y="0"/>
                      <a:ext cx="895985" cy="895350"/>
                    </a:xfrm>
                    <a:prstGeom prst="rect">
                      <a:avLst/>
                    </a:prstGeom>
                  </pic:spPr>
                </pic:pic>
              </a:graphicData>
            </a:graphic>
          </wp:inline>
        </w:drawing>
      </w:r>
    </w:p>
    <w:p w:rsidR="006F5C99" w:rsidRDefault="00000000" w14:paraId="6528A58C" w14:textId="77777777">
      <w:pPr>
        <w:pStyle w:val="Heading1"/>
        <w:ind w:left="0"/>
        <w:rPr>
          <w:rFonts w:ascii="Arial" w:hAnsi="Arial" w:cs="Arial"/>
        </w:rPr>
      </w:pPr>
      <w:bookmarkStart w:name="_TOC_250004" w:id="0"/>
      <w:bookmarkEnd w:id="0"/>
      <w:r>
        <w:rPr>
          <w:rFonts w:ascii="Arial" w:hAnsi="Arial" w:cs="Arial"/>
        </w:rPr>
        <w:t xml:space="preserve">            Acknowledgements</w:t>
      </w:r>
    </w:p>
    <w:p w:rsidR="006F5C99" w:rsidRDefault="006F5C99" w14:paraId="6363E790" w14:textId="77777777">
      <w:pPr>
        <w:pStyle w:val="Heading1"/>
        <w:rPr>
          <w:rFonts w:ascii="Arial" w:hAnsi="Arial" w:cs="Arial"/>
        </w:rPr>
      </w:pPr>
    </w:p>
    <w:p w:rsidR="006F5C99" w:rsidRDefault="00000000" w14:paraId="0AB77B3F" w14:textId="77777777">
      <w:pPr>
        <w:pStyle w:val="paragraph"/>
        <w:spacing w:beforeAutospacing="0" w:afterAutospacing="0"/>
        <w:jc w:val="center"/>
        <w:textAlignment w:val="baseline"/>
        <w:rPr>
          <w:rFonts w:ascii="Segoe UI" w:hAnsi="Segoe UI" w:cs="Segoe UI"/>
          <w:sz w:val="18"/>
          <w:szCs w:val="18"/>
        </w:rPr>
      </w:pPr>
      <w:r>
        <w:rPr>
          <w:rStyle w:val="normaltextrun"/>
          <w:rFonts w:ascii="Arial" w:hAnsi="Arial" w:eastAsia="Arial MT" w:cs="Arial"/>
          <w:sz w:val="22"/>
          <w:szCs w:val="22"/>
        </w:rPr>
        <w:t>The Carbon Literacy Trust would like to gratefully acknowledge the people and organisations who have contributed their time, knowledge, and goodwill to influence and improve this Standard, supporting The Carbon Literacy Project.</w:t>
      </w:r>
      <w:r>
        <w:rPr>
          <w:rStyle w:val="eop"/>
          <w:rFonts w:ascii="Arial" w:hAnsi="Arial" w:eastAsia="Arial MT" w:cs="Arial"/>
          <w:sz w:val="22"/>
          <w:szCs w:val="22"/>
        </w:rPr>
        <w:t> </w:t>
      </w:r>
    </w:p>
    <w:p w:rsidR="006F5C99" w:rsidRDefault="00000000" w14:paraId="3BFFE3FF" w14:textId="77777777">
      <w:pPr>
        <w:pStyle w:val="paragraph"/>
        <w:spacing w:beforeAutospacing="0" w:afterAutospacing="0"/>
        <w:textAlignment w:val="baseline"/>
        <w:rPr>
          <w:rFonts w:ascii="Segoe UI" w:hAnsi="Segoe UI" w:cs="Segoe UI"/>
          <w:sz w:val="18"/>
          <w:szCs w:val="18"/>
        </w:rPr>
      </w:pPr>
      <w:r>
        <w:rPr>
          <w:rStyle w:val="eop"/>
          <w:rFonts w:ascii="Arial" w:hAnsi="Arial" w:eastAsia="Arial MT" w:cs="Arial"/>
          <w:sz w:val="22"/>
          <w:szCs w:val="22"/>
        </w:rPr>
        <w:t> </w:t>
      </w:r>
    </w:p>
    <w:p w:rsidR="006F5C99" w:rsidRDefault="006F5C99" w14:paraId="62DA8BBF" w14:textId="77777777">
      <w:pPr>
        <w:pStyle w:val="BodyText"/>
        <w:rPr>
          <w:rFonts w:ascii="Arial" w:hAnsi="Arial" w:cs="Arial"/>
          <w:sz w:val="22"/>
        </w:rPr>
      </w:pPr>
    </w:p>
    <w:p w:rsidR="006F5C99" w:rsidRDefault="006F5C99" w14:paraId="752FFD9E" w14:textId="77777777">
      <w:pPr>
        <w:pStyle w:val="BodyText"/>
        <w:spacing w:before="11"/>
        <w:rPr>
          <w:rFonts w:ascii="Arial" w:hAnsi="Arial" w:cs="Arial"/>
          <w:sz w:val="20"/>
        </w:rPr>
      </w:pPr>
    </w:p>
    <w:p w:rsidR="006F5C99" w:rsidRDefault="00000000" w14:paraId="4D21916E" w14:textId="77777777">
      <w:pPr>
        <w:ind w:left="1705" w:right="1941"/>
        <w:jc w:val="center"/>
        <w:rPr>
          <w:rFonts w:ascii="Arial" w:hAnsi="Arial" w:cs="Arial"/>
          <w:w w:val="105"/>
        </w:rPr>
      </w:pPr>
      <w:r>
        <w:rPr>
          <w:rFonts w:ascii="Arial" w:hAnsi="Arial" w:cs="Arial"/>
          <w:w w:val="105"/>
        </w:rPr>
        <w:t>We</w:t>
      </w:r>
      <w:r>
        <w:rPr>
          <w:rFonts w:ascii="Arial" w:hAnsi="Arial" w:cs="Arial"/>
          <w:spacing w:val="-2"/>
          <w:w w:val="105"/>
        </w:rPr>
        <w:t xml:space="preserve"> </w:t>
      </w:r>
      <w:r>
        <w:rPr>
          <w:rFonts w:ascii="Arial" w:hAnsi="Arial" w:cs="Arial"/>
          <w:w w:val="105"/>
        </w:rPr>
        <w:t>would</w:t>
      </w:r>
      <w:r>
        <w:rPr>
          <w:rFonts w:ascii="Arial" w:hAnsi="Arial" w:cs="Arial"/>
          <w:spacing w:val="-2"/>
          <w:w w:val="105"/>
        </w:rPr>
        <w:t xml:space="preserve"> </w:t>
      </w:r>
      <w:r>
        <w:rPr>
          <w:rFonts w:ascii="Arial" w:hAnsi="Arial" w:cs="Arial"/>
          <w:w w:val="105"/>
        </w:rPr>
        <w:t>particularly</w:t>
      </w:r>
      <w:r>
        <w:rPr>
          <w:rFonts w:ascii="Arial" w:hAnsi="Arial" w:cs="Arial"/>
          <w:spacing w:val="-2"/>
          <w:w w:val="105"/>
        </w:rPr>
        <w:t xml:space="preserve"> </w:t>
      </w:r>
      <w:r>
        <w:rPr>
          <w:rFonts w:ascii="Arial" w:hAnsi="Arial" w:cs="Arial"/>
          <w:w w:val="105"/>
        </w:rPr>
        <w:t>like</w:t>
      </w:r>
      <w:r>
        <w:rPr>
          <w:rFonts w:ascii="Arial" w:hAnsi="Arial" w:cs="Arial"/>
          <w:spacing w:val="-1"/>
          <w:w w:val="105"/>
        </w:rPr>
        <w:t xml:space="preserve"> </w:t>
      </w:r>
      <w:r>
        <w:rPr>
          <w:rFonts w:ascii="Arial" w:hAnsi="Arial" w:cs="Arial"/>
          <w:w w:val="105"/>
        </w:rPr>
        <w:t>to</w:t>
      </w:r>
      <w:r>
        <w:rPr>
          <w:rFonts w:ascii="Arial" w:hAnsi="Arial" w:cs="Arial"/>
          <w:spacing w:val="-2"/>
          <w:w w:val="105"/>
        </w:rPr>
        <w:t xml:space="preserve"> </w:t>
      </w:r>
      <w:r>
        <w:rPr>
          <w:rFonts w:ascii="Arial" w:hAnsi="Arial" w:cs="Arial"/>
          <w:w w:val="105"/>
        </w:rPr>
        <w:t>thank:</w:t>
      </w:r>
    </w:p>
    <w:p w:rsidR="006F5C99" w:rsidRDefault="006F5C99" w14:paraId="1BD50CB1" w14:textId="77777777">
      <w:pPr>
        <w:ind w:left="1705" w:right="1941"/>
        <w:jc w:val="center"/>
        <w:rPr>
          <w:rFonts w:ascii="Arial" w:hAnsi="Arial" w:cs="Arial"/>
        </w:rPr>
      </w:pPr>
    </w:p>
    <w:p w:rsidR="006F5C99" w:rsidRDefault="00000000" w14:paraId="5754B313" w14:textId="77777777">
      <w:pPr>
        <w:spacing w:before="69"/>
        <w:ind w:left="1706" w:right="1888"/>
        <w:jc w:val="center"/>
        <w:rPr>
          <w:rFonts w:ascii="Arial" w:hAnsi="Arial" w:cs="Arial"/>
        </w:rPr>
      </w:pPr>
      <w:r>
        <w:rPr>
          <w:rFonts w:ascii="Arial" w:hAnsi="Arial" w:cs="Arial"/>
          <w:w w:val="105"/>
        </w:rPr>
        <w:t>The</w:t>
      </w:r>
      <w:r>
        <w:rPr>
          <w:rFonts w:ascii="Arial" w:hAnsi="Arial" w:cs="Arial"/>
          <w:spacing w:val="-2"/>
          <w:w w:val="105"/>
        </w:rPr>
        <w:t xml:space="preserve"> </w:t>
      </w:r>
      <w:r>
        <w:rPr>
          <w:rFonts w:ascii="Arial" w:hAnsi="Arial" w:cs="Arial"/>
          <w:w w:val="105"/>
        </w:rPr>
        <w:t>founding</w:t>
      </w:r>
      <w:r>
        <w:rPr>
          <w:rFonts w:ascii="Arial" w:hAnsi="Arial" w:cs="Arial"/>
          <w:spacing w:val="-2"/>
          <w:w w:val="105"/>
        </w:rPr>
        <w:t xml:space="preserve"> </w:t>
      </w:r>
      <w:r>
        <w:rPr>
          <w:rFonts w:ascii="Arial" w:hAnsi="Arial" w:cs="Arial"/>
          <w:w w:val="105"/>
        </w:rPr>
        <w:t>members</w:t>
      </w:r>
      <w:r>
        <w:rPr>
          <w:rFonts w:ascii="Arial" w:hAnsi="Arial" w:cs="Arial"/>
          <w:spacing w:val="-2"/>
          <w:w w:val="105"/>
        </w:rPr>
        <w:t xml:space="preserve"> </w:t>
      </w:r>
      <w:r>
        <w:rPr>
          <w:rFonts w:ascii="Arial" w:hAnsi="Arial" w:cs="Arial"/>
          <w:w w:val="105"/>
        </w:rPr>
        <w:t>of</w:t>
      </w:r>
      <w:r>
        <w:rPr>
          <w:rFonts w:ascii="Arial" w:hAnsi="Arial" w:cs="Arial"/>
          <w:spacing w:val="-2"/>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Carbon</w:t>
      </w:r>
      <w:r>
        <w:rPr>
          <w:rFonts w:ascii="Arial" w:hAnsi="Arial" w:cs="Arial"/>
          <w:spacing w:val="-1"/>
          <w:w w:val="105"/>
        </w:rPr>
        <w:t xml:space="preserve"> </w:t>
      </w:r>
      <w:r>
        <w:rPr>
          <w:rFonts w:ascii="Arial" w:hAnsi="Arial" w:cs="Arial"/>
          <w:w w:val="105"/>
        </w:rPr>
        <w:t>Literacy</w:t>
      </w:r>
      <w:r>
        <w:rPr>
          <w:rFonts w:ascii="Arial" w:hAnsi="Arial" w:cs="Arial"/>
          <w:spacing w:val="-2"/>
          <w:w w:val="105"/>
        </w:rPr>
        <w:t xml:space="preserve"> </w:t>
      </w:r>
      <w:r>
        <w:rPr>
          <w:rFonts w:ascii="Arial" w:hAnsi="Arial" w:cs="Arial"/>
          <w:w w:val="105"/>
        </w:rPr>
        <w:t>Working</w:t>
      </w:r>
      <w:r>
        <w:rPr>
          <w:rFonts w:ascii="Arial" w:hAnsi="Arial" w:cs="Arial"/>
          <w:spacing w:val="-2"/>
          <w:w w:val="105"/>
        </w:rPr>
        <w:t xml:space="preserve"> </w:t>
      </w:r>
      <w:proofErr w:type="gramStart"/>
      <w:r>
        <w:rPr>
          <w:rFonts w:ascii="Arial" w:hAnsi="Arial" w:cs="Arial"/>
          <w:w w:val="105"/>
        </w:rPr>
        <w:t>Group;</w:t>
      </w:r>
      <w:proofErr w:type="gramEnd"/>
    </w:p>
    <w:p w:rsidR="006F5C99" w:rsidRDefault="006F5C99" w14:paraId="6766B265" w14:textId="77777777">
      <w:pPr>
        <w:pStyle w:val="BodyText"/>
        <w:rPr>
          <w:rFonts w:ascii="Arial" w:hAnsi="Arial" w:cs="Arial"/>
          <w:sz w:val="22"/>
          <w:szCs w:val="22"/>
        </w:rPr>
      </w:pPr>
    </w:p>
    <w:p w:rsidR="006F5C99" w:rsidRDefault="006F5C99" w14:paraId="69D6CC5E" w14:textId="77777777">
      <w:pPr>
        <w:pStyle w:val="BodyText"/>
        <w:rPr>
          <w:rFonts w:ascii="Arial" w:hAnsi="Arial" w:cs="Arial"/>
          <w:sz w:val="22"/>
          <w:szCs w:val="22"/>
        </w:rPr>
      </w:pPr>
    </w:p>
    <w:p w:rsidR="006F5C99" w:rsidRDefault="00000000" w14:paraId="706B1FC4" w14:textId="77777777">
      <w:pPr>
        <w:spacing w:before="130"/>
        <w:ind w:left="1705" w:right="1941"/>
        <w:jc w:val="center"/>
        <w:rPr>
          <w:rFonts w:ascii="Arial" w:hAnsi="Arial" w:cs="Arial"/>
        </w:rPr>
      </w:pPr>
      <w:r>
        <w:rPr>
          <w:rFonts w:ascii="Arial" w:hAnsi="Arial" w:cs="Arial"/>
          <w:w w:val="105"/>
        </w:rPr>
        <w:t>The</w:t>
      </w:r>
      <w:r>
        <w:rPr>
          <w:rFonts w:ascii="Arial" w:hAnsi="Arial" w:cs="Arial"/>
          <w:spacing w:val="-2"/>
          <w:w w:val="105"/>
        </w:rPr>
        <w:t xml:space="preserve"> </w:t>
      </w:r>
      <w:r>
        <w:rPr>
          <w:rFonts w:ascii="Arial" w:hAnsi="Arial" w:cs="Arial"/>
          <w:w w:val="105"/>
        </w:rPr>
        <w:t>current</w:t>
      </w:r>
      <w:r>
        <w:rPr>
          <w:rFonts w:ascii="Arial" w:hAnsi="Arial" w:cs="Arial"/>
          <w:spacing w:val="-2"/>
          <w:w w:val="105"/>
        </w:rPr>
        <w:t xml:space="preserve"> </w:t>
      </w:r>
      <w:r>
        <w:rPr>
          <w:rFonts w:ascii="Arial" w:hAnsi="Arial" w:cs="Arial"/>
          <w:w w:val="105"/>
        </w:rPr>
        <w:t>and</w:t>
      </w:r>
      <w:r>
        <w:rPr>
          <w:rFonts w:ascii="Arial" w:hAnsi="Arial" w:cs="Arial"/>
          <w:spacing w:val="-2"/>
          <w:w w:val="105"/>
        </w:rPr>
        <w:t xml:space="preserve"> </w:t>
      </w:r>
      <w:r>
        <w:rPr>
          <w:rFonts w:ascii="Arial" w:hAnsi="Arial" w:cs="Arial"/>
          <w:w w:val="105"/>
        </w:rPr>
        <w:t>former</w:t>
      </w:r>
      <w:r>
        <w:rPr>
          <w:rFonts w:ascii="Arial" w:hAnsi="Arial" w:cs="Arial"/>
          <w:spacing w:val="-2"/>
          <w:w w:val="105"/>
        </w:rPr>
        <w:t xml:space="preserve"> </w:t>
      </w:r>
      <w:r>
        <w:rPr>
          <w:rFonts w:ascii="Arial" w:hAnsi="Arial" w:cs="Arial"/>
          <w:w w:val="105"/>
        </w:rPr>
        <w:t>trustees</w:t>
      </w:r>
      <w:r>
        <w:rPr>
          <w:rFonts w:ascii="Arial" w:hAnsi="Arial" w:cs="Arial"/>
          <w:spacing w:val="-2"/>
          <w:w w:val="105"/>
        </w:rPr>
        <w:t xml:space="preserve"> </w:t>
      </w:r>
      <w:r>
        <w:rPr>
          <w:rFonts w:ascii="Arial" w:hAnsi="Arial" w:cs="Arial"/>
          <w:w w:val="105"/>
        </w:rPr>
        <w:t>of</w:t>
      </w:r>
      <w:r>
        <w:rPr>
          <w:rFonts w:ascii="Arial" w:hAnsi="Arial" w:cs="Arial"/>
          <w:spacing w:val="-2"/>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Carbon</w:t>
      </w:r>
      <w:r>
        <w:rPr>
          <w:rFonts w:ascii="Arial" w:hAnsi="Arial" w:cs="Arial"/>
          <w:spacing w:val="-1"/>
          <w:w w:val="105"/>
        </w:rPr>
        <w:t xml:space="preserve"> </w:t>
      </w:r>
      <w:r>
        <w:rPr>
          <w:rFonts w:ascii="Arial" w:hAnsi="Arial" w:cs="Arial"/>
          <w:w w:val="105"/>
        </w:rPr>
        <w:t>Literacy</w:t>
      </w:r>
      <w:r>
        <w:rPr>
          <w:rFonts w:ascii="Arial" w:hAnsi="Arial" w:cs="Arial"/>
          <w:spacing w:val="-1"/>
          <w:w w:val="105"/>
        </w:rPr>
        <w:t xml:space="preserve"> </w:t>
      </w:r>
      <w:r>
        <w:rPr>
          <w:rFonts w:ascii="Arial" w:hAnsi="Arial" w:cs="Arial"/>
          <w:w w:val="105"/>
        </w:rPr>
        <w:t>Trust</w:t>
      </w:r>
    </w:p>
    <w:p w:rsidR="006F5C99" w:rsidRDefault="006F5C99" w14:paraId="58AE9870" w14:textId="77777777">
      <w:pPr>
        <w:pStyle w:val="BodyText"/>
        <w:rPr>
          <w:rFonts w:ascii="Arial" w:hAnsi="Arial" w:cs="Arial"/>
          <w:sz w:val="22"/>
          <w:szCs w:val="22"/>
        </w:rPr>
      </w:pPr>
    </w:p>
    <w:p w:rsidR="006F5C99" w:rsidRDefault="006F5C99" w14:paraId="3D1AF2CE" w14:textId="77777777">
      <w:pPr>
        <w:pStyle w:val="BodyText"/>
        <w:rPr>
          <w:rFonts w:ascii="Arial" w:hAnsi="Arial" w:cs="Arial"/>
          <w:sz w:val="22"/>
          <w:szCs w:val="22"/>
        </w:rPr>
      </w:pPr>
    </w:p>
    <w:p w:rsidR="006F5C99" w:rsidRDefault="00000000" w14:paraId="4DE194D0" w14:textId="77777777">
      <w:pPr>
        <w:spacing w:before="130"/>
        <w:jc w:val="center"/>
        <w:rPr>
          <w:rFonts w:ascii="Arial" w:hAnsi="Arial" w:cs="Arial"/>
        </w:rPr>
      </w:pPr>
      <w:r>
        <w:rPr>
          <w:rFonts w:ascii="Arial" w:hAnsi="Arial" w:cs="Arial"/>
          <w:w w:val="105"/>
        </w:rPr>
        <w:t>But</w:t>
      </w:r>
      <w:r>
        <w:rPr>
          <w:rFonts w:ascii="Arial" w:hAnsi="Arial" w:cs="Arial"/>
          <w:spacing w:val="-3"/>
          <w:w w:val="105"/>
        </w:rPr>
        <w:t xml:space="preserve"> </w:t>
      </w:r>
      <w:r>
        <w:rPr>
          <w:rFonts w:ascii="Arial" w:hAnsi="Arial" w:cs="Arial"/>
          <w:w w:val="105"/>
        </w:rPr>
        <w:t>especially</w:t>
      </w:r>
      <w:r>
        <w:rPr>
          <w:rFonts w:ascii="Arial" w:hAnsi="Arial" w:cs="Arial"/>
          <w:spacing w:val="-3"/>
          <w:w w:val="105"/>
        </w:rPr>
        <w:t xml:space="preserve"> our </w:t>
      </w:r>
      <w:r>
        <w:rPr>
          <w:rFonts w:ascii="Arial" w:hAnsi="Arial" w:cs="Arial"/>
          <w:w w:val="105"/>
        </w:rPr>
        <w:t>Project</w:t>
      </w:r>
      <w:r>
        <w:rPr>
          <w:rFonts w:ascii="Arial" w:hAnsi="Arial" w:cs="Arial"/>
          <w:spacing w:val="-3"/>
          <w:w w:val="105"/>
        </w:rPr>
        <w:t xml:space="preserve"> </w:t>
      </w:r>
      <w:r>
        <w:rPr>
          <w:rFonts w:ascii="Arial" w:hAnsi="Arial" w:cs="Arial"/>
          <w:w w:val="105"/>
        </w:rPr>
        <w:t xml:space="preserve">Volunteers, past and </w:t>
      </w:r>
      <w:proofErr w:type="gramStart"/>
      <w:r>
        <w:rPr>
          <w:rFonts w:ascii="Arial" w:hAnsi="Arial" w:cs="Arial"/>
          <w:w w:val="105"/>
        </w:rPr>
        <w:t>present;</w:t>
      </w:r>
      <w:proofErr w:type="gramEnd"/>
    </w:p>
    <w:p w:rsidR="006F5C99" w:rsidRDefault="006F5C99" w14:paraId="6216D071" w14:textId="77777777">
      <w:pPr>
        <w:spacing w:line="312" w:lineRule="auto"/>
        <w:ind w:right="2760"/>
        <w:rPr>
          <w:rFonts w:ascii="Arial" w:hAnsi="Arial" w:cs="Arial"/>
        </w:rPr>
      </w:pPr>
    </w:p>
    <w:p w:rsidR="006F5C99" w:rsidRDefault="006F5C99" w14:paraId="204779EF" w14:textId="77777777">
      <w:pPr>
        <w:spacing w:before="65" w:line="312" w:lineRule="auto"/>
        <w:ind w:left="2123" w:right="2268" w:firstLine="538"/>
        <w:rPr>
          <w:rFonts w:ascii="Arial" w:hAnsi="Arial" w:cs="Arial"/>
          <w:w w:val="105"/>
        </w:rPr>
      </w:pPr>
    </w:p>
    <w:p w:rsidR="006F5C99" w:rsidRDefault="006F5C99" w14:paraId="711D9B77" w14:textId="77777777">
      <w:pPr>
        <w:pStyle w:val="BodyText"/>
        <w:spacing w:before="5"/>
        <w:rPr>
          <w:rFonts w:ascii="Arial" w:hAnsi="Arial" w:cs="Arial"/>
          <w:sz w:val="22"/>
          <w:szCs w:val="22"/>
        </w:rPr>
      </w:pPr>
    </w:p>
    <w:p w:rsidR="006F5C99" w:rsidRDefault="00000000" w14:paraId="17E215AD" w14:textId="77777777">
      <w:pPr>
        <w:ind w:left="1706" w:right="1941"/>
        <w:jc w:val="center"/>
        <w:rPr>
          <w:rFonts w:ascii="Arial" w:hAnsi="Arial" w:cs="Arial"/>
          <w:w w:val="105"/>
        </w:rPr>
      </w:pPr>
      <w:r>
        <w:rPr>
          <w:rFonts w:ascii="Arial" w:hAnsi="Arial" w:cs="Arial"/>
          <w:w w:val="105"/>
        </w:rPr>
        <w:t>We</w:t>
      </w:r>
      <w:r>
        <w:rPr>
          <w:rFonts w:ascii="Arial" w:hAnsi="Arial" w:cs="Arial"/>
          <w:spacing w:val="-3"/>
          <w:w w:val="105"/>
        </w:rPr>
        <w:t xml:space="preserve"> </w:t>
      </w:r>
      <w:r>
        <w:rPr>
          <w:rFonts w:ascii="Arial" w:hAnsi="Arial" w:cs="Arial"/>
          <w:w w:val="105"/>
        </w:rPr>
        <w:t>gratefully</w:t>
      </w:r>
      <w:r>
        <w:rPr>
          <w:rFonts w:ascii="Arial" w:hAnsi="Arial" w:cs="Arial"/>
          <w:spacing w:val="-2"/>
          <w:w w:val="105"/>
        </w:rPr>
        <w:t xml:space="preserve"> </w:t>
      </w:r>
      <w:r>
        <w:rPr>
          <w:rFonts w:ascii="Arial" w:hAnsi="Arial" w:cs="Arial"/>
          <w:w w:val="105"/>
        </w:rPr>
        <w:t>acknowledge</w:t>
      </w:r>
      <w:r>
        <w:rPr>
          <w:rFonts w:ascii="Arial" w:hAnsi="Arial" w:cs="Arial"/>
          <w:spacing w:val="-2"/>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founding</w:t>
      </w:r>
      <w:r>
        <w:rPr>
          <w:rFonts w:ascii="Arial" w:hAnsi="Arial" w:cs="Arial"/>
          <w:spacing w:val="-2"/>
          <w:w w:val="105"/>
        </w:rPr>
        <w:t xml:space="preserve"> </w:t>
      </w:r>
      <w:r>
        <w:rPr>
          <w:rFonts w:ascii="Arial" w:hAnsi="Arial" w:cs="Arial"/>
          <w:w w:val="105"/>
        </w:rPr>
        <w:t>support</w:t>
      </w:r>
      <w:r>
        <w:rPr>
          <w:rFonts w:ascii="Arial" w:hAnsi="Arial" w:cs="Arial"/>
          <w:spacing w:val="-3"/>
          <w:w w:val="105"/>
        </w:rPr>
        <w:t xml:space="preserve"> </w:t>
      </w:r>
      <w:r>
        <w:rPr>
          <w:rFonts w:ascii="Arial" w:hAnsi="Arial" w:cs="Arial"/>
          <w:w w:val="105"/>
        </w:rPr>
        <w:t>of:</w:t>
      </w:r>
    </w:p>
    <w:p w:rsidR="006F5C99" w:rsidRDefault="006F5C99" w14:paraId="5766419F" w14:textId="77777777">
      <w:pPr>
        <w:ind w:left="1706" w:right="1941"/>
        <w:jc w:val="center"/>
        <w:rPr>
          <w:rFonts w:ascii="Arial" w:hAnsi="Arial" w:cs="Arial"/>
          <w:w w:val="105"/>
        </w:rPr>
      </w:pPr>
    </w:p>
    <w:p w:rsidR="006F5C99" w:rsidRDefault="00000000" w14:paraId="08F05E50" w14:textId="77777777">
      <w:pPr>
        <w:ind w:left="1706" w:right="1941"/>
        <w:jc w:val="center"/>
        <w:rPr>
          <w:rFonts w:ascii="Arial" w:hAnsi="Arial" w:cs="Arial"/>
        </w:rPr>
      </w:pPr>
      <w:r>
        <w:rPr>
          <w:noProof/>
        </w:rPr>
        <w:drawing>
          <wp:anchor distT="0" distB="0" distL="0" distR="0" simplePos="0" relativeHeight="12" behindDoc="0" locked="0" layoutInCell="0" allowOverlap="1" wp14:anchorId="2374E376" wp14:editId="5646F01F">
            <wp:simplePos x="0" y="0"/>
            <wp:positionH relativeFrom="page">
              <wp:posOffset>2921635</wp:posOffset>
            </wp:positionH>
            <wp:positionV relativeFrom="paragraph">
              <wp:posOffset>254635</wp:posOffset>
            </wp:positionV>
            <wp:extent cx="1969770" cy="368935"/>
            <wp:effectExtent l="0" t="0" r="0" b="0"/>
            <wp:wrapTopAndBottom/>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eg"/>
                    <pic:cNvPicPr>
                      <a:picLocks noChangeAspect="1" noChangeArrowheads="1"/>
                    </pic:cNvPicPr>
                  </pic:nvPicPr>
                  <pic:blipFill>
                    <a:blip r:embed="rId14"/>
                    <a:stretch>
                      <a:fillRect/>
                    </a:stretch>
                  </pic:blipFill>
                  <pic:spPr bwMode="auto">
                    <a:xfrm>
                      <a:off x="0" y="0"/>
                      <a:ext cx="1969770" cy="368935"/>
                    </a:xfrm>
                    <a:prstGeom prst="rect">
                      <a:avLst/>
                    </a:prstGeom>
                  </pic:spPr>
                </pic:pic>
              </a:graphicData>
            </a:graphic>
          </wp:anchor>
        </w:drawing>
      </w:r>
      <w:r>
        <w:rPr>
          <w:rFonts w:ascii="Arial" w:hAnsi="Arial" w:cs="Arial"/>
          <w:w w:val="105"/>
        </w:rPr>
        <w:t xml:space="preserve">Manchester City Council </w:t>
      </w:r>
    </w:p>
    <w:p w:rsidR="006F5C99" w:rsidRDefault="006F5C99" w14:paraId="085EC59C" w14:textId="77777777">
      <w:pPr>
        <w:pStyle w:val="BodyText"/>
        <w:rPr>
          <w:rFonts w:ascii="Arial" w:hAnsi="Arial" w:cs="Arial"/>
          <w:sz w:val="22"/>
          <w:szCs w:val="22"/>
        </w:rPr>
      </w:pPr>
    </w:p>
    <w:p w:rsidR="006F5C99" w:rsidRDefault="00000000" w14:paraId="36CF9B08" w14:textId="77777777">
      <w:pPr>
        <w:spacing w:before="130"/>
        <w:ind w:left="1706" w:right="1940"/>
        <w:jc w:val="center"/>
        <w:rPr>
          <w:rFonts w:ascii="Arial" w:hAnsi="Arial" w:cs="Arial"/>
        </w:rPr>
      </w:pPr>
      <w:r>
        <w:rPr>
          <w:rFonts w:ascii="Arial" w:hAnsi="Arial" w:cs="Arial"/>
          <w:w w:val="105"/>
        </w:rPr>
        <w:t>and</w:t>
      </w:r>
    </w:p>
    <w:p w:rsidR="006F5C99" w:rsidRDefault="00000000" w14:paraId="557B65EF" w14:textId="77777777">
      <w:pPr>
        <w:spacing w:before="65" w:line="312" w:lineRule="auto"/>
        <w:ind w:left="2686" w:right="2921"/>
        <w:jc w:val="center"/>
        <w:rPr>
          <w:rFonts w:ascii="Arial" w:hAnsi="Arial" w:cs="Arial"/>
        </w:rPr>
      </w:pPr>
      <w:r>
        <w:rPr>
          <w:noProof/>
        </w:rPr>
        <w:drawing>
          <wp:anchor distT="0" distB="1905" distL="114300" distR="118110" simplePos="0" relativeHeight="13" behindDoc="0" locked="0" layoutInCell="0" allowOverlap="1" wp14:anchorId="7A76AF53" wp14:editId="3630E9BB">
            <wp:simplePos x="0" y="0"/>
            <wp:positionH relativeFrom="margin">
              <wp:align>center</wp:align>
            </wp:positionH>
            <wp:positionV relativeFrom="paragraph">
              <wp:posOffset>607695</wp:posOffset>
            </wp:positionV>
            <wp:extent cx="1647825" cy="899795"/>
            <wp:effectExtent l="0" t="0" r="0" b="0"/>
            <wp:wrapSquare wrapText="bothSides"/>
            <wp:docPr id="4" name="Picture 16"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6" descr="Text, whiteboard&#10;&#10;Description automatically generated"/>
                    <pic:cNvPicPr>
                      <a:picLocks noChangeAspect="1" noChangeArrowheads="1"/>
                    </pic:cNvPicPr>
                  </pic:nvPicPr>
                  <pic:blipFill>
                    <a:blip r:embed="rId15"/>
                    <a:stretch>
                      <a:fillRect/>
                    </a:stretch>
                  </pic:blipFill>
                  <pic:spPr bwMode="auto">
                    <a:xfrm>
                      <a:off x="0" y="0"/>
                      <a:ext cx="1647825" cy="899795"/>
                    </a:xfrm>
                    <a:prstGeom prst="rect">
                      <a:avLst/>
                    </a:prstGeom>
                  </pic:spPr>
                </pic:pic>
              </a:graphicData>
            </a:graphic>
          </wp:anchor>
        </w:drawing>
      </w:r>
      <w:r>
        <w:rPr>
          <w:rFonts w:ascii="Arial" w:hAnsi="Arial" w:cs="Arial"/>
          <w:b/>
          <w:w w:val="105"/>
        </w:rPr>
        <w:t>Founding Sponsor of The Carbon Literacy Project:</w:t>
      </w:r>
      <w:r>
        <w:rPr>
          <w:rFonts w:ascii="Arial" w:hAnsi="Arial" w:cs="Arial"/>
          <w:b/>
          <w:spacing w:val="-53"/>
          <w:w w:val="105"/>
        </w:rPr>
        <w:t xml:space="preserve"> </w:t>
      </w:r>
      <w:r>
        <w:rPr>
          <w:rFonts w:ascii="Arial" w:hAnsi="Arial" w:cs="Arial"/>
          <w:b/>
          <w:w w:val="105"/>
        </w:rPr>
        <w:t>Westford</w:t>
      </w:r>
      <w:r>
        <w:rPr>
          <w:rFonts w:ascii="Arial" w:hAnsi="Arial" w:cs="Arial"/>
          <w:b/>
          <w:spacing w:val="1"/>
          <w:w w:val="105"/>
        </w:rPr>
        <w:t xml:space="preserve"> </w:t>
      </w:r>
      <w:r>
        <w:rPr>
          <w:rFonts w:ascii="Arial" w:hAnsi="Arial" w:cs="Arial"/>
          <w:b/>
          <w:w w:val="105"/>
        </w:rPr>
        <w:t>Mill</w:t>
      </w:r>
      <w:r>
        <w:rPr>
          <w:rFonts w:ascii="Arial" w:hAnsi="Arial" w:cs="Arial"/>
          <w:w w:val="105"/>
        </w:rPr>
        <w:t>,</w:t>
      </w:r>
    </w:p>
    <w:p w:rsidR="006F5C99" w:rsidRDefault="006F5C99" w14:paraId="7A026E78" w14:textId="77777777">
      <w:pPr>
        <w:spacing w:before="3"/>
        <w:ind w:left="1704" w:right="1941"/>
        <w:jc w:val="center"/>
        <w:rPr>
          <w:rFonts w:ascii="Arial" w:hAnsi="Arial" w:cs="Arial"/>
        </w:rPr>
      </w:pPr>
      <w:hyperlink r:id="rId16">
        <w:r>
          <w:rPr>
            <w:rFonts w:ascii="Arial" w:hAnsi="Arial" w:cs="Arial"/>
          </w:rPr>
          <w:t>www.westfordmill.com</w:t>
        </w:r>
      </w:hyperlink>
    </w:p>
    <w:p w:rsidR="006F5C99" w:rsidRDefault="006F5C99" w14:paraId="4A54D9F8" w14:textId="77777777">
      <w:pPr>
        <w:pStyle w:val="BodyText"/>
        <w:rPr>
          <w:rFonts w:ascii="Arial" w:hAnsi="Arial" w:cs="Arial"/>
          <w:sz w:val="22"/>
          <w:szCs w:val="22"/>
        </w:rPr>
      </w:pPr>
    </w:p>
    <w:p w:rsidR="006F5C99" w:rsidRDefault="006F5C99" w14:paraId="343AD9FC" w14:textId="77777777">
      <w:pPr>
        <w:pStyle w:val="BodyText"/>
        <w:rPr>
          <w:rFonts w:ascii="Arial" w:hAnsi="Arial" w:cs="Arial"/>
          <w:sz w:val="22"/>
          <w:szCs w:val="22"/>
        </w:rPr>
      </w:pPr>
    </w:p>
    <w:p w:rsidR="006F5C99" w:rsidRDefault="006F5C99" w14:paraId="50C958AF" w14:textId="77777777">
      <w:pPr>
        <w:pStyle w:val="BodyText"/>
        <w:rPr>
          <w:rFonts w:ascii="Arial" w:hAnsi="Arial" w:cs="Arial"/>
          <w:sz w:val="22"/>
          <w:szCs w:val="22"/>
        </w:rPr>
      </w:pPr>
    </w:p>
    <w:p w:rsidR="006F5C99" w:rsidRDefault="006F5C99" w14:paraId="575C1DFF" w14:textId="77777777">
      <w:pPr>
        <w:pStyle w:val="BodyText"/>
        <w:rPr>
          <w:rFonts w:ascii="Arial" w:hAnsi="Arial" w:cs="Arial"/>
          <w:sz w:val="22"/>
        </w:rPr>
      </w:pPr>
    </w:p>
    <w:p w:rsidR="006F5C99" w:rsidRDefault="00000000" w14:paraId="1F426C0E" w14:textId="77777777">
      <w:pPr>
        <w:spacing w:before="169" w:line="247" w:lineRule="auto"/>
        <w:rPr>
          <w:rFonts w:ascii="Arial" w:hAnsi="Arial" w:cs="Arial"/>
        </w:rPr>
        <w:sectPr w:rsidR="006F5C99" w:rsidSect="002D5E38">
          <w:footerReference w:type="default" r:id="rId17"/>
          <w:footerReference w:type="first" r:id="rId18"/>
          <w:pgSz w:w="11906" w:h="16838" w:orient="portrait"/>
          <w:pgMar w:top="660" w:right="620" w:bottom="1500" w:left="860" w:header="0" w:footer="1301" w:gutter="0"/>
          <w:pgNumType w:start="2"/>
          <w:cols w:space="720"/>
          <w:formProt w:val="0"/>
          <w:docGrid w:linePitch="100" w:charSpace="12288"/>
        </w:sectPr>
      </w:pPr>
      <w:r>
        <w:rPr>
          <w:rFonts w:ascii="Arial" w:hAnsi="Arial" w:cs="Arial"/>
        </w:rPr>
        <w:t>The Carbon Literacy Project is owned for the public benefit by:</w:t>
      </w:r>
      <w:r>
        <w:rPr>
          <w:rFonts w:ascii="Arial" w:hAnsi="Arial" w:cs="Arial"/>
          <w:spacing w:val="1"/>
        </w:rPr>
        <w:t xml:space="preserve"> </w:t>
      </w:r>
      <w:r>
        <w:rPr>
          <w:rFonts w:ascii="Arial" w:hAnsi="Arial" w:cs="Arial"/>
        </w:rPr>
        <w:t>The</w:t>
      </w:r>
      <w:r>
        <w:rPr>
          <w:rFonts w:ascii="Arial" w:hAnsi="Arial" w:cs="Arial"/>
          <w:spacing w:val="-3"/>
        </w:rPr>
        <w:t xml:space="preserve"> </w:t>
      </w:r>
      <w:r>
        <w:rPr>
          <w:rFonts w:ascii="Arial" w:hAnsi="Arial" w:cs="Arial"/>
        </w:rPr>
        <w:t>Carbon</w:t>
      </w:r>
      <w:r>
        <w:rPr>
          <w:rFonts w:ascii="Arial" w:hAnsi="Arial" w:cs="Arial"/>
          <w:spacing w:val="-2"/>
        </w:rPr>
        <w:t xml:space="preserve"> </w:t>
      </w:r>
      <w:r>
        <w:rPr>
          <w:rFonts w:ascii="Arial" w:hAnsi="Arial" w:cs="Arial"/>
        </w:rPr>
        <w:t>Literacy</w:t>
      </w:r>
      <w:r>
        <w:rPr>
          <w:rFonts w:ascii="Arial" w:hAnsi="Arial" w:cs="Arial"/>
          <w:spacing w:val="-2"/>
        </w:rPr>
        <w:t xml:space="preserve"> </w:t>
      </w:r>
      <w:r>
        <w:rPr>
          <w:rFonts w:ascii="Arial" w:hAnsi="Arial" w:cs="Arial"/>
        </w:rPr>
        <w:t>Trust</w:t>
      </w:r>
      <w:r>
        <w:rPr>
          <w:rFonts w:ascii="Arial" w:hAnsi="Arial" w:cs="Arial"/>
          <w:spacing w:val="-3"/>
        </w:rPr>
        <w:t xml:space="preserve"> </w:t>
      </w:r>
      <w:r>
        <w:rPr>
          <w:rFonts w:ascii="Arial" w:hAnsi="Arial" w:cs="Arial"/>
        </w:rPr>
        <w:t>Registered</w:t>
      </w:r>
      <w:r>
        <w:rPr>
          <w:rFonts w:ascii="Arial" w:hAnsi="Arial" w:cs="Arial"/>
          <w:spacing w:val="-2"/>
        </w:rPr>
        <w:t xml:space="preserve"> </w:t>
      </w:r>
      <w:r>
        <w:rPr>
          <w:rFonts w:ascii="Arial" w:hAnsi="Arial" w:cs="Arial"/>
        </w:rPr>
        <w:t>Charity</w:t>
      </w:r>
      <w:r>
        <w:rPr>
          <w:rFonts w:ascii="Arial" w:hAnsi="Arial" w:cs="Arial"/>
          <w:spacing w:val="-2"/>
        </w:rPr>
        <w:t xml:space="preserve"> </w:t>
      </w:r>
      <w:r>
        <w:rPr>
          <w:rFonts w:ascii="Arial" w:hAnsi="Arial" w:cs="Arial"/>
        </w:rPr>
        <w:t>Number</w:t>
      </w:r>
      <w:r>
        <w:rPr>
          <w:rFonts w:ascii="Arial" w:hAnsi="Arial" w:cs="Arial"/>
          <w:spacing w:val="-3"/>
        </w:rPr>
        <w:t xml:space="preserve"> </w:t>
      </w:r>
      <w:r>
        <w:rPr>
          <w:rFonts w:ascii="Arial" w:hAnsi="Arial" w:cs="Arial"/>
        </w:rPr>
        <w:t>1156722</w:t>
      </w:r>
    </w:p>
    <w:p w:rsidR="006F5C99" w:rsidRDefault="00292030" w14:paraId="523817C5" w14:textId="15959489">
      <w:pPr>
        <w:pStyle w:val="BodyText"/>
        <w:ind w:left="8901"/>
        <w:rPr>
          <w:rFonts w:ascii="Arial" w:hAnsi="Arial" w:cs="Arial"/>
          <w:sz w:val="20"/>
        </w:rPr>
      </w:pPr>
      <w:r>
        <w:rPr>
          <w:noProof/>
        </w:rPr>
        <w:drawing>
          <wp:anchor distT="0" distB="0" distL="114300" distR="114300" simplePos="0" relativeHeight="251661312" behindDoc="1" locked="0" layoutInCell="1" allowOverlap="1" wp14:anchorId="0D83780A" wp14:editId="116064F8">
            <wp:simplePos x="0" y="0"/>
            <wp:positionH relativeFrom="column">
              <wp:posOffset>5652770</wp:posOffset>
            </wp:positionH>
            <wp:positionV relativeFrom="paragraph">
              <wp:posOffset>95002</wp:posOffset>
            </wp:positionV>
            <wp:extent cx="895985" cy="895350"/>
            <wp:effectExtent l="0" t="0" r="5715" b="6350"/>
            <wp:wrapTight wrapText="bothSides">
              <wp:wrapPolygon edited="0">
                <wp:start x="0" y="0"/>
                <wp:lineTo x="0" y="11030"/>
                <wp:lineTo x="4592" y="14706"/>
                <wp:lineTo x="0" y="15932"/>
                <wp:lineTo x="0" y="19915"/>
                <wp:lineTo x="1225" y="21447"/>
                <wp:lineTo x="21432" y="21447"/>
                <wp:lineTo x="21432" y="16238"/>
                <wp:lineTo x="6429" y="14706"/>
                <wp:lineTo x="21432" y="11030"/>
                <wp:lineTo x="21432" y="0"/>
                <wp:lineTo x="0" y="0"/>
              </wp:wrapPolygon>
            </wp:wrapTight>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895985" cy="895350"/>
                    </a:xfrm>
                    <a:prstGeom prst="rect">
                      <a:avLst/>
                    </a:prstGeom>
                  </pic:spPr>
                </pic:pic>
              </a:graphicData>
            </a:graphic>
            <wp14:sizeRelH relativeFrom="page">
              <wp14:pctWidth>0</wp14:pctWidth>
            </wp14:sizeRelH>
            <wp14:sizeRelV relativeFrom="page">
              <wp14:pctHeight>0</wp14:pctHeight>
            </wp14:sizeRelV>
          </wp:anchor>
        </w:drawing>
      </w:r>
    </w:p>
    <w:p w:rsidR="006F5C99" w:rsidRDefault="00000000" w14:paraId="4CF4D3BB" w14:textId="3E170E8A">
      <w:pPr>
        <w:pStyle w:val="Heading2"/>
        <w:spacing w:before="96" w:line="240" w:lineRule="auto"/>
        <w:ind w:left="272"/>
      </w:pPr>
      <w:r>
        <w:t>Contents</w:t>
      </w:r>
    </w:p>
    <w:sdt>
      <w:sdtPr>
        <w:rPr>
          <w:sz w:val="22"/>
          <w:szCs w:val="22"/>
        </w:rPr>
        <w:id w:val="1529500113"/>
        <w:docPartObj>
          <w:docPartGallery w:val="Table of Contents"/>
          <w:docPartUnique/>
        </w:docPartObj>
      </w:sdtPr>
      <w:sdtContent>
        <w:p w:rsidR="006F5C99" w:rsidRDefault="006F5C99" w14:paraId="676B8DBD" w14:textId="71311D6F">
          <w:pPr>
            <w:pStyle w:val="TOC1"/>
            <w:tabs>
              <w:tab w:val="right" w:leader="dot" w:pos="9910"/>
            </w:tabs>
            <w:spacing w:before="966"/>
            <w:ind w:left="0" w:firstLine="272"/>
            <w:rPr>
              <w:rFonts w:ascii="Arial" w:hAnsi="Arial" w:cs="Arial"/>
            </w:rPr>
          </w:pPr>
          <w:r w:rsidRPr="003C0B04">
            <w:rPr>
              <w:rFonts w:ascii="Arial" w:hAnsi="Arial" w:cs="Arial"/>
            </w:rPr>
            <w:t>Acknowledgements</w:t>
          </w:r>
          <w:r w:rsidRPr="003C0B04">
            <w:tab/>
          </w:r>
          <w:r w:rsidRPr="003C0B04">
            <w:rPr>
              <w:rFonts w:ascii="Arial" w:hAnsi="Arial" w:cs="Arial"/>
            </w:rPr>
            <w:t>2</w:t>
          </w:r>
        </w:p>
        <w:p w:rsidR="006F5C99" w:rsidRDefault="00000000" w14:paraId="24297F94" w14:textId="77777777">
          <w:pPr>
            <w:pStyle w:val="TOC1"/>
            <w:tabs>
              <w:tab w:val="right" w:leader="dot" w:pos="9910"/>
            </w:tabs>
            <w:spacing w:before="165"/>
          </w:pPr>
          <w:r>
            <w:t xml:space="preserve">Introduction </w:t>
          </w:r>
          <w:hyperlink w:anchor="_TOC_250003">
            <w:r w:rsidR="006F5C99">
              <w:rPr>
                <w:rFonts w:ascii="Arial" w:hAnsi="Arial" w:cs="Arial"/>
              </w:rPr>
              <w:tab/>
            </w:r>
            <w:r w:rsidR="006F5C99">
              <w:rPr>
                <w:rFonts w:ascii="Arial" w:hAnsi="Arial" w:cs="Arial"/>
              </w:rPr>
              <w:t>4</w:t>
            </w:r>
          </w:hyperlink>
        </w:p>
        <w:p w:rsidR="006F5C99" w:rsidRDefault="00000000" w14:paraId="6710042A" w14:textId="77777777">
          <w:pPr>
            <w:pStyle w:val="TOC1"/>
            <w:tabs>
              <w:tab w:val="right" w:leader="dot" w:pos="9910"/>
            </w:tabs>
            <w:spacing w:before="165"/>
            <w:rPr>
              <w:rFonts w:ascii="Arial" w:hAnsi="Arial" w:cs="Arial"/>
            </w:rPr>
          </w:pPr>
          <w:r>
            <w:t>Trainer Pathway graphic</w:t>
          </w:r>
          <w:hyperlink w:anchor="_TOC_250003">
            <w:r w:rsidR="006F5C99">
              <w:rPr>
                <w:rFonts w:ascii="Arial" w:hAnsi="Arial" w:cs="Arial"/>
              </w:rPr>
              <w:tab/>
            </w:r>
            <w:r w:rsidR="006F5C99">
              <w:rPr>
                <w:rFonts w:ascii="Arial" w:hAnsi="Arial" w:cs="Arial"/>
              </w:rPr>
              <w:t>5</w:t>
            </w:r>
          </w:hyperlink>
        </w:p>
        <w:p w:rsidR="006F5C99" w:rsidRDefault="00000000" w14:paraId="6C7CB052" w14:textId="77777777">
          <w:pPr>
            <w:pStyle w:val="TOC1"/>
            <w:tabs>
              <w:tab w:val="right" w:leader="dot" w:pos="9910"/>
            </w:tabs>
            <w:spacing w:before="171"/>
            <w:ind w:left="0"/>
            <w:rPr>
              <w:rFonts w:ascii="Arial" w:hAnsi="Arial" w:cs="Arial"/>
            </w:rPr>
          </w:pPr>
          <w:r>
            <w:rPr>
              <w:rFonts w:ascii="Arial" w:hAnsi="Arial" w:cs="Arial"/>
            </w:rPr>
            <w:t xml:space="preserve">    </w:t>
          </w:r>
          <w:hyperlink w:anchor="_TOC_250002">
            <w:r w:rsidR="006F5C99">
              <w:rPr>
                <w:rFonts w:ascii="Arial" w:hAnsi="Arial" w:cs="Arial"/>
              </w:rPr>
              <w:t>Trainer Certification Scheme Tiers</w:t>
            </w:r>
            <w:r w:rsidR="006F5C99">
              <w:rPr>
                <w:rFonts w:ascii="Arial" w:hAnsi="Arial" w:cs="Arial"/>
              </w:rPr>
              <w:tab/>
            </w:r>
            <w:r w:rsidR="006F5C99">
              <w:rPr>
                <w:rFonts w:ascii="Arial" w:hAnsi="Arial" w:cs="Arial"/>
              </w:rPr>
              <w:t>6</w:t>
            </w:r>
          </w:hyperlink>
        </w:p>
        <w:p w:rsidR="006F5C99" w:rsidRDefault="00000000" w14:paraId="06853DAB" w14:textId="77777777">
          <w:pPr>
            <w:pStyle w:val="TOC1"/>
            <w:tabs>
              <w:tab w:val="right" w:leader="dot" w:pos="9910"/>
            </w:tabs>
            <w:rPr>
              <w:rFonts w:ascii="Arial" w:hAnsi="Arial" w:cs="Arial"/>
            </w:rPr>
          </w:pPr>
          <w:r>
            <w:rPr>
              <w:rFonts w:ascii="Arial" w:hAnsi="Arial" w:cs="Arial"/>
            </w:rPr>
            <w:t>Qualifying</w:t>
          </w:r>
          <w:r>
            <w:rPr>
              <w:rFonts w:ascii="Arial" w:hAnsi="Arial" w:cs="Arial"/>
              <w:spacing w:val="-1"/>
            </w:rPr>
            <w:t xml:space="preserve"> </w:t>
          </w:r>
          <w:r>
            <w:rPr>
              <w:rFonts w:ascii="Arial" w:hAnsi="Arial" w:cs="Arial"/>
            </w:rPr>
            <w:t>as a Certified Trainer</w:t>
          </w:r>
          <w:r>
            <w:rPr>
              <w:rFonts w:ascii="Arial" w:hAnsi="Arial" w:cs="Arial"/>
            </w:rPr>
            <w:tab/>
          </w:r>
          <w:r>
            <w:rPr>
              <w:rFonts w:ascii="Arial" w:hAnsi="Arial" w:cs="Arial"/>
            </w:rPr>
            <w:t>7</w:t>
          </w:r>
        </w:p>
        <w:p w:rsidR="006F5C99" w:rsidRDefault="00000000" w14:paraId="409B709C" w14:textId="77777777">
          <w:pPr>
            <w:pStyle w:val="TOC1"/>
            <w:tabs>
              <w:tab w:val="right" w:leader="dot" w:pos="9910"/>
            </w:tabs>
            <w:rPr>
              <w:rFonts w:ascii="Arial" w:hAnsi="Arial" w:cs="Arial"/>
            </w:rPr>
          </w:pPr>
          <w:r>
            <w:rPr>
              <w:rFonts w:ascii="Arial" w:hAnsi="Arial" w:cs="Arial"/>
            </w:rPr>
            <w:t>Carbon Literacy Facilitator</w:t>
          </w:r>
          <w:r>
            <w:rPr>
              <w:rFonts w:ascii="Arial" w:hAnsi="Arial" w:cs="Arial"/>
              <w:spacing w:val="-1"/>
            </w:rPr>
            <w:t xml:space="preserve"> </w:t>
          </w:r>
          <w:r>
            <w:rPr>
              <w:rFonts w:ascii="Arial" w:hAnsi="Arial" w:cs="Arial"/>
            </w:rPr>
            <w:t xml:space="preserve">(CLF) Requirements </w:t>
          </w:r>
          <w:r>
            <w:rPr>
              <w:rFonts w:ascii="Arial" w:hAnsi="Arial" w:cs="Arial"/>
            </w:rPr>
            <w:tab/>
          </w:r>
          <w:r>
            <w:rPr>
              <w:rFonts w:ascii="Arial" w:hAnsi="Arial" w:cs="Arial"/>
            </w:rPr>
            <w:t>8-9</w:t>
          </w:r>
        </w:p>
        <w:p w:rsidR="006F5C99" w:rsidRDefault="00000000" w14:paraId="263BDFF3" w14:textId="77777777">
          <w:pPr>
            <w:pStyle w:val="TOC1"/>
            <w:tabs>
              <w:tab w:val="right" w:leader="dot" w:pos="9910"/>
            </w:tabs>
            <w:spacing w:before="171"/>
            <w:rPr>
              <w:rFonts w:ascii="Arial" w:hAnsi="Arial" w:cs="Arial"/>
            </w:rPr>
          </w:pPr>
          <w:r>
            <w:rPr>
              <w:rFonts w:ascii="Arial" w:hAnsi="Arial" w:cs="Arial"/>
            </w:rPr>
            <w:t>Carbon Literacy Trainer</w:t>
          </w:r>
          <w:r>
            <w:rPr>
              <w:rFonts w:ascii="Arial" w:hAnsi="Arial" w:cs="Arial"/>
              <w:spacing w:val="-1"/>
            </w:rPr>
            <w:t xml:space="preserve"> </w:t>
          </w:r>
          <w:r>
            <w:rPr>
              <w:rFonts w:ascii="Arial" w:hAnsi="Arial" w:cs="Arial"/>
            </w:rPr>
            <w:t>(CLT) Requirements</w:t>
          </w:r>
          <w:r>
            <w:rPr>
              <w:rFonts w:ascii="Arial" w:hAnsi="Arial" w:cs="Arial"/>
            </w:rPr>
            <w:tab/>
          </w:r>
          <w:r>
            <w:rPr>
              <w:rFonts w:ascii="Arial" w:hAnsi="Arial" w:cs="Arial"/>
            </w:rPr>
            <w:t>10-12</w:t>
          </w:r>
        </w:p>
        <w:p w:rsidR="006F5C99" w:rsidRDefault="00000000" w14:paraId="620B277F" w14:textId="77777777">
          <w:pPr>
            <w:pStyle w:val="TOC1"/>
            <w:tabs>
              <w:tab w:val="right" w:leader="dot" w:pos="9910"/>
            </w:tabs>
            <w:rPr>
              <w:rFonts w:ascii="Arial" w:hAnsi="Arial" w:cs="Arial"/>
            </w:rPr>
          </w:pPr>
          <w:r>
            <w:rPr>
              <w:rFonts w:ascii="Arial" w:hAnsi="Arial" w:cs="Arial"/>
            </w:rPr>
            <w:t>Carbon Literacy Consultant</w:t>
          </w:r>
          <w:r>
            <w:rPr>
              <w:rFonts w:ascii="Arial" w:hAnsi="Arial" w:cs="Arial"/>
              <w:spacing w:val="-1"/>
            </w:rPr>
            <w:t xml:space="preserve"> </w:t>
          </w:r>
          <w:r>
            <w:rPr>
              <w:rFonts w:ascii="Arial" w:hAnsi="Arial" w:cs="Arial"/>
            </w:rPr>
            <w:t>(CLC) Requirements</w:t>
          </w:r>
          <w:r>
            <w:rPr>
              <w:rFonts w:ascii="Arial" w:hAnsi="Arial" w:cs="Arial"/>
            </w:rPr>
            <w:tab/>
          </w:r>
          <w:r>
            <w:rPr>
              <w:rFonts w:ascii="Arial" w:hAnsi="Arial" w:cs="Arial"/>
            </w:rPr>
            <w:t>13-16</w:t>
          </w:r>
        </w:p>
        <w:p w:rsidR="006F5C99" w:rsidRDefault="00000000" w14:paraId="60F71225" w14:textId="77777777">
          <w:pPr>
            <w:pStyle w:val="TOC1"/>
            <w:tabs>
              <w:tab w:val="right" w:leader="dot" w:pos="9910"/>
            </w:tabs>
          </w:pPr>
          <w:r>
            <w:t xml:space="preserve">Applying for the Trainer Certification Scheme </w:t>
          </w:r>
          <w:hyperlink w:anchor="_TOC_250001">
            <w:r w:rsidR="006F5C99">
              <w:rPr>
                <w:rFonts w:ascii="Arial" w:hAnsi="Arial" w:cs="Arial"/>
              </w:rPr>
              <w:tab/>
            </w:r>
            <w:r w:rsidR="006F5C99">
              <w:rPr>
                <w:rFonts w:ascii="Arial" w:hAnsi="Arial" w:cs="Arial"/>
              </w:rPr>
              <w:t>1</w:t>
            </w:r>
          </w:hyperlink>
          <w:r>
            <w:t>7</w:t>
          </w:r>
        </w:p>
        <w:p w:rsidR="006F5C99" w:rsidRDefault="00000000" w14:paraId="017FFB93" w14:textId="77777777">
          <w:pPr>
            <w:pStyle w:val="TOC1"/>
            <w:tabs>
              <w:tab w:val="right" w:leader="dot" w:pos="9910"/>
            </w:tabs>
          </w:pPr>
          <w:r>
            <w:t xml:space="preserve">Pricing Matrix  </w:t>
          </w:r>
          <w:hyperlink w:anchor="_TOC_250001">
            <w:r w:rsidR="006F5C99">
              <w:rPr>
                <w:rFonts w:ascii="Arial" w:hAnsi="Arial" w:cs="Arial"/>
              </w:rPr>
              <w:tab/>
            </w:r>
            <w:r w:rsidR="006F5C99">
              <w:rPr>
                <w:rFonts w:ascii="Arial" w:hAnsi="Arial" w:cs="Arial"/>
              </w:rPr>
              <w:t>1</w:t>
            </w:r>
          </w:hyperlink>
          <w:r>
            <w:t>8</w:t>
          </w:r>
        </w:p>
        <w:p w:rsidR="006F5C99" w:rsidRDefault="00000000" w14:paraId="25E2D99F" w14:textId="77777777">
          <w:pPr>
            <w:pStyle w:val="TOC1"/>
            <w:tabs>
              <w:tab w:val="right" w:leader="dot" w:pos="9910"/>
            </w:tabs>
          </w:pPr>
          <w:r>
            <w:t xml:space="preserve">Renewals  </w:t>
          </w:r>
          <w:hyperlink w:anchor="_TOC_250001">
            <w:r w:rsidR="006F5C99">
              <w:rPr>
                <w:rFonts w:ascii="Arial" w:hAnsi="Arial" w:cs="Arial"/>
              </w:rPr>
              <w:tab/>
            </w:r>
            <w:r w:rsidR="006F5C99">
              <w:rPr>
                <w:rFonts w:ascii="Arial" w:hAnsi="Arial" w:cs="Arial"/>
              </w:rPr>
              <w:t>1</w:t>
            </w:r>
          </w:hyperlink>
          <w:r>
            <w:t>9</w:t>
          </w:r>
        </w:p>
        <w:p w:rsidR="006F5C99" w:rsidRDefault="00000000" w14:paraId="0AC36A7B" w14:textId="77777777">
          <w:pPr>
            <w:pStyle w:val="TOC1"/>
            <w:tabs>
              <w:tab w:val="right" w:leader="dot" w:pos="9910"/>
            </w:tabs>
            <w:ind w:left="0"/>
            <w:rPr>
              <w:rFonts w:ascii="Arial" w:hAnsi="Arial" w:cs="Arial"/>
            </w:rPr>
          </w:pPr>
          <w:r>
            <w:t xml:space="preserve">    </w:t>
          </w:r>
          <w:r>
            <w:rPr>
              <w:rFonts w:ascii="Arial" w:hAnsi="Arial" w:cs="Arial"/>
            </w:rPr>
            <w:t>Carbon Literacy Certification and Accreditation Schemes</w:t>
          </w:r>
          <w:r>
            <w:rPr>
              <w:rFonts w:ascii="Arial" w:hAnsi="Arial" w:cs="Arial"/>
            </w:rPr>
            <w:tab/>
          </w:r>
          <w:r>
            <w:rPr>
              <w:rFonts w:ascii="Arial" w:hAnsi="Arial" w:cs="Arial"/>
            </w:rPr>
            <w:t>20-21</w:t>
          </w:r>
        </w:p>
        <w:p w:rsidR="006F5C99" w:rsidRDefault="00000000" w14:paraId="05D894C4" w14:textId="77777777">
          <w:pPr>
            <w:pStyle w:val="TOC1"/>
            <w:tabs>
              <w:tab w:val="right" w:leader="dot" w:pos="9910"/>
            </w:tabs>
            <w:spacing w:before="171"/>
            <w:rPr>
              <w:rFonts w:ascii="Arial" w:hAnsi="Arial" w:cs="Arial"/>
            </w:rPr>
          </w:pPr>
          <w:r>
            <w:rPr>
              <w:rFonts w:ascii="Arial" w:hAnsi="Arial" w:cs="Arial"/>
            </w:rPr>
            <w:t>FAQs</w:t>
          </w:r>
          <w:r>
            <w:rPr>
              <w:rFonts w:ascii="Arial" w:hAnsi="Arial" w:cs="Arial"/>
            </w:rPr>
            <w:tab/>
          </w:r>
          <w:r>
            <w:rPr>
              <w:rFonts w:ascii="Arial" w:hAnsi="Arial" w:cs="Arial"/>
            </w:rPr>
            <w:t>22</w:t>
          </w:r>
        </w:p>
        <w:p w:rsidR="006F5C99" w:rsidRDefault="00000000" w14:paraId="60CFD524" w14:textId="77777777">
          <w:pPr>
            <w:pStyle w:val="TOC1"/>
            <w:tabs>
              <w:tab w:val="right" w:leader="dot" w:pos="9910"/>
            </w:tabs>
            <w:spacing w:before="171"/>
            <w:rPr>
              <w:rFonts w:ascii="Arial" w:hAnsi="Arial" w:cs="Arial"/>
            </w:rPr>
          </w:pPr>
          <w:r>
            <w:rPr>
              <w:rFonts w:ascii="Arial" w:hAnsi="Arial" w:cs="Arial"/>
            </w:rPr>
            <w:t>Enquiries</w:t>
          </w:r>
          <w:r>
            <w:rPr>
              <w:rFonts w:ascii="Arial" w:hAnsi="Arial" w:cs="Arial"/>
            </w:rPr>
            <w:tab/>
          </w:r>
          <w:r>
            <w:rPr>
              <w:rFonts w:ascii="Arial" w:hAnsi="Arial" w:cs="Arial"/>
            </w:rPr>
            <w:t>23</w:t>
          </w:r>
        </w:p>
        <w:p w:rsidR="006F5C99" w:rsidRDefault="006F5C99" w14:paraId="2030B589" w14:textId="77777777">
          <w:pPr>
            <w:pStyle w:val="TOC1"/>
            <w:tabs>
              <w:tab w:val="right" w:leader="dot" w:pos="9910"/>
            </w:tabs>
            <w:spacing w:before="171"/>
            <w:rPr>
              <w:rFonts w:ascii="Arial" w:hAnsi="Arial" w:cs="Arial"/>
            </w:rPr>
          </w:pPr>
        </w:p>
        <w:p w:rsidR="006F5C99" w:rsidRDefault="006F5C99" w14:paraId="07B116B3" w14:textId="77777777">
          <w:pPr>
            <w:pStyle w:val="BodyText"/>
            <w:rPr>
              <w:rFonts w:ascii="Arial" w:hAnsi="Arial" w:cs="Arial"/>
              <w:sz w:val="40"/>
            </w:rPr>
          </w:pPr>
        </w:p>
        <w:p w:rsidR="006F5C99" w:rsidRDefault="006F5C99" w14:paraId="2FC080E8" w14:textId="77777777">
          <w:pPr>
            <w:pStyle w:val="BodyText"/>
            <w:rPr>
              <w:rFonts w:ascii="Arial" w:hAnsi="Arial" w:cs="Arial"/>
              <w:sz w:val="40"/>
            </w:rPr>
          </w:pPr>
        </w:p>
        <w:p w:rsidR="006F5C99" w:rsidRDefault="006F5C99" w14:paraId="071E20BF" w14:textId="77777777">
          <w:pPr>
            <w:pStyle w:val="BodyText"/>
            <w:rPr>
              <w:rFonts w:ascii="Arial" w:hAnsi="Arial" w:cs="Arial"/>
              <w:sz w:val="40"/>
            </w:rPr>
          </w:pPr>
        </w:p>
        <w:p w:rsidR="006F5C99" w:rsidRDefault="006F5C99" w14:paraId="29DAF869" w14:textId="77777777">
          <w:pPr>
            <w:pStyle w:val="BodyText"/>
            <w:rPr>
              <w:rFonts w:ascii="Arial" w:hAnsi="Arial" w:cs="Arial"/>
              <w:sz w:val="40"/>
            </w:rPr>
          </w:pPr>
        </w:p>
        <w:p w:rsidR="006F5C99" w:rsidRDefault="006F5C99" w14:paraId="50789063" w14:textId="77777777">
          <w:pPr>
            <w:pStyle w:val="BodyText"/>
            <w:rPr>
              <w:rFonts w:ascii="Arial" w:hAnsi="Arial" w:cs="Arial"/>
              <w:sz w:val="40"/>
            </w:rPr>
          </w:pPr>
        </w:p>
        <w:p w:rsidR="006F5C99" w:rsidRDefault="006F5C99" w14:paraId="3C48014E" w14:textId="77777777">
          <w:pPr>
            <w:pStyle w:val="BodyText"/>
            <w:rPr>
              <w:rFonts w:ascii="Arial" w:hAnsi="Arial" w:cs="Arial"/>
              <w:sz w:val="40"/>
            </w:rPr>
          </w:pPr>
        </w:p>
        <w:p w:rsidR="006F5C99" w:rsidRDefault="006F5C99" w14:paraId="3166D0EC" w14:textId="77777777">
          <w:pPr>
            <w:pStyle w:val="BodyText"/>
            <w:rPr>
              <w:rFonts w:ascii="Arial" w:hAnsi="Arial" w:cs="Arial"/>
              <w:sz w:val="40"/>
            </w:rPr>
          </w:pPr>
        </w:p>
        <w:p w:rsidR="006F5C99" w:rsidRDefault="006F5C99" w14:paraId="5069C16E" w14:textId="77777777">
          <w:pPr>
            <w:pStyle w:val="BodyText"/>
            <w:rPr>
              <w:rFonts w:ascii="Arial" w:hAnsi="Arial" w:cs="Arial"/>
              <w:sz w:val="40"/>
            </w:rPr>
          </w:pPr>
        </w:p>
        <w:p w:rsidR="006F5C99" w:rsidRDefault="006F5C99" w14:paraId="042E6EAF" w14:textId="77777777">
          <w:pPr>
            <w:pStyle w:val="BodyText"/>
            <w:rPr>
              <w:rFonts w:ascii="Arial" w:hAnsi="Arial" w:cs="Arial"/>
              <w:sz w:val="40"/>
            </w:rPr>
          </w:pPr>
        </w:p>
        <w:p w:rsidR="006F5C99" w:rsidRDefault="006F5C99" w14:paraId="0458DB43" w14:textId="77777777">
          <w:pPr>
            <w:pStyle w:val="BodyText"/>
            <w:rPr>
              <w:rFonts w:ascii="Arial" w:hAnsi="Arial" w:cs="Arial"/>
              <w:sz w:val="40"/>
            </w:rPr>
          </w:pPr>
        </w:p>
        <w:p w:rsidR="006F5C99" w:rsidRDefault="006F5C99" w14:paraId="5FE048D8" w14:textId="29396022">
          <w:pPr>
            <w:pStyle w:val="BodyText"/>
            <w:rPr>
              <w:rFonts w:ascii="Arial" w:hAnsi="Arial" w:cs="Arial"/>
              <w:sz w:val="40"/>
            </w:rPr>
          </w:pPr>
        </w:p>
        <w:p w:rsidR="006F5C99" w:rsidRDefault="006F5C99" w14:paraId="3A576674" w14:textId="77777777">
          <w:pPr>
            <w:pStyle w:val="BodyText"/>
            <w:rPr>
              <w:rFonts w:ascii="Arial" w:hAnsi="Arial" w:cs="Arial"/>
              <w:sz w:val="40"/>
            </w:rPr>
          </w:pPr>
        </w:p>
        <w:p w:rsidR="006F5C99" w:rsidRDefault="008B0D58" w14:paraId="46023DC4" w14:textId="28AB922A">
          <w:pPr>
            <w:pStyle w:val="BodyText"/>
            <w:rPr>
              <w:rFonts w:ascii="Arial" w:hAnsi="Arial" w:cs="Arial"/>
              <w:sz w:val="40"/>
            </w:rPr>
          </w:pPr>
          <w:r>
            <w:rPr>
              <w:rFonts w:ascii="Arial" w:hAnsi="Arial" w:cs="Arial"/>
              <w:noProof/>
              <w:sz w:val="40"/>
              <w:szCs w:val="40"/>
            </w:rPr>
            <w:drawing>
              <wp:anchor distT="0" distB="0" distL="0" distR="0" simplePos="0" relativeHeight="9" behindDoc="0" locked="0" layoutInCell="1" allowOverlap="1" wp14:anchorId="3810599E" wp14:editId="6BF264B0">
                <wp:simplePos x="0" y="0"/>
                <wp:positionH relativeFrom="column">
                  <wp:posOffset>938151</wp:posOffset>
                </wp:positionH>
                <wp:positionV relativeFrom="paragraph">
                  <wp:posOffset>294005</wp:posOffset>
                </wp:positionV>
                <wp:extent cx="4459306" cy="1638795"/>
                <wp:effectExtent l="0" t="0" r="0" b="0"/>
                <wp:wrapNone/>
                <wp:docPr id="7" name="Grou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oup 2"/>
                        <pic:cNvPicPr>
                          <a:picLocks noChangeAspect="1" noChangeArrowheads="1"/>
                        </pic:cNvPicPr>
                      </pic:nvPicPr>
                      <pic:blipFill>
                        <a:blip r:embed="rId11"/>
                        <a:stretch>
                          <a:fillRect/>
                        </a:stretch>
                      </pic:blipFill>
                      <pic:spPr bwMode="auto">
                        <a:xfrm>
                          <a:off x="0" y="0"/>
                          <a:ext cx="4459306" cy="1638795"/>
                        </a:xfrm>
                        <a:prstGeom prst="rect">
                          <a:avLst/>
                        </a:prstGeom>
                      </pic:spPr>
                    </pic:pic>
                  </a:graphicData>
                </a:graphic>
                <wp14:sizeRelH relativeFrom="margin">
                  <wp14:pctWidth>0</wp14:pctWidth>
                </wp14:sizeRelH>
                <wp14:sizeRelV relativeFrom="margin">
                  <wp14:pctHeight>0</wp14:pctHeight>
                </wp14:sizeRelV>
              </wp:anchor>
            </w:drawing>
          </w:r>
        </w:p>
        <w:p w:rsidR="006F5C99" w:rsidRDefault="006F5C99" w14:paraId="5F0868EF" w14:textId="50780D85">
          <w:pPr>
            <w:pStyle w:val="BodyText"/>
            <w:rPr>
              <w:rFonts w:ascii="Arial" w:hAnsi="Arial" w:cs="Arial"/>
              <w:sz w:val="40"/>
              <w:szCs w:val="40"/>
            </w:rPr>
          </w:pPr>
        </w:p>
        <w:p w:rsidR="006F5C99" w:rsidRDefault="006F5C99" w14:paraId="60AE85C5" w14:textId="77777777">
          <w:pPr>
            <w:pStyle w:val="BodyText"/>
            <w:rPr>
              <w:rFonts w:ascii="Arial" w:hAnsi="Arial" w:cs="Arial"/>
              <w:sz w:val="40"/>
            </w:rPr>
          </w:pPr>
        </w:p>
        <w:p w:rsidR="006F5C99" w:rsidRDefault="006F5C99" w14:paraId="224EB474" w14:textId="77777777">
          <w:pPr>
            <w:pStyle w:val="BodyText"/>
            <w:rPr>
              <w:rFonts w:ascii="Arial" w:hAnsi="Arial" w:cs="Arial"/>
              <w:sz w:val="40"/>
            </w:rPr>
          </w:pPr>
        </w:p>
        <w:p w:rsidR="006F5C99" w:rsidRDefault="006F5C99" w14:paraId="406D9078" w14:textId="77777777">
          <w:pPr>
            <w:spacing w:before="250"/>
            <w:ind w:left="133"/>
            <w:rPr>
              <w:rFonts w:ascii="Arial" w:hAnsi="Arial" w:cs="Arial"/>
              <w:b/>
              <w:sz w:val="36"/>
            </w:rPr>
          </w:pPr>
          <w:bookmarkStart w:name="_TOC_250003" w:id="1"/>
          <w:bookmarkEnd w:id="1"/>
        </w:p>
        <w:p w:rsidR="006F5C99" w:rsidRDefault="006F5C99" w14:paraId="464C2CA0" w14:textId="77777777">
          <w:pPr>
            <w:spacing w:before="250"/>
            <w:rPr>
              <w:rFonts w:ascii="Arial" w:hAnsi="Arial" w:cs="Arial"/>
              <w:b/>
              <w:bCs/>
              <w:sz w:val="36"/>
              <w:szCs w:val="36"/>
            </w:rPr>
          </w:pPr>
        </w:p>
        <w:p w:rsidR="006F5C99" w:rsidRDefault="006F5C99" w14:paraId="7358D894" w14:textId="77777777">
          <w:pPr>
            <w:spacing w:before="250"/>
            <w:rPr>
              <w:rFonts w:ascii="Arial" w:hAnsi="Arial" w:cs="Arial"/>
              <w:b/>
              <w:sz w:val="36"/>
            </w:rPr>
          </w:pPr>
        </w:p>
        <w:p w:rsidR="006F5C99" w:rsidRDefault="00000000" w14:paraId="32799988" w14:textId="77777777">
          <w:pPr>
            <w:spacing w:before="250"/>
            <w:rPr>
              <w:rFonts w:ascii="Arial" w:hAnsi="Arial" w:cs="Arial"/>
              <w:b/>
              <w:sz w:val="36"/>
            </w:rPr>
          </w:pPr>
          <w:r>
            <w:rPr>
              <w:rFonts w:ascii="Arial" w:hAnsi="Arial" w:cs="Arial"/>
              <w:b/>
              <w:sz w:val="36"/>
            </w:rPr>
            <w:t>Introduction:</w:t>
          </w:r>
        </w:p>
        <w:p w:rsidR="006F5C99" w:rsidRDefault="006F5C99" w14:paraId="7E03C24E" w14:textId="77777777">
          <w:pPr>
            <w:rPr>
              <w:rFonts w:ascii="Arial" w:hAnsi="Arial" w:cs="Arial"/>
              <w:sz w:val="26"/>
            </w:rPr>
          </w:pPr>
        </w:p>
        <w:p w:rsidR="006F5C99" w:rsidRDefault="00000000" w14:paraId="71422A9C" w14:textId="77777777">
          <w:pPr>
            <w:rPr>
              <w:rFonts w:ascii="Arial" w:hAnsi="Arial" w:cs="Arial"/>
              <w:sz w:val="26"/>
              <w:szCs w:val="26"/>
            </w:rPr>
          </w:pPr>
          <w:r>
            <w:rPr>
              <w:rFonts w:ascii="Arial" w:hAnsi="Arial" w:cs="Arial"/>
              <w:sz w:val="26"/>
              <w:szCs w:val="26"/>
            </w:rPr>
            <w:t>Overview</w:t>
          </w:r>
          <w:r>
            <w:rPr>
              <w:rFonts w:ascii="Arial" w:hAnsi="Arial" w:cs="Arial"/>
              <w:spacing w:val="-3"/>
              <w:sz w:val="26"/>
              <w:szCs w:val="26"/>
            </w:rPr>
            <w:t xml:space="preserve"> </w:t>
          </w:r>
          <w:r>
            <w:rPr>
              <w:rFonts w:ascii="Arial" w:hAnsi="Arial" w:cs="Arial"/>
              <w:sz w:val="26"/>
              <w:szCs w:val="26"/>
            </w:rPr>
            <w:t>of</w:t>
          </w:r>
          <w:r>
            <w:rPr>
              <w:rFonts w:ascii="Arial" w:hAnsi="Arial" w:cs="Arial"/>
              <w:spacing w:val="-4"/>
              <w:sz w:val="26"/>
              <w:szCs w:val="26"/>
            </w:rPr>
            <w:t xml:space="preserve"> </w:t>
          </w:r>
          <w:r>
            <w:rPr>
              <w:rFonts w:ascii="Arial" w:hAnsi="Arial" w:cs="Arial"/>
              <w:sz w:val="26"/>
              <w:szCs w:val="26"/>
            </w:rPr>
            <w:t>the</w:t>
          </w:r>
          <w:r>
            <w:rPr>
              <w:rFonts w:ascii="Arial" w:hAnsi="Arial" w:cs="Arial"/>
              <w:spacing w:val="-2"/>
              <w:sz w:val="26"/>
              <w:szCs w:val="26"/>
            </w:rPr>
            <w:t xml:space="preserve"> </w:t>
          </w:r>
          <w:r>
            <w:rPr>
              <w:rFonts w:ascii="Arial" w:hAnsi="Arial" w:cs="Arial"/>
              <w:b/>
              <w:bCs/>
              <w:sz w:val="26"/>
              <w:szCs w:val="26"/>
            </w:rPr>
            <w:t>Trainer</w:t>
          </w:r>
          <w:r>
            <w:rPr>
              <w:rFonts w:ascii="Arial" w:hAnsi="Arial" w:cs="Arial"/>
              <w:b/>
              <w:bCs/>
              <w:spacing w:val="-2"/>
              <w:sz w:val="26"/>
              <w:szCs w:val="26"/>
            </w:rPr>
            <w:t xml:space="preserve"> </w:t>
          </w:r>
          <w:r>
            <w:rPr>
              <w:rFonts w:ascii="Arial" w:hAnsi="Arial" w:cs="Arial"/>
              <w:b/>
              <w:bCs/>
              <w:sz w:val="26"/>
              <w:szCs w:val="26"/>
            </w:rPr>
            <w:t>Certification</w:t>
          </w:r>
          <w:r>
            <w:rPr>
              <w:rFonts w:ascii="Arial" w:hAnsi="Arial" w:cs="Arial"/>
              <w:b/>
              <w:bCs/>
              <w:spacing w:val="-2"/>
              <w:sz w:val="26"/>
              <w:szCs w:val="26"/>
            </w:rPr>
            <w:t xml:space="preserve"> </w:t>
          </w:r>
          <w:r>
            <w:rPr>
              <w:rFonts w:ascii="Arial" w:hAnsi="Arial" w:cs="Arial"/>
              <w:b/>
              <w:bCs/>
              <w:sz w:val="26"/>
              <w:szCs w:val="26"/>
            </w:rPr>
            <w:t>Scheme</w:t>
          </w:r>
        </w:p>
        <w:p w:rsidR="006F5C99" w:rsidRDefault="006F5C99" w14:paraId="1269A1AE" w14:textId="77777777">
          <w:pPr>
            <w:pStyle w:val="BodyText"/>
            <w:rPr>
              <w:rFonts w:ascii="Arial" w:hAnsi="Arial" w:cs="Arial"/>
              <w:sz w:val="20"/>
            </w:rPr>
          </w:pPr>
        </w:p>
        <w:p w:rsidR="006F5C99" w:rsidRDefault="00000000" w14:paraId="796C3F30" w14:textId="28BAC120">
          <w:pPr>
            <w:pStyle w:val="BodyText"/>
            <w:spacing w:before="99" w:after="240" w:line="247" w:lineRule="auto"/>
            <w:ind w:right="98"/>
            <w:rPr>
              <w:rFonts w:ascii="Arial" w:hAnsi="Arial" w:cs="Arial"/>
              <w:color w:val="000000" w:themeColor="text1"/>
              <w:w w:val="105"/>
              <w:sz w:val="22"/>
              <w:szCs w:val="22"/>
            </w:rPr>
          </w:pPr>
          <w:r>
            <w:rPr>
              <w:rFonts w:ascii="Arial" w:hAnsi="Arial" w:cs="Arial"/>
              <w:w w:val="105"/>
              <w:sz w:val="22"/>
              <w:szCs w:val="22"/>
            </w:rPr>
            <w:t>Peer-to-peer delivery is an integral part of Carbon Literacy (CL). This means that training can be delivered by non-professional</w:t>
          </w:r>
          <w:r>
            <w:rPr>
              <w:rFonts w:ascii="Arial" w:hAnsi="Arial" w:cs="Arial"/>
              <w:spacing w:val="-5"/>
              <w:w w:val="105"/>
              <w:sz w:val="22"/>
              <w:szCs w:val="22"/>
            </w:rPr>
            <w:t xml:space="preserve"> </w:t>
          </w:r>
          <w:r>
            <w:rPr>
              <w:rFonts w:ascii="Arial" w:hAnsi="Arial" w:cs="Arial"/>
              <w:w w:val="105"/>
              <w:sz w:val="22"/>
              <w:szCs w:val="22"/>
            </w:rPr>
            <w:t>trainers</w:t>
          </w:r>
          <w:r>
            <w:rPr>
              <w:rFonts w:ascii="Arial" w:hAnsi="Arial" w:cs="Arial"/>
              <w:spacing w:val="-3"/>
              <w:w w:val="105"/>
              <w:sz w:val="22"/>
              <w:szCs w:val="22"/>
            </w:rPr>
            <w:t xml:space="preserve"> </w:t>
          </w:r>
          <w:proofErr w:type="gramStart"/>
          <w:r>
            <w:rPr>
              <w:rFonts w:ascii="Arial" w:hAnsi="Arial" w:cs="Arial"/>
              <w:w w:val="105"/>
              <w:sz w:val="22"/>
              <w:szCs w:val="22"/>
            </w:rPr>
            <w:t>as long as</w:t>
          </w:r>
          <w:proofErr w:type="gramEnd"/>
          <w:r>
            <w:rPr>
              <w:rFonts w:ascii="Arial" w:hAnsi="Arial" w:cs="Arial"/>
              <w:w w:val="105"/>
              <w:sz w:val="22"/>
              <w:szCs w:val="22"/>
            </w:rPr>
            <w:t xml:space="preserve"> they</w:t>
          </w:r>
          <w:r>
            <w:rPr>
              <w:rFonts w:ascii="Arial" w:hAnsi="Arial" w:cs="Arial"/>
              <w:spacing w:val="-3"/>
              <w:w w:val="105"/>
              <w:sz w:val="22"/>
              <w:szCs w:val="22"/>
            </w:rPr>
            <w:t xml:space="preserve"> </w:t>
          </w:r>
          <w:r>
            <w:rPr>
              <w:rFonts w:ascii="Arial" w:hAnsi="Arial" w:cs="Arial"/>
              <w:w w:val="105"/>
              <w:sz w:val="22"/>
              <w:szCs w:val="22"/>
            </w:rPr>
            <w:t>belong</w:t>
          </w:r>
          <w:r>
            <w:rPr>
              <w:rFonts w:ascii="Arial" w:hAnsi="Arial" w:cs="Arial"/>
              <w:spacing w:val="-4"/>
              <w:w w:val="105"/>
              <w:sz w:val="22"/>
              <w:szCs w:val="22"/>
            </w:rPr>
            <w:t xml:space="preserve"> </w:t>
          </w:r>
          <w:r>
            <w:rPr>
              <w:rFonts w:ascii="Arial" w:hAnsi="Arial" w:cs="Arial"/>
              <w:w w:val="105"/>
              <w:sz w:val="22"/>
              <w:szCs w:val="22"/>
            </w:rPr>
            <w:t>to</w:t>
          </w:r>
          <w:r>
            <w:rPr>
              <w:rFonts w:ascii="Arial" w:hAnsi="Arial" w:cs="Arial"/>
              <w:spacing w:val="-3"/>
              <w:w w:val="105"/>
              <w:sz w:val="22"/>
              <w:szCs w:val="22"/>
            </w:rPr>
            <w:t xml:space="preserve"> </w:t>
          </w:r>
          <w:r>
            <w:rPr>
              <w:rFonts w:ascii="Arial" w:hAnsi="Arial" w:cs="Arial"/>
              <w:w w:val="105"/>
              <w:sz w:val="22"/>
              <w:szCs w:val="22"/>
            </w:rPr>
            <w:t>the</w:t>
          </w:r>
          <w:r>
            <w:rPr>
              <w:rFonts w:ascii="Arial" w:hAnsi="Arial" w:cs="Arial"/>
              <w:spacing w:val="-3"/>
              <w:w w:val="105"/>
              <w:sz w:val="22"/>
              <w:szCs w:val="22"/>
            </w:rPr>
            <w:t xml:space="preserve"> </w:t>
          </w:r>
          <w:r>
            <w:rPr>
              <w:rFonts w:ascii="Arial" w:hAnsi="Arial" w:cs="Arial"/>
              <w:w w:val="105"/>
              <w:sz w:val="22"/>
              <w:szCs w:val="22"/>
            </w:rPr>
            <w:t>peer</w:t>
          </w:r>
          <w:r>
            <w:rPr>
              <w:rFonts w:ascii="Arial" w:hAnsi="Arial" w:cs="Arial"/>
              <w:spacing w:val="-4"/>
              <w:w w:val="105"/>
              <w:sz w:val="22"/>
              <w:szCs w:val="22"/>
            </w:rPr>
            <w:t xml:space="preserve"> </w:t>
          </w:r>
          <w:r>
            <w:rPr>
              <w:rFonts w:ascii="Arial" w:hAnsi="Arial" w:cs="Arial"/>
              <w:w w:val="105"/>
              <w:sz w:val="22"/>
              <w:szCs w:val="22"/>
            </w:rPr>
            <w:t>groups</w:t>
          </w:r>
          <w:r>
            <w:rPr>
              <w:rFonts w:ascii="Arial" w:hAnsi="Arial" w:cs="Arial"/>
              <w:spacing w:val="-3"/>
              <w:w w:val="105"/>
              <w:sz w:val="22"/>
              <w:szCs w:val="22"/>
            </w:rPr>
            <w:t xml:space="preserve"> </w:t>
          </w:r>
          <w:r>
            <w:rPr>
              <w:rFonts w:ascii="Arial" w:hAnsi="Arial" w:cs="Arial"/>
              <w:w w:val="105"/>
              <w:sz w:val="22"/>
              <w:szCs w:val="22"/>
            </w:rPr>
            <w:t>of</w:t>
          </w:r>
          <w:r>
            <w:rPr>
              <w:rFonts w:ascii="Arial" w:hAnsi="Arial" w:cs="Arial"/>
              <w:spacing w:val="-4"/>
              <w:w w:val="105"/>
              <w:sz w:val="22"/>
              <w:szCs w:val="22"/>
            </w:rPr>
            <w:t xml:space="preserve"> </w:t>
          </w:r>
          <w:r>
            <w:rPr>
              <w:rFonts w:ascii="Arial" w:hAnsi="Arial" w:cs="Arial"/>
              <w:w w:val="105"/>
              <w:sz w:val="22"/>
              <w:szCs w:val="22"/>
            </w:rPr>
            <w:t>the learners.</w:t>
          </w:r>
          <w:r>
            <w:rPr>
              <w:rFonts w:ascii="Arial" w:hAnsi="Arial" w:cs="Arial"/>
              <w:spacing w:val="-4"/>
              <w:w w:val="105"/>
              <w:sz w:val="22"/>
              <w:szCs w:val="22"/>
            </w:rPr>
            <w:t xml:space="preserve"> </w:t>
          </w:r>
          <w:r>
            <w:rPr>
              <w:rFonts w:ascii="Arial" w:hAnsi="Arial" w:cs="Arial"/>
              <w:w w:val="105"/>
              <w:sz w:val="22"/>
              <w:szCs w:val="22"/>
            </w:rPr>
            <w:t>This</w:t>
          </w:r>
          <w:r>
            <w:rPr>
              <w:rFonts w:ascii="Arial" w:hAnsi="Arial" w:cs="Arial"/>
              <w:spacing w:val="-3"/>
              <w:w w:val="105"/>
              <w:sz w:val="22"/>
              <w:szCs w:val="22"/>
            </w:rPr>
            <w:t xml:space="preserve"> </w:t>
          </w:r>
          <w:r>
            <w:rPr>
              <w:rFonts w:ascii="Arial" w:hAnsi="Arial" w:cs="Arial"/>
              <w:w w:val="105"/>
              <w:sz w:val="22"/>
              <w:szCs w:val="22"/>
            </w:rPr>
            <w:t>is</w:t>
          </w:r>
          <w:r>
            <w:rPr>
              <w:rFonts w:ascii="Arial" w:hAnsi="Arial" w:cs="Arial"/>
              <w:spacing w:val="-4"/>
              <w:w w:val="105"/>
              <w:sz w:val="22"/>
              <w:szCs w:val="22"/>
            </w:rPr>
            <w:t xml:space="preserve"> </w:t>
          </w:r>
          <w:r>
            <w:rPr>
              <w:rFonts w:ascii="Arial" w:hAnsi="Arial" w:cs="Arial"/>
              <w:w w:val="105"/>
              <w:sz w:val="22"/>
              <w:szCs w:val="22"/>
            </w:rPr>
            <w:t>exactly</w:t>
          </w:r>
          <w:r>
            <w:rPr>
              <w:rFonts w:ascii="Arial" w:hAnsi="Arial" w:cs="Arial"/>
              <w:spacing w:val="-3"/>
              <w:w w:val="105"/>
              <w:sz w:val="22"/>
              <w:szCs w:val="22"/>
            </w:rPr>
            <w:t xml:space="preserve"> </w:t>
          </w:r>
          <w:r>
            <w:rPr>
              <w:rFonts w:ascii="Arial" w:hAnsi="Arial" w:cs="Arial"/>
              <w:w w:val="105"/>
              <w:sz w:val="22"/>
              <w:szCs w:val="22"/>
            </w:rPr>
            <w:t>as</w:t>
          </w:r>
          <w:r>
            <w:rPr>
              <w:rFonts w:ascii="Arial" w:hAnsi="Arial" w:cs="Arial"/>
              <w:spacing w:val="-3"/>
              <w:w w:val="105"/>
              <w:sz w:val="22"/>
              <w:szCs w:val="22"/>
            </w:rPr>
            <w:t xml:space="preserve"> </w:t>
          </w:r>
          <w:r>
            <w:rPr>
              <w:rFonts w:ascii="Arial" w:hAnsi="Arial" w:cs="Arial"/>
              <w:w w:val="105"/>
              <w:sz w:val="22"/>
              <w:szCs w:val="22"/>
            </w:rPr>
            <w:t>intended.</w:t>
          </w:r>
          <w:r w:rsidR="003C0B04">
            <w:rPr>
              <w:rFonts w:ascii="Arial" w:hAnsi="Arial" w:cs="Arial"/>
              <w:w w:val="105"/>
              <w:sz w:val="22"/>
              <w:szCs w:val="22"/>
            </w:rPr>
            <w:t xml:space="preserve"> </w:t>
          </w:r>
          <w:r>
            <w:rPr>
              <w:rFonts w:ascii="Arial" w:hAnsi="Arial" w:cs="Arial"/>
              <w:w w:val="105"/>
              <w:sz w:val="22"/>
              <w:szCs w:val="22"/>
            </w:rPr>
            <w:t xml:space="preserve">However, the Project understands the benefits to an organisation </w:t>
          </w:r>
          <w:proofErr w:type="gramStart"/>
          <w:r>
            <w:rPr>
              <w:rFonts w:ascii="Arial" w:hAnsi="Arial" w:cs="Arial"/>
              <w:w w:val="105"/>
              <w:sz w:val="22"/>
              <w:szCs w:val="22"/>
            </w:rPr>
            <w:t xml:space="preserve">of </w:t>
          </w:r>
          <w:r>
            <w:rPr>
              <w:rFonts w:ascii="Arial" w:hAnsi="Arial" w:cs="Arial"/>
              <w:spacing w:val="-4"/>
              <w:w w:val="105"/>
              <w:sz w:val="22"/>
              <w:szCs w:val="22"/>
            </w:rPr>
            <w:t xml:space="preserve"> having</w:t>
          </w:r>
          <w:proofErr w:type="gramEnd"/>
          <w:r>
            <w:rPr>
              <w:rFonts w:ascii="Arial" w:hAnsi="Arial" w:cs="Arial"/>
              <w:spacing w:val="-4"/>
              <w:w w:val="105"/>
              <w:sz w:val="22"/>
              <w:szCs w:val="22"/>
            </w:rPr>
            <w:t xml:space="preserve"> </w:t>
          </w:r>
          <w:r>
            <w:rPr>
              <w:rFonts w:ascii="Arial" w:hAnsi="Arial" w:cs="Arial"/>
              <w:w w:val="105"/>
              <w:sz w:val="22"/>
              <w:szCs w:val="22"/>
            </w:rPr>
            <w:t>the</w:t>
          </w:r>
          <w:r>
            <w:rPr>
              <w:rFonts w:ascii="Arial" w:hAnsi="Arial" w:cs="Arial"/>
              <w:spacing w:val="-3"/>
              <w:w w:val="105"/>
              <w:sz w:val="22"/>
              <w:szCs w:val="22"/>
            </w:rPr>
            <w:t xml:space="preserve"> </w:t>
          </w:r>
          <w:r>
            <w:rPr>
              <w:rFonts w:ascii="Arial" w:hAnsi="Arial" w:cs="Arial"/>
              <w:w w:val="105"/>
              <w:sz w:val="22"/>
              <w:szCs w:val="22"/>
            </w:rPr>
            <w:t>support</w:t>
          </w:r>
          <w:r>
            <w:rPr>
              <w:rFonts w:ascii="Arial" w:hAnsi="Arial" w:cs="Arial"/>
              <w:spacing w:val="-4"/>
              <w:w w:val="105"/>
              <w:sz w:val="22"/>
              <w:szCs w:val="22"/>
            </w:rPr>
            <w:t xml:space="preserve"> </w:t>
          </w:r>
          <w:r>
            <w:rPr>
              <w:rFonts w:ascii="Arial" w:hAnsi="Arial" w:cs="Arial"/>
              <w:w w:val="105"/>
              <w:sz w:val="22"/>
              <w:szCs w:val="22"/>
            </w:rPr>
            <w:t>of</w:t>
          </w:r>
          <w:r>
            <w:rPr>
              <w:rFonts w:ascii="Arial" w:hAnsi="Arial" w:cs="Arial"/>
              <w:spacing w:val="-5"/>
              <w:w w:val="105"/>
              <w:sz w:val="22"/>
              <w:szCs w:val="22"/>
            </w:rPr>
            <w:t xml:space="preserve"> </w:t>
          </w:r>
          <w:r>
            <w:rPr>
              <w:rFonts w:ascii="Arial" w:hAnsi="Arial" w:cs="Arial"/>
              <w:w w:val="105"/>
              <w:sz w:val="22"/>
              <w:szCs w:val="22"/>
            </w:rPr>
            <w:t>professional</w:t>
          </w:r>
          <w:r>
            <w:rPr>
              <w:rFonts w:ascii="Arial" w:hAnsi="Arial" w:cs="Arial"/>
              <w:spacing w:val="-5"/>
              <w:w w:val="105"/>
              <w:sz w:val="22"/>
              <w:szCs w:val="22"/>
            </w:rPr>
            <w:t xml:space="preserve"> </w:t>
          </w:r>
          <w:r>
            <w:rPr>
              <w:rFonts w:ascii="Arial" w:hAnsi="Arial" w:cs="Arial"/>
              <w:w w:val="105"/>
              <w:sz w:val="22"/>
              <w:szCs w:val="22"/>
            </w:rPr>
            <w:t>trainers</w:t>
          </w:r>
          <w:r>
            <w:rPr>
              <w:rFonts w:ascii="Arial" w:hAnsi="Arial" w:cs="Arial"/>
              <w:spacing w:val="-4"/>
              <w:w w:val="105"/>
              <w:sz w:val="22"/>
              <w:szCs w:val="22"/>
            </w:rPr>
            <w:t xml:space="preserve"> </w:t>
          </w:r>
          <w:r>
            <w:rPr>
              <w:rFonts w:ascii="Arial" w:hAnsi="Arial" w:cs="Arial"/>
              <w:w w:val="105"/>
              <w:sz w:val="22"/>
              <w:szCs w:val="22"/>
            </w:rPr>
            <w:t>or</w:t>
          </w:r>
          <w:r>
            <w:rPr>
              <w:rFonts w:ascii="Arial" w:hAnsi="Arial" w:cs="Arial"/>
              <w:spacing w:val="-4"/>
              <w:w w:val="105"/>
              <w:sz w:val="22"/>
              <w:szCs w:val="22"/>
            </w:rPr>
            <w:t xml:space="preserve"> </w:t>
          </w:r>
          <w:r>
            <w:rPr>
              <w:rFonts w:ascii="Arial" w:hAnsi="Arial" w:cs="Arial"/>
              <w:w w:val="105"/>
              <w:sz w:val="22"/>
              <w:szCs w:val="22"/>
            </w:rPr>
            <w:t>consultants in developing</w:t>
          </w:r>
          <w:r>
            <w:rPr>
              <w:rFonts w:ascii="Arial" w:hAnsi="Arial" w:cs="Arial"/>
              <w:spacing w:val="-1"/>
              <w:w w:val="105"/>
              <w:sz w:val="22"/>
              <w:szCs w:val="22"/>
            </w:rPr>
            <w:t xml:space="preserve"> </w:t>
          </w:r>
          <w:r>
            <w:rPr>
              <w:rFonts w:ascii="Arial" w:hAnsi="Arial" w:cs="Arial"/>
              <w:w w:val="105"/>
              <w:sz w:val="22"/>
              <w:szCs w:val="22"/>
            </w:rPr>
            <w:t>and customising their own CL training</w:t>
          </w:r>
          <w:r>
            <w:rPr>
              <w:rFonts w:ascii="Arial" w:hAnsi="Arial" w:cs="Arial"/>
              <w:spacing w:val="-2"/>
              <w:w w:val="105"/>
              <w:sz w:val="22"/>
              <w:szCs w:val="22"/>
            </w:rPr>
            <w:t xml:space="preserve"> </w:t>
          </w:r>
          <w:r>
            <w:rPr>
              <w:rFonts w:ascii="Arial" w:hAnsi="Arial" w:cs="Arial"/>
              <w:w w:val="105"/>
              <w:sz w:val="22"/>
              <w:szCs w:val="22"/>
            </w:rPr>
            <w:t>and/or delivering it. The</w:t>
          </w:r>
          <w:r>
            <w:rPr>
              <w:rFonts w:ascii="Arial" w:hAnsi="Arial" w:cs="Arial"/>
              <w:spacing w:val="-3"/>
              <w:w w:val="105"/>
              <w:sz w:val="22"/>
              <w:szCs w:val="22"/>
            </w:rPr>
            <w:t xml:space="preserve"> </w:t>
          </w:r>
          <w:r>
            <w:rPr>
              <w:rFonts w:ascii="Arial" w:hAnsi="Arial" w:cs="Arial"/>
              <w:w w:val="105"/>
              <w:sz w:val="22"/>
              <w:szCs w:val="22"/>
            </w:rPr>
            <w:t>Project</w:t>
          </w:r>
          <w:r>
            <w:rPr>
              <w:rFonts w:ascii="Arial" w:hAnsi="Arial" w:cs="Arial"/>
              <w:spacing w:val="-5"/>
              <w:w w:val="105"/>
              <w:sz w:val="22"/>
              <w:szCs w:val="22"/>
            </w:rPr>
            <w:t xml:space="preserve"> </w:t>
          </w:r>
          <w:r>
            <w:rPr>
              <w:rFonts w:ascii="Arial" w:hAnsi="Arial" w:cs="Arial"/>
              <w:w w:val="105"/>
              <w:sz w:val="22"/>
              <w:szCs w:val="22"/>
            </w:rPr>
            <w:t>recognises</w:t>
          </w:r>
          <w:r>
            <w:rPr>
              <w:rFonts w:ascii="Arial" w:hAnsi="Arial" w:cs="Arial"/>
              <w:spacing w:val="-3"/>
              <w:w w:val="105"/>
              <w:sz w:val="22"/>
              <w:szCs w:val="22"/>
            </w:rPr>
            <w:t xml:space="preserve"> </w:t>
          </w:r>
          <w:r>
            <w:rPr>
              <w:rFonts w:ascii="Arial" w:hAnsi="Arial" w:cs="Arial"/>
              <w:w w:val="105"/>
              <w:sz w:val="22"/>
              <w:szCs w:val="22"/>
            </w:rPr>
            <w:t>that there is a need</w:t>
          </w:r>
          <w:r>
            <w:rPr>
              <w:rFonts w:ascii="Arial" w:hAnsi="Arial" w:cs="Arial"/>
              <w:spacing w:val="-3"/>
              <w:w w:val="105"/>
              <w:sz w:val="22"/>
              <w:szCs w:val="22"/>
            </w:rPr>
            <w:t xml:space="preserve"> </w:t>
          </w:r>
          <w:r>
            <w:rPr>
              <w:rFonts w:ascii="Arial" w:hAnsi="Arial" w:cs="Arial"/>
              <w:w w:val="105"/>
              <w:sz w:val="22"/>
              <w:szCs w:val="22"/>
            </w:rPr>
            <w:t>to</w:t>
          </w:r>
          <w:r>
            <w:rPr>
              <w:rFonts w:ascii="Arial" w:hAnsi="Arial" w:cs="Arial"/>
              <w:spacing w:val="-3"/>
              <w:w w:val="105"/>
              <w:sz w:val="22"/>
              <w:szCs w:val="22"/>
            </w:rPr>
            <w:t xml:space="preserve"> </w:t>
          </w:r>
          <w:r>
            <w:rPr>
              <w:rFonts w:ascii="Arial" w:hAnsi="Arial" w:cs="Arial"/>
              <w:w w:val="105"/>
              <w:sz w:val="22"/>
              <w:szCs w:val="22"/>
            </w:rPr>
            <w:t>identify</w:t>
          </w:r>
          <w:r>
            <w:rPr>
              <w:rFonts w:ascii="Arial" w:hAnsi="Arial" w:cs="Arial"/>
              <w:spacing w:val="-3"/>
              <w:w w:val="105"/>
              <w:sz w:val="22"/>
              <w:szCs w:val="22"/>
            </w:rPr>
            <w:t xml:space="preserve"> </w:t>
          </w:r>
          <w:r>
            <w:rPr>
              <w:rFonts w:ascii="Arial" w:hAnsi="Arial" w:cs="Arial"/>
              <w:w w:val="105"/>
              <w:sz w:val="22"/>
              <w:szCs w:val="22"/>
            </w:rPr>
            <w:t>and</w:t>
          </w:r>
          <w:r>
            <w:rPr>
              <w:rFonts w:ascii="Arial" w:hAnsi="Arial" w:cs="Arial"/>
              <w:spacing w:val="-2"/>
              <w:w w:val="105"/>
              <w:sz w:val="22"/>
              <w:szCs w:val="22"/>
            </w:rPr>
            <w:t xml:space="preserve"> </w:t>
          </w:r>
          <w:r>
            <w:rPr>
              <w:rFonts w:ascii="Arial" w:hAnsi="Arial" w:cs="Arial"/>
              <w:w w:val="105"/>
              <w:sz w:val="22"/>
              <w:szCs w:val="22"/>
            </w:rPr>
            <w:t>distinguish</w:t>
          </w:r>
          <w:r>
            <w:rPr>
              <w:rFonts w:ascii="Arial" w:hAnsi="Arial" w:cs="Arial"/>
              <w:spacing w:val="-3"/>
              <w:w w:val="105"/>
              <w:sz w:val="22"/>
              <w:szCs w:val="22"/>
            </w:rPr>
            <w:t xml:space="preserve"> </w:t>
          </w:r>
          <w:r>
            <w:rPr>
              <w:rFonts w:ascii="Arial" w:hAnsi="Arial" w:cs="Arial"/>
              <w:w w:val="105"/>
              <w:sz w:val="22"/>
              <w:szCs w:val="22"/>
            </w:rPr>
            <w:t>the</w:t>
          </w:r>
          <w:r>
            <w:rPr>
              <w:rFonts w:ascii="Arial" w:hAnsi="Arial" w:cs="Arial"/>
              <w:spacing w:val="-3"/>
              <w:w w:val="105"/>
              <w:sz w:val="22"/>
              <w:szCs w:val="22"/>
            </w:rPr>
            <w:t xml:space="preserve"> </w:t>
          </w:r>
          <w:r>
            <w:rPr>
              <w:rFonts w:ascii="Arial" w:hAnsi="Arial" w:cs="Arial"/>
              <w:w w:val="105"/>
              <w:sz w:val="22"/>
              <w:szCs w:val="22"/>
            </w:rPr>
            <w:t>most</w:t>
          </w:r>
          <w:r>
            <w:rPr>
              <w:rFonts w:ascii="Arial" w:hAnsi="Arial" w:cs="Arial"/>
              <w:spacing w:val="-5"/>
              <w:w w:val="105"/>
              <w:sz w:val="22"/>
              <w:szCs w:val="22"/>
            </w:rPr>
            <w:t xml:space="preserve"> </w:t>
          </w:r>
          <w:r>
            <w:rPr>
              <w:rFonts w:ascii="Arial" w:hAnsi="Arial" w:cs="Arial"/>
              <w:w w:val="105"/>
              <w:sz w:val="22"/>
              <w:szCs w:val="22"/>
            </w:rPr>
            <w:t>experienced and capable trainers,</w:t>
          </w:r>
          <w:r>
            <w:rPr>
              <w:rFonts w:ascii="Arial" w:hAnsi="Arial" w:cs="Arial"/>
              <w:spacing w:val="-1"/>
              <w:w w:val="105"/>
              <w:sz w:val="22"/>
              <w:szCs w:val="22"/>
            </w:rPr>
            <w:t xml:space="preserve"> </w:t>
          </w:r>
          <w:r>
            <w:rPr>
              <w:rFonts w:ascii="Arial" w:hAnsi="Arial" w:cs="Arial"/>
              <w:w w:val="105"/>
              <w:sz w:val="22"/>
              <w:szCs w:val="22"/>
            </w:rPr>
            <w:t>and</w:t>
          </w:r>
          <w:r>
            <w:rPr>
              <w:rFonts w:ascii="Arial" w:hAnsi="Arial" w:cs="Arial"/>
              <w:spacing w:val="1"/>
              <w:w w:val="105"/>
              <w:sz w:val="22"/>
              <w:szCs w:val="22"/>
            </w:rPr>
            <w:t xml:space="preserve"> </w:t>
          </w:r>
          <w:r>
            <w:rPr>
              <w:rFonts w:ascii="Arial" w:hAnsi="Arial" w:cs="Arial"/>
              <w:w w:val="105"/>
              <w:sz w:val="22"/>
              <w:szCs w:val="22"/>
            </w:rPr>
            <w:t>to</w:t>
          </w:r>
          <w:r>
            <w:rPr>
              <w:rFonts w:ascii="Arial" w:hAnsi="Arial" w:cs="Arial"/>
              <w:spacing w:val="1"/>
              <w:w w:val="105"/>
              <w:sz w:val="22"/>
              <w:szCs w:val="22"/>
            </w:rPr>
            <w:t xml:space="preserve"> </w:t>
          </w:r>
          <w:r>
            <w:rPr>
              <w:rFonts w:ascii="Arial" w:hAnsi="Arial" w:cs="Arial"/>
              <w:w w:val="105"/>
              <w:sz w:val="22"/>
              <w:szCs w:val="22"/>
            </w:rPr>
            <w:t>enable</w:t>
          </w:r>
          <w:r>
            <w:rPr>
              <w:rFonts w:ascii="Arial" w:hAnsi="Arial" w:cs="Arial"/>
              <w:spacing w:val="1"/>
              <w:w w:val="105"/>
              <w:sz w:val="22"/>
              <w:szCs w:val="22"/>
            </w:rPr>
            <w:t xml:space="preserve"> </w:t>
          </w:r>
          <w:r>
            <w:rPr>
              <w:rFonts w:ascii="Arial" w:hAnsi="Arial" w:cs="Arial"/>
              <w:w w:val="105"/>
              <w:sz w:val="22"/>
              <w:szCs w:val="22"/>
            </w:rPr>
            <w:t>them</w:t>
          </w:r>
          <w:r>
            <w:rPr>
              <w:rFonts w:ascii="Arial" w:hAnsi="Arial" w:cs="Arial"/>
              <w:spacing w:val="2"/>
              <w:w w:val="105"/>
              <w:sz w:val="22"/>
              <w:szCs w:val="22"/>
            </w:rPr>
            <w:t xml:space="preserve"> </w:t>
          </w:r>
          <w:r>
            <w:rPr>
              <w:rFonts w:ascii="Arial" w:hAnsi="Arial" w:cs="Arial"/>
              <w:w w:val="105"/>
              <w:sz w:val="22"/>
              <w:szCs w:val="22"/>
            </w:rPr>
            <w:t>to</w:t>
          </w:r>
          <w:r>
            <w:rPr>
              <w:rFonts w:ascii="Arial" w:hAnsi="Arial" w:cs="Arial"/>
              <w:spacing w:val="1"/>
              <w:w w:val="105"/>
              <w:sz w:val="22"/>
              <w:szCs w:val="22"/>
            </w:rPr>
            <w:t xml:space="preserve"> </w:t>
          </w:r>
          <w:r>
            <w:rPr>
              <w:rFonts w:ascii="Arial" w:hAnsi="Arial" w:cs="Arial"/>
              <w:w w:val="105"/>
              <w:sz w:val="22"/>
              <w:szCs w:val="22"/>
            </w:rPr>
            <w:t>evidence</w:t>
          </w:r>
          <w:r>
            <w:rPr>
              <w:rFonts w:ascii="Arial" w:hAnsi="Arial" w:cs="Arial"/>
              <w:spacing w:val="1"/>
              <w:w w:val="105"/>
              <w:sz w:val="22"/>
              <w:szCs w:val="22"/>
            </w:rPr>
            <w:t xml:space="preserve"> </w:t>
          </w:r>
          <w:r>
            <w:rPr>
              <w:rFonts w:ascii="Arial" w:hAnsi="Arial" w:cs="Arial"/>
              <w:w w:val="105"/>
              <w:sz w:val="22"/>
              <w:szCs w:val="22"/>
            </w:rPr>
            <w:t>their experience</w:t>
          </w:r>
          <w:r>
            <w:rPr>
              <w:rFonts w:ascii="Arial" w:hAnsi="Arial" w:cs="Arial"/>
              <w:spacing w:val="1"/>
              <w:w w:val="105"/>
              <w:sz w:val="22"/>
              <w:szCs w:val="22"/>
            </w:rPr>
            <w:t xml:space="preserve"> </w:t>
          </w:r>
          <w:r>
            <w:rPr>
              <w:rFonts w:ascii="Arial" w:hAnsi="Arial" w:cs="Arial"/>
              <w:w w:val="105"/>
              <w:sz w:val="22"/>
              <w:szCs w:val="22"/>
            </w:rPr>
            <w:t>and</w:t>
          </w:r>
          <w:r>
            <w:rPr>
              <w:rFonts w:ascii="Arial" w:hAnsi="Arial" w:cs="Arial"/>
              <w:spacing w:val="1"/>
              <w:w w:val="105"/>
              <w:sz w:val="22"/>
              <w:szCs w:val="22"/>
            </w:rPr>
            <w:t xml:space="preserve"> </w:t>
          </w:r>
          <w:r>
            <w:rPr>
              <w:rFonts w:ascii="Arial" w:hAnsi="Arial" w:cs="Arial"/>
              <w:w w:val="105"/>
              <w:sz w:val="22"/>
              <w:szCs w:val="22"/>
            </w:rPr>
            <w:t>ability.</w:t>
          </w:r>
        </w:p>
        <w:p w:rsidR="006F5C99" w:rsidRDefault="00000000" w14:paraId="088CD0F7" w14:textId="77777777">
          <w:pPr>
            <w:pStyle w:val="BodyText"/>
            <w:spacing w:before="170" w:line="247" w:lineRule="auto"/>
            <w:ind w:left="133"/>
            <w:rPr>
              <w:rFonts w:ascii="Arial" w:hAnsi="Arial" w:cs="Arial"/>
              <w:sz w:val="22"/>
              <w:szCs w:val="22"/>
            </w:rPr>
          </w:pPr>
          <w:r>
            <w:rPr>
              <w:rFonts w:ascii="Arial" w:hAnsi="Arial" w:cs="Arial"/>
              <w:w w:val="105"/>
              <w:sz w:val="22"/>
              <w:szCs w:val="22"/>
            </w:rPr>
            <w:t>As</w:t>
          </w:r>
          <w:r>
            <w:rPr>
              <w:rFonts w:ascii="Arial" w:hAnsi="Arial" w:cs="Arial"/>
              <w:spacing w:val="-5"/>
              <w:w w:val="105"/>
              <w:sz w:val="22"/>
              <w:szCs w:val="22"/>
            </w:rPr>
            <w:t xml:space="preserve"> </w:t>
          </w:r>
          <w:r>
            <w:rPr>
              <w:rFonts w:ascii="Arial" w:hAnsi="Arial" w:cs="Arial"/>
              <w:w w:val="105"/>
              <w:sz w:val="22"/>
              <w:szCs w:val="22"/>
            </w:rPr>
            <w:t>a</w:t>
          </w:r>
          <w:r>
            <w:rPr>
              <w:rFonts w:ascii="Arial" w:hAnsi="Arial" w:cs="Arial"/>
              <w:spacing w:val="-3"/>
              <w:w w:val="105"/>
              <w:sz w:val="22"/>
              <w:szCs w:val="22"/>
            </w:rPr>
            <w:t xml:space="preserve"> </w:t>
          </w:r>
          <w:r>
            <w:rPr>
              <w:rFonts w:ascii="Arial" w:hAnsi="Arial" w:cs="Arial"/>
              <w:w w:val="105"/>
              <w:sz w:val="22"/>
              <w:szCs w:val="22"/>
            </w:rPr>
            <w:t>result,</w:t>
          </w:r>
          <w:r>
            <w:rPr>
              <w:rFonts w:ascii="Arial" w:hAnsi="Arial" w:cs="Arial"/>
              <w:spacing w:val="-4"/>
              <w:w w:val="105"/>
              <w:sz w:val="22"/>
              <w:szCs w:val="22"/>
            </w:rPr>
            <w:t xml:space="preserve"> </w:t>
          </w:r>
          <w:r>
            <w:rPr>
              <w:rFonts w:ascii="Arial" w:hAnsi="Arial" w:cs="Arial"/>
              <w:w w:val="105"/>
              <w:sz w:val="22"/>
              <w:szCs w:val="22"/>
            </w:rPr>
            <w:t>the</w:t>
          </w:r>
          <w:r>
            <w:rPr>
              <w:rFonts w:ascii="Arial" w:hAnsi="Arial" w:cs="Arial"/>
              <w:spacing w:val="-4"/>
              <w:w w:val="105"/>
              <w:sz w:val="22"/>
              <w:szCs w:val="22"/>
            </w:rPr>
            <w:t xml:space="preserve"> Carbon Literacy </w:t>
          </w:r>
          <w:r>
            <w:rPr>
              <w:rFonts w:ascii="Arial" w:hAnsi="Arial" w:cs="Arial"/>
              <w:b/>
              <w:bCs/>
              <w:w w:val="105"/>
              <w:sz w:val="22"/>
              <w:szCs w:val="22"/>
            </w:rPr>
            <w:t>Trainer Certification Scheme has</w:t>
          </w:r>
          <w:r>
            <w:rPr>
              <w:rFonts w:ascii="Arial" w:hAnsi="Arial" w:cs="Arial"/>
              <w:w w:val="105"/>
              <w:sz w:val="22"/>
              <w:szCs w:val="22"/>
            </w:rPr>
            <w:t xml:space="preserve"> been</w:t>
          </w:r>
          <w:r>
            <w:rPr>
              <w:rFonts w:ascii="Arial" w:hAnsi="Arial" w:cs="Arial"/>
              <w:spacing w:val="-3"/>
              <w:w w:val="105"/>
              <w:sz w:val="22"/>
              <w:szCs w:val="22"/>
            </w:rPr>
            <w:t xml:space="preserve"> </w:t>
          </w:r>
          <w:r>
            <w:rPr>
              <w:rFonts w:ascii="Arial" w:hAnsi="Arial" w:cs="Arial"/>
              <w:w w:val="105"/>
              <w:sz w:val="22"/>
              <w:szCs w:val="22"/>
            </w:rPr>
            <w:t>developed,</w:t>
          </w:r>
          <w:r>
            <w:rPr>
              <w:rFonts w:ascii="Arial" w:hAnsi="Arial" w:cs="Arial"/>
              <w:spacing w:val="-4"/>
              <w:w w:val="105"/>
              <w:sz w:val="22"/>
              <w:szCs w:val="22"/>
            </w:rPr>
            <w:t xml:space="preserve"> </w:t>
          </w:r>
          <w:r>
            <w:rPr>
              <w:rFonts w:ascii="Arial" w:hAnsi="Arial" w:cs="Arial"/>
              <w:w w:val="105"/>
              <w:sz w:val="22"/>
              <w:szCs w:val="22"/>
            </w:rPr>
            <w:t>introducing</w:t>
          </w:r>
          <w:r>
            <w:rPr>
              <w:rFonts w:ascii="Arial" w:hAnsi="Arial" w:cs="Arial"/>
              <w:spacing w:val="-4"/>
              <w:w w:val="105"/>
              <w:sz w:val="22"/>
              <w:szCs w:val="22"/>
            </w:rPr>
            <w:t xml:space="preserve"> three </w:t>
          </w:r>
          <w:r>
            <w:rPr>
              <w:rFonts w:ascii="Arial" w:hAnsi="Arial" w:cs="Arial"/>
              <w:w w:val="105"/>
              <w:sz w:val="22"/>
              <w:szCs w:val="22"/>
            </w:rPr>
            <w:t>distinct</w:t>
          </w:r>
          <w:r>
            <w:rPr>
              <w:rFonts w:ascii="Arial" w:hAnsi="Arial" w:cs="Arial"/>
              <w:spacing w:val="-4"/>
              <w:w w:val="105"/>
              <w:sz w:val="22"/>
              <w:szCs w:val="22"/>
            </w:rPr>
            <w:t xml:space="preserve"> </w:t>
          </w:r>
          <w:r>
            <w:rPr>
              <w:rFonts w:ascii="Arial" w:hAnsi="Arial" w:cs="Arial"/>
              <w:w w:val="105"/>
              <w:sz w:val="22"/>
              <w:szCs w:val="22"/>
            </w:rPr>
            <w:t>tiers</w:t>
          </w:r>
          <w:r>
            <w:rPr>
              <w:rFonts w:ascii="Arial" w:hAnsi="Arial" w:cs="Arial"/>
              <w:spacing w:val="-2"/>
              <w:w w:val="105"/>
              <w:sz w:val="22"/>
              <w:szCs w:val="22"/>
            </w:rPr>
            <w:t xml:space="preserve"> </w:t>
          </w:r>
          <w:r>
            <w:rPr>
              <w:rFonts w:ascii="Arial" w:hAnsi="Arial" w:cs="Arial"/>
              <w:w w:val="105"/>
              <w:sz w:val="22"/>
              <w:szCs w:val="22"/>
            </w:rPr>
            <w:t>of</w:t>
          </w:r>
          <w:r>
            <w:rPr>
              <w:rFonts w:ascii="Arial" w:hAnsi="Arial" w:cs="Arial"/>
              <w:spacing w:val="-2"/>
              <w:w w:val="105"/>
              <w:sz w:val="22"/>
              <w:szCs w:val="22"/>
            </w:rPr>
            <w:t xml:space="preserve"> </w:t>
          </w:r>
          <w:r>
            <w:rPr>
              <w:rFonts w:ascii="Arial" w:hAnsi="Arial" w:cs="Arial"/>
              <w:w w:val="105"/>
              <w:sz w:val="22"/>
              <w:szCs w:val="22"/>
            </w:rPr>
            <w:t>trainer</w:t>
          </w:r>
          <w:r>
            <w:rPr>
              <w:rFonts w:ascii="Arial" w:hAnsi="Arial" w:cs="Arial"/>
              <w:spacing w:val="-4"/>
              <w:w w:val="105"/>
              <w:sz w:val="22"/>
              <w:szCs w:val="22"/>
            </w:rPr>
            <w:t xml:space="preserve"> </w:t>
          </w:r>
          <w:r>
            <w:rPr>
              <w:rFonts w:ascii="Arial" w:hAnsi="Arial" w:cs="Arial"/>
              <w:w w:val="105"/>
              <w:sz w:val="22"/>
              <w:szCs w:val="22"/>
            </w:rPr>
            <w:t>certification:</w:t>
          </w:r>
        </w:p>
        <w:p w:rsidR="006F5C99" w:rsidRDefault="00000000" w14:paraId="1D3949E8" w14:textId="77777777">
          <w:pPr>
            <w:pStyle w:val="ListParagraph"/>
            <w:numPr>
              <w:ilvl w:val="0"/>
              <w:numId w:val="3"/>
            </w:numPr>
            <w:tabs>
              <w:tab w:val="left" w:pos="853"/>
              <w:tab w:val="left" w:pos="854"/>
            </w:tabs>
            <w:spacing w:before="170" w:line="247" w:lineRule="auto"/>
            <w:ind w:hanging="361"/>
            <w:rPr>
              <w:rFonts w:ascii="Arial" w:hAnsi="Arial" w:cs="Arial"/>
            </w:rPr>
          </w:pPr>
          <w:r>
            <w:rPr>
              <w:rFonts w:ascii="Arial" w:hAnsi="Arial" w:cs="Arial"/>
              <w:w w:val="105"/>
            </w:rPr>
            <w:t>Carbon</w:t>
          </w:r>
          <w:r>
            <w:rPr>
              <w:rFonts w:ascii="Arial" w:hAnsi="Arial" w:cs="Arial"/>
              <w:spacing w:val="-4"/>
              <w:w w:val="105"/>
            </w:rPr>
            <w:t xml:space="preserve"> </w:t>
          </w:r>
          <w:r>
            <w:rPr>
              <w:rFonts w:ascii="Arial" w:hAnsi="Arial" w:cs="Arial"/>
              <w:w w:val="105"/>
            </w:rPr>
            <w:t>Literacy</w:t>
          </w:r>
          <w:r>
            <w:rPr>
              <w:rFonts w:ascii="Arial" w:hAnsi="Arial" w:cs="Arial"/>
              <w:spacing w:val="-4"/>
              <w:w w:val="105"/>
            </w:rPr>
            <w:t xml:space="preserve"> </w:t>
          </w:r>
          <w:r>
            <w:rPr>
              <w:rFonts w:ascii="Arial" w:hAnsi="Arial" w:cs="Arial"/>
              <w:w w:val="105"/>
            </w:rPr>
            <w:t>Facilitator</w:t>
          </w:r>
          <w:r>
            <w:rPr>
              <w:rFonts w:ascii="Arial" w:hAnsi="Arial" w:cs="Arial"/>
              <w:spacing w:val="-3"/>
              <w:w w:val="105"/>
            </w:rPr>
            <w:t xml:space="preserve"> </w:t>
          </w:r>
          <w:r>
            <w:rPr>
              <w:rFonts w:ascii="Arial" w:hAnsi="Arial" w:cs="Arial"/>
              <w:w w:val="105"/>
            </w:rPr>
            <w:t>(CLF)</w:t>
          </w:r>
          <w:r>
            <w:rPr>
              <w:rFonts w:ascii="Arial" w:hAnsi="Arial" w:cs="Arial"/>
              <w:spacing w:val="-4"/>
              <w:w w:val="105"/>
            </w:rPr>
            <w:t xml:space="preserve"> </w:t>
          </w:r>
          <w:r>
            <w:rPr>
              <w:rFonts w:ascii="Arial" w:hAnsi="Arial" w:cs="Arial"/>
              <w:w w:val="105"/>
            </w:rPr>
            <w:t>(Level</w:t>
          </w:r>
          <w:r>
            <w:rPr>
              <w:rFonts w:ascii="Arial" w:hAnsi="Arial" w:cs="Arial"/>
              <w:spacing w:val="-5"/>
              <w:w w:val="105"/>
            </w:rPr>
            <w:t xml:space="preserve"> </w:t>
          </w:r>
          <w:r>
            <w:rPr>
              <w:rFonts w:ascii="Arial" w:hAnsi="Arial" w:cs="Arial"/>
              <w:w w:val="105"/>
            </w:rPr>
            <w:t>1)</w:t>
          </w:r>
        </w:p>
        <w:p w:rsidR="006F5C99" w:rsidRDefault="00000000" w14:paraId="39D50945" w14:textId="77777777">
          <w:pPr>
            <w:pStyle w:val="ListParagraph"/>
            <w:numPr>
              <w:ilvl w:val="0"/>
              <w:numId w:val="3"/>
            </w:numPr>
            <w:tabs>
              <w:tab w:val="left" w:pos="853"/>
              <w:tab w:val="left" w:pos="854"/>
            </w:tabs>
            <w:spacing w:before="181" w:line="247" w:lineRule="auto"/>
            <w:ind w:hanging="361"/>
            <w:rPr>
              <w:rFonts w:ascii="Arial" w:hAnsi="Arial" w:cs="Arial"/>
            </w:rPr>
          </w:pPr>
          <w:r>
            <w:rPr>
              <w:rFonts w:ascii="Arial" w:hAnsi="Arial" w:cs="Arial"/>
              <w:w w:val="105"/>
            </w:rPr>
            <w:t>Carbon</w:t>
          </w:r>
          <w:r>
            <w:rPr>
              <w:rFonts w:ascii="Arial" w:hAnsi="Arial" w:cs="Arial"/>
              <w:spacing w:val="-4"/>
              <w:w w:val="105"/>
            </w:rPr>
            <w:t xml:space="preserve"> </w:t>
          </w:r>
          <w:r>
            <w:rPr>
              <w:rFonts w:ascii="Arial" w:hAnsi="Arial" w:cs="Arial"/>
              <w:w w:val="105"/>
            </w:rPr>
            <w:t>Literacy</w:t>
          </w:r>
          <w:r>
            <w:rPr>
              <w:rFonts w:ascii="Arial" w:hAnsi="Arial" w:cs="Arial"/>
              <w:spacing w:val="-3"/>
              <w:w w:val="105"/>
            </w:rPr>
            <w:t xml:space="preserve"> </w:t>
          </w:r>
          <w:r>
            <w:rPr>
              <w:rFonts w:ascii="Arial" w:hAnsi="Arial" w:cs="Arial"/>
              <w:w w:val="105"/>
            </w:rPr>
            <w:t>Trainer</w:t>
          </w:r>
          <w:r>
            <w:rPr>
              <w:rFonts w:ascii="Arial" w:hAnsi="Arial" w:cs="Arial"/>
              <w:spacing w:val="-3"/>
              <w:w w:val="105"/>
            </w:rPr>
            <w:t xml:space="preserve"> </w:t>
          </w:r>
          <w:r>
            <w:rPr>
              <w:rFonts w:ascii="Arial" w:hAnsi="Arial" w:cs="Arial"/>
              <w:w w:val="105"/>
            </w:rPr>
            <w:t>(CLT)</w:t>
          </w:r>
          <w:r>
            <w:rPr>
              <w:rFonts w:ascii="Arial" w:hAnsi="Arial" w:cs="Arial"/>
              <w:spacing w:val="-4"/>
              <w:w w:val="105"/>
            </w:rPr>
            <w:t xml:space="preserve"> </w:t>
          </w:r>
          <w:r>
            <w:rPr>
              <w:rFonts w:ascii="Arial" w:hAnsi="Arial" w:cs="Arial"/>
              <w:w w:val="105"/>
            </w:rPr>
            <w:t>(Level</w:t>
          </w:r>
          <w:r>
            <w:rPr>
              <w:rFonts w:ascii="Arial" w:hAnsi="Arial" w:cs="Arial"/>
              <w:spacing w:val="-4"/>
              <w:w w:val="105"/>
            </w:rPr>
            <w:t xml:space="preserve"> </w:t>
          </w:r>
          <w:r>
            <w:rPr>
              <w:rFonts w:ascii="Arial" w:hAnsi="Arial" w:cs="Arial"/>
              <w:w w:val="105"/>
            </w:rPr>
            <w:t>2)</w:t>
          </w:r>
        </w:p>
        <w:p w:rsidR="006F5C99" w:rsidRDefault="00000000" w14:paraId="3CD17A8D" w14:textId="77777777">
          <w:pPr>
            <w:pStyle w:val="ListParagraph"/>
            <w:numPr>
              <w:ilvl w:val="0"/>
              <w:numId w:val="3"/>
            </w:numPr>
            <w:tabs>
              <w:tab w:val="left" w:pos="853"/>
              <w:tab w:val="left" w:pos="854"/>
            </w:tabs>
            <w:spacing w:before="180" w:line="247" w:lineRule="auto"/>
            <w:ind w:hanging="361"/>
            <w:rPr>
              <w:rFonts w:ascii="Arial" w:hAnsi="Arial" w:cs="Arial"/>
            </w:rPr>
          </w:pPr>
          <w:r>
            <w:rPr>
              <w:rFonts w:ascii="Arial" w:hAnsi="Arial" w:cs="Arial"/>
              <w:w w:val="105"/>
            </w:rPr>
            <w:t>Carbon</w:t>
          </w:r>
          <w:r>
            <w:rPr>
              <w:rFonts w:ascii="Arial" w:hAnsi="Arial" w:cs="Arial"/>
              <w:spacing w:val="-4"/>
              <w:w w:val="105"/>
            </w:rPr>
            <w:t xml:space="preserve"> </w:t>
          </w:r>
          <w:r>
            <w:rPr>
              <w:rFonts w:ascii="Arial" w:hAnsi="Arial" w:cs="Arial"/>
              <w:w w:val="105"/>
            </w:rPr>
            <w:t>Literacy</w:t>
          </w:r>
          <w:r>
            <w:rPr>
              <w:rFonts w:ascii="Arial" w:hAnsi="Arial" w:cs="Arial"/>
              <w:spacing w:val="-4"/>
              <w:w w:val="105"/>
            </w:rPr>
            <w:t xml:space="preserve"> </w:t>
          </w:r>
          <w:r>
            <w:rPr>
              <w:rFonts w:ascii="Arial" w:hAnsi="Arial" w:cs="Arial"/>
              <w:w w:val="105"/>
            </w:rPr>
            <w:t>Consultant</w:t>
          </w:r>
          <w:r>
            <w:rPr>
              <w:rFonts w:ascii="Arial" w:hAnsi="Arial" w:cs="Arial"/>
              <w:spacing w:val="-4"/>
              <w:w w:val="105"/>
            </w:rPr>
            <w:t xml:space="preserve"> </w:t>
          </w:r>
          <w:r>
            <w:rPr>
              <w:rFonts w:ascii="Arial" w:hAnsi="Arial" w:cs="Arial"/>
              <w:w w:val="105"/>
            </w:rPr>
            <w:t>(CLC)</w:t>
          </w:r>
          <w:r>
            <w:rPr>
              <w:rFonts w:ascii="Arial" w:hAnsi="Arial" w:cs="Arial"/>
              <w:spacing w:val="-4"/>
              <w:w w:val="105"/>
            </w:rPr>
            <w:t xml:space="preserve"> </w:t>
          </w:r>
          <w:r>
            <w:rPr>
              <w:rFonts w:ascii="Arial" w:hAnsi="Arial" w:cs="Arial"/>
              <w:w w:val="105"/>
            </w:rPr>
            <w:t>(Level 3)</w:t>
          </w:r>
          <w:bookmarkStart w:name="_TOC_250002" w:id="2"/>
        </w:p>
        <w:p w:rsidR="006F5C99" w:rsidRDefault="00000000" w14:paraId="4B574EEF" w14:textId="1C7820AD">
          <w:pPr>
            <w:pStyle w:val="Heading2"/>
            <w:tabs>
              <w:tab w:val="left" w:pos="853"/>
              <w:tab w:val="left" w:pos="854"/>
            </w:tabs>
            <w:spacing w:before="180" w:line="247" w:lineRule="auto"/>
            <w:ind w:left="0"/>
            <w:rPr>
              <w:b w:val="0"/>
              <w:bCs w:val="0"/>
              <w:sz w:val="22"/>
              <w:szCs w:val="22"/>
            </w:rPr>
          </w:pPr>
          <w:r>
            <w:rPr>
              <w:b w:val="0"/>
              <w:bCs w:val="0"/>
              <w:sz w:val="22"/>
              <w:szCs w:val="22"/>
            </w:rPr>
            <w:t>As a guarantee of professional standards, trainers at levels of certification are required to comply with the Carbon Literacy Project</w:t>
          </w:r>
          <w:r w:rsidRPr="003C0B04" w:rsidR="003855BD">
            <w:rPr>
              <w:b w:val="0"/>
              <w:bCs w:val="0"/>
              <w:color w:val="0000FF"/>
              <w:sz w:val="22"/>
              <w:szCs w:val="22"/>
            </w:rPr>
            <w:t xml:space="preserve"> </w:t>
          </w:r>
          <w:hyperlink w:history="1" r:id="rId19">
            <w:r w:rsidRPr="003C0B04" w:rsidR="003855BD">
              <w:rPr>
                <w:rStyle w:val="Hyperlink"/>
                <w:b w:val="0"/>
                <w:bCs w:val="0"/>
                <w:color w:val="0000FF"/>
                <w:sz w:val="22"/>
                <w:szCs w:val="22"/>
              </w:rPr>
              <w:t>Trainer Code of Conduct</w:t>
            </w:r>
          </w:hyperlink>
          <w:r>
            <w:rPr>
              <w:b w:val="0"/>
              <w:bCs w:val="0"/>
              <w:sz w:val="22"/>
              <w:szCs w:val="22"/>
            </w:rPr>
            <w:t>.</w:t>
          </w:r>
        </w:p>
        <w:p w:rsidR="006F5C99" w:rsidRDefault="006F5C99" w14:paraId="051535B5" w14:textId="77777777">
          <w:pPr>
            <w:pStyle w:val="NormalWeb"/>
            <w:spacing w:before="280" w:after="280"/>
          </w:pPr>
        </w:p>
        <w:p w:rsidR="006F5C99" w:rsidRDefault="006F5C99" w14:paraId="19BA1222" w14:textId="77777777">
          <w:pPr>
            <w:pStyle w:val="Heading2"/>
            <w:spacing w:before="248" w:line="240" w:lineRule="auto"/>
            <w:ind w:left="0"/>
            <w:rPr>
              <w:b w:val="0"/>
              <w:bCs w:val="0"/>
              <w:sz w:val="22"/>
              <w:szCs w:val="22"/>
            </w:rPr>
          </w:pPr>
        </w:p>
        <w:p w:rsidR="006F5C99" w:rsidRDefault="006F5C99" w14:paraId="125670BB" w14:textId="77777777">
          <w:pPr>
            <w:pStyle w:val="Heading2"/>
            <w:spacing w:before="248" w:line="240" w:lineRule="auto"/>
            <w:ind w:left="0"/>
            <w:rPr>
              <w:b w:val="0"/>
              <w:bCs w:val="0"/>
              <w:sz w:val="22"/>
              <w:szCs w:val="22"/>
            </w:rPr>
          </w:pPr>
        </w:p>
        <w:p w:rsidR="006F5C99" w:rsidRDefault="006F5C99" w14:paraId="192F6943" w14:textId="77777777">
          <w:pPr>
            <w:pStyle w:val="Heading2"/>
            <w:spacing w:before="248" w:line="240" w:lineRule="auto"/>
            <w:ind w:left="0"/>
            <w:rPr>
              <w:b w:val="0"/>
              <w:bCs w:val="0"/>
              <w:sz w:val="22"/>
              <w:szCs w:val="22"/>
            </w:rPr>
          </w:pPr>
        </w:p>
        <w:p w:rsidR="006F5C99" w:rsidRDefault="006F5C99" w14:paraId="4AE5F313" w14:textId="77777777">
          <w:pPr>
            <w:pStyle w:val="Heading2"/>
            <w:spacing w:before="248" w:line="240" w:lineRule="auto"/>
            <w:ind w:left="0"/>
            <w:rPr>
              <w:b w:val="0"/>
              <w:bCs w:val="0"/>
              <w:sz w:val="22"/>
              <w:szCs w:val="22"/>
            </w:rPr>
          </w:pPr>
        </w:p>
        <w:p w:rsidR="006F5C99" w:rsidRDefault="006F5C99" w14:paraId="72AB0188" w14:textId="77777777">
          <w:pPr>
            <w:pStyle w:val="Heading2"/>
            <w:spacing w:before="248" w:line="240" w:lineRule="auto"/>
            <w:ind w:left="0"/>
            <w:rPr>
              <w:b w:val="0"/>
              <w:bCs w:val="0"/>
              <w:sz w:val="22"/>
              <w:szCs w:val="22"/>
            </w:rPr>
          </w:pPr>
        </w:p>
        <w:p w:rsidR="006F5C99" w:rsidRDefault="006F5C99" w14:paraId="2566B23F" w14:textId="77777777">
          <w:pPr>
            <w:pStyle w:val="Heading2"/>
            <w:spacing w:before="248" w:line="240" w:lineRule="auto"/>
            <w:ind w:left="0"/>
            <w:rPr>
              <w:b w:val="0"/>
              <w:bCs w:val="0"/>
              <w:sz w:val="22"/>
              <w:szCs w:val="22"/>
            </w:rPr>
          </w:pPr>
        </w:p>
        <w:p w:rsidR="006F5C99" w:rsidRDefault="00000000" w14:paraId="6FD0EDD4" w14:textId="26DF5A18">
          <w:pPr>
            <w:pStyle w:val="Heading2"/>
            <w:spacing w:before="248" w:line="240" w:lineRule="auto"/>
            <w:ind w:left="0"/>
            <w:jc w:val="center"/>
            <w:rPr>
              <w:b w:val="0"/>
              <w:bCs w:val="0"/>
              <w:sz w:val="22"/>
              <w:szCs w:val="22"/>
            </w:rPr>
          </w:pPr>
          <w:r>
            <w:rPr>
              <w:noProof/>
            </w:rPr>
            <w:drawing>
              <wp:inline distT="0" distB="0" distL="0" distR="0" wp14:anchorId="60A24552" wp14:editId="4C4A56B8">
                <wp:extent cx="5471795" cy="8350250"/>
                <wp:effectExtent l="0" t="0" r="0" b="0"/>
                <wp:docPr id="8" name="Picture 1" descr="A diagram of a time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A diagram of a timeline&#10;&#10;AI-generated content may be incorrect."/>
                        <pic:cNvPicPr>
                          <a:picLocks noChangeAspect="1" noChangeArrowheads="1"/>
                        </pic:cNvPicPr>
                      </pic:nvPicPr>
                      <pic:blipFill>
                        <a:blip r:embed="rId20"/>
                        <a:stretch>
                          <a:fillRect/>
                        </a:stretch>
                      </pic:blipFill>
                      <pic:spPr bwMode="auto">
                        <a:xfrm>
                          <a:off x="0" y="0"/>
                          <a:ext cx="5471795" cy="8350250"/>
                        </a:xfrm>
                        <a:prstGeom prst="rect">
                          <a:avLst/>
                        </a:prstGeom>
                      </pic:spPr>
                    </pic:pic>
                  </a:graphicData>
                </a:graphic>
              </wp:inline>
            </w:drawing>
          </w:r>
        </w:p>
        <w:p w:rsidR="006F5C99" w:rsidRDefault="006F5C99" w14:paraId="3D40E124" w14:textId="77777777">
          <w:pPr>
            <w:pStyle w:val="Heading2"/>
            <w:spacing w:before="248" w:line="240" w:lineRule="auto"/>
            <w:ind w:left="0"/>
          </w:pPr>
        </w:p>
        <w:p w:rsidR="006F5C99" w:rsidRDefault="00357DEB" w14:paraId="7D09F71E" w14:textId="5C0B399D">
          <w:pPr>
            <w:pStyle w:val="Heading2"/>
            <w:spacing w:before="248" w:line="240" w:lineRule="auto"/>
            <w:ind w:left="0"/>
          </w:pPr>
          <w:r>
            <w:rPr>
              <w:noProof/>
            </w:rPr>
            <w:drawing>
              <wp:anchor distT="0" distB="0" distL="0" distR="0" simplePos="0" relativeHeight="15" behindDoc="0" locked="0" layoutInCell="0" allowOverlap="1" wp14:anchorId="16139702" wp14:editId="578881C9">
                <wp:simplePos x="0" y="0"/>
                <wp:positionH relativeFrom="margin">
                  <wp:posOffset>5730240</wp:posOffset>
                </wp:positionH>
                <wp:positionV relativeFrom="paragraph">
                  <wp:posOffset>31247</wp:posOffset>
                </wp:positionV>
                <wp:extent cx="896620" cy="896620"/>
                <wp:effectExtent l="0" t="0" r="0" b="0"/>
                <wp:wrapNone/>
                <wp:docPr id="10"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
                        <pic:cNvPicPr>
                          <a:picLocks noChangeAspect="1" noChangeArrowheads="1"/>
                        </pic:cNvPicPr>
                      </pic:nvPicPr>
                      <pic:blipFill>
                        <a:blip r:embed="rId13"/>
                        <a:stretch>
                          <a:fillRect/>
                        </a:stretch>
                      </pic:blipFill>
                      <pic:spPr bwMode="auto">
                        <a:xfrm>
                          <a:off x="0" y="0"/>
                          <a:ext cx="896620" cy="896620"/>
                        </a:xfrm>
                        <a:prstGeom prst="rect">
                          <a:avLst/>
                        </a:prstGeom>
                      </pic:spPr>
                    </pic:pic>
                  </a:graphicData>
                </a:graphic>
              </wp:anchor>
            </w:drawing>
          </w:r>
        </w:p>
        <w:p w:rsidR="006F5C99" w:rsidRDefault="006F5C99" w14:paraId="025A4053" w14:textId="65B7ECFB">
          <w:pPr>
            <w:pStyle w:val="Heading2"/>
            <w:spacing w:before="248" w:line="240" w:lineRule="auto"/>
            <w:ind w:left="0"/>
          </w:pPr>
        </w:p>
        <w:p w:rsidR="006F5C99" w:rsidRDefault="006F5C99" w14:paraId="5B625E88" w14:textId="77777777">
          <w:pPr>
            <w:pStyle w:val="Heading2"/>
            <w:spacing w:before="248" w:line="240" w:lineRule="auto"/>
            <w:ind w:left="0"/>
          </w:pPr>
        </w:p>
        <w:p w:rsidR="006F5C99" w:rsidRDefault="006F5C99" w14:paraId="67D171F4" w14:textId="77777777">
          <w:pPr>
            <w:pStyle w:val="Heading2"/>
            <w:spacing w:before="248" w:line="240" w:lineRule="auto"/>
            <w:ind w:left="0"/>
          </w:pPr>
        </w:p>
        <w:p w:rsidR="006F5C99" w:rsidRDefault="006F5C99" w14:paraId="690D99B8" w14:textId="77777777">
          <w:pPr>
            <w:pStyle w:val="Heading2"/>
            <w:spacing w:before="248" w:line="240" w:lineRule="auto"/>
            <w:ind w:left="0"/>
          </w:pPr>
        </w:p>
        <w:p w:rsidR="006F5C99" w:rsidRDefault="00000000" w14:paraId="49CF2041" w14:textId="77777777">
          <w:pPr>
            <w:pStyle w:val="Heading2"/>
            <w:spacing w:before="248" w:line="240" w:lineRule="auto"/>
            <w:ind w:left="0"/>
          </w:pPr>
          <w:r>
            <w:t>T</w:t>
          </w:r>
          <w:bookmarkEnd w:id="2"/>
          <w:r>
            <w:t>rainer Certification Scheme Tiers</w:t>
          </w:r>
        </w:p>
        <w:p w:rsidR="006F5C99" w:rsidRDefault="006F5C99" w14:paraId="2A15337C" w14:textId="77777777">
          <w:pPr>
            <w:pStyle w:val="BodyText"/>
            <w:spacing w:line="247" w:lineRule="auto"/>
            <w:rPr>
              <w:rFonts w:ascii="Arial" w:hAnsi="Arial" w:cs="Arial"/>
              <w:w w:val="105"/>
            </w:rPr>
          </w:pPr>
        </w:p>
        <w:p w:rsidR="006F5C99" w:rsidRDefault="00000000" w14:paraId="0A64D5AC" w14:textId="77777777">
          <w:pPr>
            <w:pStyle w:val="BodyText"/>
            <w:spacing w:line="247" w:lineRule="auto"/>
            <w:rPr>
              <w:rFonts w:ascii="Arial" w:hAnsi="Arial" w:cs="Arial"/>
              <w:w w:val="105"/>
              <w:sz w:val="22"/>
              <w:szCs w:val="22"/>
            </w:rPr>
          </w:pPr>
          <w:r>
            <w:rPr>
              <w:rFonts w:ascii="Arial" w:hAnsi="Arial" w:cs="Arial"/>
              <w:w w:val="105"/>
              <w:sz w:val="22"/>
              <w:szCs w:val="22"/>
            </w:rPr>
            <w:t xml:space="preserve">The three tiers of the </w:t>
          </w:r>
          <w:r>
            <w:rPr>
              <w:rFonts w:ascii="Arial" w:hAnsi="Arial" w:cs="Arial"/>
              <w:b/>
              <w:bCs/>
              <w:w w:val="105"/>
              <w:sz w:val="22"/>
              <w:szCs w:val="22"/>
            </w:rPr>
            <w:t>Trainer Certification Scheme</w:t>
          </w:r>
          <w:r>
            <w:rPr>
              <w:rFonts w:ascii="Arial" w:hAnsi="Arial" w:cs="Arial"/>
              <w:w w:val="105"/>
              <w:sz w:val="22"/>
              <w:szCs w:val="22"/>
            </w:rPr>
            <w:t xml:space="preserve"> reflect increasing levels of expertise in </w:t>
          </w:r>
        </w:p>
        <w:p w:rsidR="006F5C99" w:rsidRDefault="00000000" w14:paraId="5965CEBF" w14:textId="77777777">
          <w:pPr>
            <w:pStyle w:val="BodyText"/>
            <w:spacing w:line="247" w:lineRule="auto"/>
            <w:rPr>
              <w:rFonts w:ascii="Arial" w:hAnsi="Arial" w:cs="Arial"/>
              <w:sz w:val="22"/>
              <w:szCs w:val="22"/>
            </w:rPr>
          </w:pPr>
          <w:r>
            <w:rPr>
              <w:rFonts w:ascii="Arial" w:hAnsi="Arial" w:cs="Arial"/>
              <w:w w:val="105"/>
              <w:sz w:val="22"/>
              <w:szCs w:val="22"/>
            </w:rPr>
            <w:t>CL course organisation,</w:t>
          </w:r>
          <w:r>
            <w:rPr>
              <w:rFonts w:ascii="Arial" w:hAnsi="Arial" w:cs="Arial"/>
              <w:spacing w:val="1"/>
              <w:w w:val="105"/>
              <w:sz w:val="22"/>
              <w:szCs w:val="22"/>
            </w:rPr>
            <w:t xml:space="preserve"> </w:t>
          </w:r>
          <w:r>
            <w:rPr>
              <w:rFonts w:ascii="Arial" w:hAnsi="Arial" w:cs="Arial"/>
              <w:w w:val="105"/>
              <w:sz w:val="22"/>
              <w:szCs w:val="22"/>
            </w:rPr>
            <w:t>communication,</w:t>
          </w:r>
          <w:r>
            <w:rPr>
              <w:rFonts w:ascii="Arial" w:hAnsi="Arial" w:cs="Arial"/>
              <w:spacing w:val="-5"/>
              <w:w w:val="105"/>
              <w:sz w:val="22"/>
              <w:szCs w:val="22"/>
            </w:rPr>
            <w:t xml:space="preserve"> </w:t>
          </w:r>
          <w:r>
            <w:rPr>
              <w:rFonts w:ascii="Arial" w:hAnsi="Arial" w:cs="Arial"/>
              <w:w w:val="105"/>
              <w:sz w:val="22"/>
              <w:szCs w:val="22"/>
            </w:rPr>
            <w:t>design,</w:t>
          </w:r>
          <w:r>
            <w:rPr>
              <w:rFonts w:ascii="Arial" w:hAnsi="Arial" w:cs="Arial"/>
              <w:spacing w:val="-3"/>
              <w:w w:val="105"/>
              <w:sz w:val="22"/>
              <w:szCs w:val="22"/>
            </w:rPr>
            <w:t xml:space="preserve"> </w:t>
          </w:r>
          <w:r>
            <w:rPr>
              <w:rFonts w:ascii="Arial" w:hAnsi="Arial" w:cs="Arial"/>
              <w:w w:val="105"/>
              <w:sz w:val="22"/>
              <w:szCs w:val="22"/>
            </w:rPr>
            <w:t>and</w:t>
          </w:r>
          <w:r>
            <w:rPr>
              <w:rFonts w:ascii="Arial" w:hAnsi="Arial" w:cs="Arial"/>
              <w:spacing w:val="-3"/>
              <w:w w:val="105"/>
              <w:sz w:val="22"/>
              <w:szCs w:val="22"/>
            </w:rPr>
            <w:t xml:space="preserve"> </w:t>
          </w:r>
          <w:r>
            <w:rPr>
              <w:rFonts w:ascii="Arial" w:hAnsi="Arial" w:cs="Arial"/>
              <w:w w:val="105"/>
              <w:sz w:val="22"/>
              <w:szCs w:val="22"/>
            </w:rPr>
            <w:t>delivery.</w:t>
          </w:r>
          <w:r>
            <w:rPr>
              <w:rFonts w:ascii="Arial" w:hAnsi="Arial" w:cs="Arial"/>
              <w:spacing w:val="-4"/>
              <w:w w:val="105"/>
              <w:sz w:val="22"/>
              <w:szCs w:val="22"/>
            </w:rPr>
            <w:t xml:space="preserve"> </w:t>
          </w:r>
          <w:bookmarkStart w:name="_Hlk198887162" w:id="3"/>
          <w:r>
            <w:rPr>
              <w:rFonts w:ascii="Arial" w:hAnsi="Arial" w:cs="Arial"/>
              <w:w w:val="105"/>
              <w:sz w:val="22"/>
              <w:szCs w:val="22"/>
            </w:rPr>
            <w:t xml:space="preserve">The requirements </w:t>
          </w:r>
          <w:bookmarkEnd w:id="3"/>
          <w:r>
            <w:rPr>
              <w:rFonts w:ascii="Arial" w:hAnsi="Arial" w:cs="Arial"/>
              <w:w w:val="105"/>
              <w:sz w:val="22"/>
              <w:szCs w:val="22"/>
            </w:rPr>
            <w:t>for each level</w:t>
          </w:r>
          <w:r>
            <w:rPr>
              <w:rFonts w:ascii="Arial" w:hAnsi="Arial" w:cs="Arial"/>
              <w:spacing w:val="-3"/>
              <w:w w:val="105"/>
              <w:sz w:val="22"/>
              <w:szCs w:val="22"/>
            </w:rPr>
            <w:t xml:space="preserve"> are </w:t>
          </w:r>
          <w:r>
            <w:rPr>
              <w:rFonts w:ascii="Arial" w:hAnsi="Arial" w:cs="Arial"/>
              <w:w w:val="105"/>
              <w:sz w:val="22"/>
              <w:szCs w:val="22"/>
            </w:rPr>
            <w:t>summarised</w:t>
          </w:r>
          <w:r>
            <w:rPr>
              <w:rFonts w:ascii="Arial" w:hAnsi="Arial" w:cs="Arial"/>
              <w:spacing w:val="-3"/>
              <w:w w:val="105"/>
              <w:sz w:val="22"/>
              <w:szCs w:val="22"/>
            </w:rPr>
            <w:t xml:space="preserve"> </w:t>
          </w:r>
          <w:r>
            <w:rPr>
              <w:rFonts w:ascii="Arial" w:hAnsi="Arial" w:cs="Arial"/>
              <w:w w:val="105"/>
              <w:sz w:val="22"/>
              <w:szCs w:val="22"/>
            </w:rPr>
            <w:t>below,</w:t>
          </w:r>
          <w:r>
            <w:rPr>
              <w:rFonts w:ascii="Arial" w:hAnsi="Arial" w:cs="Arial"/>
              <w:spacing w:val="-4"/>
              <w:w w:val="105"/>
              <w:sz w:val="22"/>
              <w:szCs w:val="22"/>
            </w:rPr>
            <w:t xml:space="preserve"> </w:t>
          </w:r>
          <w:r>
            <w:rPr>
              <w:rFonts w:ascii="Arial" w:hAnsi="Arial" w:cs="Arial"/>
              <w:w w:val="105"/>
              <w:sz w:val="22"/>
              <w:szCs w:val="22"/>
            </w:rPr>
            <w:t>and</w:t>
          </w:r>
          <w:r>
            <w:rPr>
              <w:rFonts w:ascii="Arial" w:hAnsi="Arial" w:cs="Arial"/>
              <w:spacing w:val="-3"/>
              <w:w w:val="105"/>
              <w:sz w:val="22"/>
              <w:szCs w:val="22"/>
            </w:rPr>
            <w:t xml:space="preserve"> </w:t>
          </w:r>
          <w:r>
            <w:rPr>
              <w:rFonts w:ascii="Arial" w:hAnsi="Arial" w:cs="Arial"/>
              <w:w w:val="105"/>
              <w:sz w:val="22"/>
              <w:szCs w:val="22"/>
            </w:rPr>
            <w:t>mapped</w:t>
          </w:r>
          <w:r>
            <w:rPr>
              <w:rFonts w:ascii="Arial" w:hAnsi="Arial" w:cs="Arial"/>
              <w:spacing w:val="-3"/>
              <w:w w:val="105"/>
              <w:sz w:val="22"/>
              <w:szCs w:val="22"/>
            </w:rPr>
            <w:t xml:space="preserve"> </w:t>
          </w:r>
          <w:r>
            <w:rPr>
              <w:rFonts w:ascii="Arial" w:hAnsi="Arial" w:cs="Arial"/>
              <w:w w:val="105"/>
              <w:sz w:val="22"/>
              <w:szCs w:val="22"/>
            </w:rPr>
            <w:t>out</w:t>
          </w:r>
          <w:r>
            <w:rPr>
              <w:rFonts w:ascii="Arial" w:hAnsi="Arial" w:cs="Arial"/>
              <w:spacing w:val="-4"/>
              <w:w w:val="105"/>
              <w:sz w:val="22"/>
              <w:szCs w:val="22"/>
            </w:rPr>
            <w:t xml:space="preserve"> </w:t>
          </w:r>
          <w:r>
            <w:rPr>
              <w:rFonts w:ascii="Arial" w:hAnsi="Arial" w:cs="Arial"/>
              <w:w w:val="105"/>
              <w:sz w:val="22"/>
              <w:szCs w:val="22"/>
            </w:rPr>
            <w:t>in detail</w:t>
          </w:r>
          <w:r>
            <w:rPr>
              <w:rFonts w:ascii="Arial" w:hAnsi="Arial" w:cs="Arial"/>
              <w:spacing w:val="-1"/>
              <w:w w:val="105"/>
              <w:sz w:val="22"/>
              <w:szCs w:val="22"/>
            </w:rPr>
            <w:t xml:space="preserve"> </w:t>
          </w:r>
          <w:r>
            <w:rPr>
              <w:rFonts w:ascii="Arial" w:hAnsi="Arial" w:cs="Arial"/>
              <w:w w:val="105"/>
              <w:sz w:val="22"/>
              <w:szCs w:val="22"/>
            </w:rPr>
            <w:t>in</w:t>
          </w:r>
          <w:r>
            <w:rPr>
              <w:rFonts w:ascii="Arial" w:hAnsi="Arial" w:cs="Arial"/>
              <w:spacing w:val="1"/>
              <w:w w:val="105"/>
              <w:sz w:val="22"/>
              <w:szCs w:val="22"/>
            </w:rPr>
            <w:t xml:space="preserve"> </w:t>
          </w:r>
          <w:r>
            <w:rPr>
              <w:rFonts w:ascii="Arial" w:hAnsi="Arial" w:cs="Arial"/>
              <w:w w:val="105"/>
              <w:sz w:val="22"/>
              <w:szCs w:val="22"/>
            </w:rPr>
            <w:t>the</w:t>
          </w:r>
          <w:r>
            <w:rPr>
              <w:rFonts w:ascii="Arial" w:hAnsi="Arial" w:cs="Arial"/>
              <w:spacing w:val="1"/>
              <w:w w:val="105"/>
              <w:sz w:val="22"/>
              <w:szCs w:val="22"/>
            </w:rPr>
            <w:t xml:space="preserve"> </w:t>
          </w:r>
          <w:r>
            <w:rPr>
              <w:rFonts w:ascii="Arial" w:hAnsi="Arial" w:cs="Arial"/>
              <w:w w:val="105"/>
              <w:sz w:val="22"/>
              <w:szCs w:val="22"/>
            </w:rPr>
            <w:t>pages</w:t>
          </w:r>
          <w:r>
            <w:rPr>
              <w:rFonts w:ascii="Arial" w:hAnsi="Arial" w:cs="Arial"/>
              <w:spacing w:val="1"/>
              <w:w w:val="105"/>
              <w:sz w:val="22"/>
              <w:szCs w:val="22"/>
            </w:rPr>
            <w:t xml:space="preserve"> </w:t>
          </w:r>
          <w:r>
            <w:rPr>
              <w:rFonts w:ascii="Arial" w:hAnsi="Arial" w:cs="Arial"/>
              <w:w w:val="105"/>
              <w:sz w:val="22"/>
              <w:szCs w:val="22"/>
            </w:rPr>
            <w:t>that follow.</w:t>
          </w:r>
        </w:p>
        <w:p w:rsidR="006F5C99" w:rsidRDefault="006F5C99" w14:paraId="31B9561F" w14:textId="77777777">
          <w:pPr>
            <w:pStyle w:val="BodyText"/>
            <w:rPr>
              <w:rFonts w:ascii="Arial" w:hAnsi="Arial" w:cs="Arial"/>
              <w:sz w:val="22"/>
              <w:szCs w:val="22"/>
            </w:rPr>
          </w:pPr>
        </w:p>
        <w:p w:rsidR="006F5C99" w:rsidRDefault="00000000" w14:paraId="2E29A9D8" w14:textId="77777777">
          <w:pPr>
            <w:pStyle w:val="Heading7"/>
            <w:rPr>
              <w:sz w:val="22"/>
              <w:szCs w:val="22"/>
            </w:rPr>
          </w:pPr>
          <w:r>
            <w:rPr>
              <w:w w:val="105"/>
              <w:sz w:val="22"/>
              <w:szCs w:val="22"/>
            </w:rPr>
            <w:t>Level</w:t>
          </w:r>
          <w:r>
            <w:rPr>
              <w:spacing w:val="-5"/>
              <w:w w:val="105"/>
              <w:sz w:val="22"/>
              <w:szCs w:val="22"/>
            </w:rPr>
            <w:t xml:space="preserve"> </w:t>
          </w:r>
          <w:r>
            <w:rPr>
              <w:w w:val="105"/>
              <w:sz w:val="22"/>
              <w:szCs w:val="22"/>
            </w:rPr>
            <w:t>1:</w:t>
          </w:r>
          <w:r>
            <w:rPr>
              <w:spacing w:val="-3"/>
              <w:w w:val="105"/>
              <w:sz w:val="22"/>
              <w:szCs w:val="22"/>
            </w:rPr>
            <w:t xml:space="preserve"> </w:t>
          </w:r>
          <w:r>
            <w:rPr>
              <w:w w:val="105"/>
              <w:sz w:val="22"/>
              <w:szCs w:val="22"/>
            </w:rPr>
            <w:t>Carbon</w:t>
          </w:r>
          <w:r>
            <w:rPr>
              <w:spacing w:val="-3"/>
              <w:w w:val="105"/>
              <w:sz w:val="22"/>
              <w:szCs w:val="22"/>
            </w:rPr>
            <w:t xml:space="preserve"> </w:t>
          </w:r>
          <w:r>
            <w:rPr>
              <w:w w:val="105"/>
              <w:sz w:val="22"/>
              <w:szCs w:val="22"/>
            </w:rPr>
            <w:t>Literacy</w:t>
          </w:r>
          <w:r>
            <w:rPr>
              <w:spacing w:val="-4"/>
              <w:w w:val="105"/>
              <w:sz w:val="22"/>
              <w:szCs w:val="22"/>
            </w:rPr>
            <w:t xml:space="preserve"> </w:t>
          </w:r>
          <w:r>
            <w:rPr>
              <w:w w:val="105"/>
              <w:sz w:val="22"/>
              <w:szCs w:val="22"/>
            </w:rPr>
            <w:t>Facilitator</w:t>
          </w:r>
          <w:r>
            <w:rPr>
              <w:spacing w:val="-3"/>
              <w:w w:val="105"/>
              <w:sz w:val="22"/>
              <w:szCs w:val="22"/>
            </w:rPr>
            <w:t xml:space="preserve"> (</w:t>
          </w:r>
          <w:r>
            <w:rPr>
              <w:w w:val="105"/>
              <w:sz w:val="22"/>
              <w:szCs w:val="22"/>
            </w:rPr>
            <w:t>CLF)</w:t>
          </w:r>
        </w:p>
        <w:p w:rsidR="006F5C99" w:rsidRDefault="00000000" w14:paraId="0F65A15B" w14:textId="1F8FB2A8">
          <w:pPr>
            <w:pStyle w:val="BodyText"/>
            <w:spacing w:before="124" w:line="252" w:lineRule="auto"/>
            <w:ind w:left="133" w:right="354"/>
            <w:rPr>
              <w:rFonts w:ascii="Arial" w:hAnsi="Arial" w:cs="Arial"/>
              <w:w w:val="105"/>
              <w:sz w:val="22"/>
              <w:szCs w:val="22"/>
            </w:rPr>
          </w:pPr>
          <w:r>
            <w:rPr>
              <w:rFonts w:ascii="Arial" w:hAnsi="Arial" w:cs="Arial"/>
              <w:w w:val="105"/>
              <w:sz w:val="22"/>
              <w:szCs w:val="22"/>
            </w:rPr>
            <w:t>The first step on the trainer certification ladder. CLF certification demonstrates a basic understanding of the Carbon Literacy</w:t>
          </w:r>
          <w:r>
            <w:rPr>
              <w:rFonts w:ascii="Arial" w:hAnsi="Arial" w:cs="Arial"/>
              <w:spacing w:val="1"/>
              <w:w w:val="105"/>
              <w:sz w:val="22"/>
              <w:szCs w:val="22"/>
            </w:rPr>
            <w:t xml:space="preserve"> </w:t>
          </w:r>
          <w:r>
            <w:rPr>
              <w:rFonts w:ascii="Arial" w:hAnsi="Arial" w:cs="Arial"/>
              <w:w w:val="105"/>
              <w:sz w:val="22"/>
              <w:szCs w:val="22"/>
            </w:rPr>
            <w:t>Standard, training group organisation, communication of the messages surrounding the training,</w:t>
          </w:r>
          <w:r>
            <w:rPr>
              <w:rFonts w:ascii="Arial" w:hAnsi="Arial" w:cs="Arial"/>
              <w:spacing w:val="1"/>
              <w:w w:val="105"/>
              <w:sz w:val="22"/>
              <w:szCs w:val="22"/>
            </w:rPr>
            <w:t xml:space="preserve"> </w:t>
          </w:r>
          <w:r>
            <w:rPr>
              <w:rFonts w:ascii="Arial" w:hAnsi="Arial" w:cs="Arial"/>
              <w:w w:val="105"/>
              <w:sz w:val="22"/>
              <w:szCs w:val="22"/>
            </w:rPr>
            <w:t>classroom</w:t>
          </w:r>
          <w:r>
            <w:rPr>
              <w:rFonts w:ascii="Arial" w:hAnsi="Arial" w:cs="Arial"/>
              <w:spacing w:val="-4"/>
              <w:w w:val="105"/>
              <w:sz w:val="22"/>
              <w:szCs w:val="22"/>
            </w:rPr>
            <w:t xml:space="preserve"> </w:t>
          </w:r>
          <w:r>
            <w:rPr>
              <w:rFonts w:ascii="Arial" w:hAnsi="Arial" w:cs="Arial"/>
              <w:w w:val="105"/>
              <w:sz w:val="22"/>
              <w:szCs w:val="22"/>
            </w:rPr>
            <w:t>facilitation</w:t>
          </w:r>
          <w:r>
            <w:rPr>
              <w:rFonts w:ascii="Arial" w:hAnsi="Arial" w:cs="Arial"/>
              <w:spacing w:val="-4"/>
              <w:w w:val="105"/>
              <w:sz w:val="22"/>
              <w:szCs w:val="22"/>
            </w:rPr>
            <w:t xml:space="preserve"> </w:t>
          </w:r>
          <w:r>
            <w:rPr>
              <w:rFonts w:ascii="Arial" w:hAnsi="Arial" w:cs="Arial"/>
              <w:w w:val="105"/>
              <w:sz w:val="22"/>
              <w:szCs w:val="22"/>
            </w:rPr>
            <w:t>and</w:t>
          </w:r>
          <w:r>
            <w:rPr>
              <w:rFonts w:ascii="Arial" w:hAnsi="Arial" w:cs="Arial"/>
              <w:spacing w:val="-4"/>
              <w:w w:val="105"/>
              <w:sz w:val="22"/>
              <w:szCs w:val="22"/>
            </w:rPr>
            <w:t xml:space="preserve"> </w:t>
          </w:r>
          <w:r>
            <w:rPr>
              <w:rFonts w:ascii="Arial" w:hAnsi="Arial" w:cs="Arial"/>
              <w:w w:val="105"/>
              <w:sz w:val="22"/>
              <w:szCs w:val="22"/>
            </w:rPr>
            <w:t>basic</w:t>
          </w:r>
          <w:r>
            <w:rPr>
              <w:rFonts w:ascii="Arial" w:hAnsi="Arial" w:cs="Arial"/>
              <w:spacing w:val="-5"/>
              <w:w w:val="105"/>
              <w:sz w:val="22"/>
              <w:szCs w:val="22"/>
            </w:rPr>
            <w:t xml:space="preserve"> </w:t>
          </w:r>
          <w:r>
            <w:rPr>
              <w:rFonts w:ascii="Arial" w:hAnsi="Arial" w:cs="Arial"/>
              <w:w w:val="105"/>
              <w:sz w:val="22"/>
              <w:szCs w:val="22"/>
            </w:rPr>
            <w:t>Carbon</w:t>
          </w:r>
          <w:r>
            <w:rPr>
              <w:rFonts w:ascii="Arial" w:hAnsi="Arial" w:cs="Arial"/>
              <w:spacing w:val="-5"/>
              <w:w w:val="105"/>
              <w:sz w:val="22"/>
              <w:szCs w:val="22"/>
            </w:rPr>
            <w:t xml:space="preserve"> </w:t>
          </w:r>
          <w:r>
            <w:rPr>
              <w:rFonts w:ascii="Arial" w:hAnsi="Arial" w:cs="Arial"/>
              <w:w w:val="105"/>
              <w:sz w:val="22"/>
              <w:szCs w:val="22"/>
            </w:rPr>
            <w:t>Literacy</w:t>
          </w:r>
          <w:r>
            <w:rPr>
              <w:rFonts w:ascii="Arial" w:hAnsi="Arial" w:cs="Arial"/>
              <w:spacing w:val="-5"/>
              <w:w w:val="105"/>
              <w:sz w:val="22"/>
              <w:szCs w:val="22"/>
            </w:rPr>
            <w:t xml:space="preserve"> </w:t>
          </w:r>
          <w:r>
            <w:rPr>
              <w:rFonts w:ascii="Arial" w:hAnsi="Arial" w:cs="Arial"/>
              <w:w w:val="105"/>
              <w:sz w:val="22"/>
              <w:szCs w:val="22"/>
            </w:rPr>
            <w:t>training</w:t>
          </w:r>
          <w:r>
            <w:rPr>
              <w:rFonts w:ascii="Arial" w:hAnsi="Arial" w:cs="Arial"/>
              <w:spacing w:val="-4"/>
              <w:w w:val="105"/>
              <w:sz w:val="22"/>
              <w:szCs w:val="22"/>
            </w:rPr>
            <w:t xml:space="preserve"> </w:t>
          </w:r>
          <w:r>
            <w:rPr>
              <w:rFonts w:ascii="Arial" w:hAnsi="Arial" w:cs="Arial"/>
              <w:w w:val="105"/>
              <w:sz w:val="22"/>
              <w:szCs w:val="22"/>
            </w:rPr>
            <w:t>skills</w:t>
          </w:r>
          <w:r>
            <w:rPr>
              <w:rFonts w:ascii="Arial" w:hAnsi="Arial" w:cs="Arial"/>
              <w:spacing w:val="-5"/>
              <w:w w:val="105"/>
              <w:sz w:val="22"/>
              <w:szCs w:val="22"/>
            </w:rPr>
            <w:t xml:space="preserve">. The Project certifies this level without charge, and we </w:t>
          </w:r>
          <w:r>
            <w:rPr>
              <w:rFonts w:ascii="Arial" w:hAnsi="Arial" w:cs="Arial"/>
              <w:color w:val="000000" w:themeColor="text1"/>
              <w:w w:val="105"/>
              <w:sz w:val="22"/>
              <w:szCs w:val="22"/>
            </w:rPr>
            <w:t>expect all trainers to apply for the CLF award after their first training delivery.</w:t>
          </w:r>
        </w:p>
        <w:p w:rsidR="006F5C99" w:rsidRDefault="006F5C99" w14:paraId="48EBEA63" w14:textId="77777777">
          <w:pPr>
            <w:pStyle w:val="Heading7"/>
            <w:spacing w:before="1"/>
            <w:ind w:left="0"/>
            <w:rPr>
              <w:w w:val="105"/>
              <w:sz w:val="22"/>
              <w:szCs w:val="22"/>
            </w:rPr>
          </w:pPr>
        </w:p>
        <w:p w:rsidR="006F5C99" w:rsidRDefault="00000000" w14:paraId="1D8BB900" w14:textId="77777777">
          <w:pPr>
            <w:pStyle w:val="Heading7"/>
            <w:spacing w:before="1"/>
            <w:ind w:left="0" w:firstLine="133"/>
            <w:rPr>
              <w:w w:val="105"/>
              <w:sz w:val="22"/>
              <w:szCs w:val="22"/>
            </w:rPr>
          </w:pPr>
          <w:r>
            <w:rPr>
              <w:w w:val="105"/>
              <w:sz w:val="22"/>
              <w:szCs w:val="22"/>
            </w:rPr>
            <w:t>Level</w:t>
          </w:r>
          <w:r>
            <w:rPr>
              <w:spacing w:val="-5"/>
              <w:w w:val="105"/>
              <w:sz w:val="22"/>
              <w:szCs w:val="22"/>
            </w:rPr>
            <w:t xml:space="preserve"> </w:t>
          </w:r>
          <w:r>
            <w:rPr>
              <w:w w:val="105"/>
              <w:sz w:val="22"/>
              <w:szCs w:val="22"/>
            </w:rPr>
            <w:t>2:</w:t>
          </w:r>
          <w:r>
            <w:rPr>
              <w:spacing w:val="-5"/>
              <w:w w:val="105"/>
              <w:sz w:val="22"/>
              <w:szCs w:val="22"/>
            </w:rPr>
            <w:t xml:space="preserve"> </w:t>
          </w:r>
          <w:r>
            <w:rPr>
              <w:w w:val="105"/>
              <w:sz w:val="22"/>
              <w:szCs w:val="22"/>
            </w:rPr>
            <w:t>Carbon</w:t>
          </w:r>
          <w:r>
            <w:rPr>
              <w:spacing w:val="-3"/>
              <w:w w:val="105"/>
              <w:sz w:val="22"/>
              <w:szCs w:val="22"/>
            </w:rPr>
            <w:t xml:space="preserve"> </w:t>
          </w:r>
          <w:r>
            <w:rPr>
              <w:w w:val="105"/>
              <w:sz w:val="22"/>
              <w:szCs w:val="22"/>
            </w:rPr>
            <w:t>Literacy</w:t>
          </w:r>
          <w:r>
            <w:rPr>
              <w:spacing w:val="-3"/>
              <w:w w:val="105"/>
              <w:sz w:val="22"/>
              <w:szCs w:val="22"/>
            </w:rPr>
            <w:t xml:space="preserve"> </w:t>
          </w:r>
          <w:r>
            <w:rPr>
              <w:w w:val="105"/>
              <w:sz w:val="22"/>
              <w:szCs w:val="22"/>
            </w:rPr>
            <w:t>Trainer</w:t>
          </w:r>
          <w:r>
            <w:rPr>
              <w:spacing w:val="-4"/>
              <w:w w:val="105"/>
              <w:sz w:val="22"/>
              <w:szCs w:val="22"/>
            </w:rPr>
            <w:t xml:space="preserve"> (</w:t>
          </w:r>
          <w:r>
            <w:rPr>
              <w:w w:val="105"/>
              <w:sz w:val="22"/>
              <w:szCs w:val="22"/>
            </w:rPr>
            <w:t>CLT)</w:t>
          </w:r>
        </w:p>
        <w:p w:rsidR="006F5C99" w:rsidRDefault="00000000" w14:paraId="1444F118" w14:textId="77777777">
          <w:pPr>
            <w:pStyle w:val="BodyText"/>
            <w:spacing w:before="209" w:line="252" w:lineRule="auto"/>
            <w:ind w:left="133" w:right="98"/>
            <w:rPr>
              <w:rFonts w:ascii="Arial" w:hAnsi="Arial" w:cs="Arial"/>
              <w:sz w:val="22"/>
              <w:szCs w:val="22"/>
            </w:rPr>
          </w:pPr>
          <w:bookmarkStart w:name="_Hlk199223511" w:id="4"/>
          <w:r>
            <w:rPr>
              <w:rFonts w:ascii="Arial" w:hAnsi="Arial" w:cs="Arial"/>
              <w:w w:val="105"/>
              <w:sz w:val="22"/>
              <w:szCs w:val="22"/>
            </w:rPr>
            <w:t>This certification builds upon Facilitator experience and requires an increased level of CL delivery</w:t>
          </w:r>
          <w:r>
            <w:rPr>
              <w:rFonts w:ascii="Arial" w:hAnsi="Arial" w:cs="Arial"/>
              <w:spacing w:val="1"/>
              <w:w w:val="105"/>
              <w:sz w:val="22"/>
              <w:szCs w:val="22"/>
            </w:rPr>
            <w:t xml:space="preserve"> </w:t>
          </w:r>
          <w:r>
            <w:rPr>
              <w:rFonts w:ascii="Arial" w:hAnsi="Arial" w:cs="Arial"/>
              <w:w w:val="105"/>
              <w:sz w:val="22"/>
              <w:szCs w:val="22"/>
            </w:rPr>
            <w:t>experience.</w:t>
          </w:r>
          <w:r>
            <w:rPr>
              <w:rFonts w:ascii="Arial" w:hAnsi="Arial" w:cs="Arial"/>
              <w:spacing w:val="-5"/>
              <w:w w:val="105"/>
              <w:sz w:val="22"/>
              <w:szCs w:val="22"/>
            </w:rPr>
            <w:t xml:space="preserve"> </w:t>
          </w:r>
          <w:r>
            <w:rPr>
              <w:rFonts w:ascii="Arial" w:hAnsi="Arial" w:cs="Arial"/>
              <w:w w:val="105"/>
              <w:sz w:val="22"/>
              <w:szCs w:val="22"/>
            </w:rPr>
            <w:t>Certified CLTs will have delivered Carbon Literacy training to multiple groups of learners and been responsible for the successful submission of learners’ evidence forms. CLT</w:t>
          </w:r>
          <w:r>
            <w:rPr>
              <w:rFonts w:ascii="Arial" w:hAnsi="Arial" w:cs="Arial"/>
              <w:spacing w:val="-3"/>
              <w:w w:val="105"/>
              <w:sz w:val="22"/>
              <w:szCs w:val="22"/>
            </w:rPr>
            <w:t xml:space="preserve"> </w:t>
          </w:r>
          <w:r>
            <w:rPr>
              <w:rFonts w:ascii="Arial" w:hAnsi="Arial" w:cs="Arial"/>
              <w:w w:val="105"/>
              <w:sz w:val="22"/>
              <w:szCs w:val="22"/>
            </w:rPr>
            <w:t>is</w:t>
          </w:r>
          <w:r>
            <w:rPr>
              <w:rFonts w:ascii="Arial" w:hAnsi="Arial" w:cs="Arial"/>
              <w:spacing w:val="-4"/>
              <w:w w:val="105"/>
              <w:sz w:val="22"/>
              <w:szCs w:val="22"/>
            </w:rPr>
            <w:t xml:space="preserve"> </w:t>
          </w:r>
          <w:r>
            <w:rPr>
              <w:rFonts w:ascii="Arial" w:hAnsi="Arial" w:cs="Arial"/>
              <w:w w:val="105"/>
              <w:sz w:val="22"/>
              <w:szCs w:val="22"/>
            </w:rPr>
            <w:t>designed</w:t>
          </w:r>
          <w:r>
            <w:rPr>
              <w:rFonts w:ascii="Arial" w:hAnsi="Arial" w:cs="Arial"/>
              <w:spacing w:val="-4"/>
              <w:w w:val="105"/>
              <w:sz w:val="22"/>
              <w:szCs w:val="22"/>
            </w:rPr>
            <w:t xml:space="preserve"> </w:t>
          </w:r>
          <w:r>
            <w:rPr>
              <w:rFonts w:ascii="Arial" w:hAnsi="Arial" w:cs="Arial"/>
              <w:w w:val="105"/>
              <w:sz w:val="22"/>
              <w:szCs w:val="22"/>
            </w:rPr>
            <w:t>to</w:t>
          </w:r>
          <w:r>
            <w:rPr>
              <w:rFonts w:ascii="Arial" w:hAnsi="Arial" w:cs="Arial"/>
              <w:spacing w:val="-4"/>
              <w:w w:val="105"/>
              <w:sz w:val="22"/>
              <w:szCs w:val="22"/>
            </w:rPr>
            <w:t xml:space="preserve"> </w:t>
          </w:r>
          <w:r>
            <w:rPr>
              <w:rFonts w:ascii="Arial" w:hAnsi="Arial" w:cs="Arial"/>
              <w:w w:val="105"/>
              <w:sz w:val="22"/>
              <w:szCs w:val="22"/>
            </w:rPr>
            <w:t>accredit</w:t>
          </w:r>
          <w:r>
            <w:rPr>
              <w:rFonts w:ascii="Arial" w:hAnsi="Arial" w:cs="Arial"/>
              <w:spacing w:val="-5"/>
              <w:w w:val="105"/>
              <w:sz w:val="22"/>
              <w:szCs w:val="22"/>
            </w:rPr>
            <w:t xml:space="preserve"> those who can evidence the development of their trainer skills </w:t>
          </w:r>
          <w:bookmarkStart w:name="_Hlk198887479" w:id="5"/>
          <w:r>
            <w:rPr>
              <w:rFonts w:ascii="Arial" w:hAnsi="Arial" w:cs="Arial"/>
              <w:spacing w:val="-5"/>
              <w:w w:val="105"/>
              <w:sz w:val="22"/>
              <w:szCs w:val="22"/>
            </w:rPr>
            <w:t xml:space="preserve">by attending </w:t>
          </w:r>
          <w:r>
            <w:rPr>
              <w:rFonts w:ascii="Arial" w:hAnsi="Arial" w:cs="Arial"/>
              <w:color w:val="000000" w:themeColor="text1"/>
              <w:w w:val="105"/>
              <w:sz w:val="22"/>
              <w:szCs w:val="22"/>
            </w:rPr>
            <w:t>a CL-accredited</w:t>
          </w:r>
          <w:r>
            <w:rPr>
              <w:rFonts w:ascii="Arial" w:hAnsi="Arial" w:cs="Arial"/>
              <w:color w:val="000000" w:themeColor="text1"/>
              <w:spacing w:val="-3"/>
              <w:w w:val="105"/>
              <w:sz w:val="22"/>
              <w:szCs w:val="22"/>
            </w:rPr>
            <w:t xml:space="preserve"> Train the Trainer course</w:t>
          </w:r>
          <w:r>
            <w:rPr>
              <w:rFonts w:ascii="Arial" w:hAnsi="Arial" w:cs="Arial"/>
              <w:spacing w:val="-5"/>
              <w:w w:val="105"/>
              <w:sz w:val="22"/>
              <w:szCs w:val="22"/>
            </w:rPr>
            <w:t>, or, with the agreement of the Trainer Network Team, through a non-CL CPD</w:t>
          </w:r>
          <w:bookmarkEnd w:id="5"/>
          <w:r>
            <w:rPr>
              <w:rFonts w:ascii="Arial" w:hAnsi="Arial" w:cs="Arial"/>
              <w:spacing w:val="-5"/>
              <w:w w:val="105"/>
              <w:sz w:val="22"/>
              <w:szCs w:val="22"/>
            </w:rPr>
            <w:t xml:space="preserve"> or other approved route</w:t>
          </w:r>
          <w:r>
            <w:rPr>
              <w:rFonts w:ascii="Arial" w:hAnsi="Arial" w:cs="Arial"/>
              <w:w w:val="105"/>
              <w:sz w:val="22"/>
              <w:szCs w:val="22"/>
            </w:rPr>
            <w:t xml:space="preserve">. </w:t>
          </w:r>
          <w:bookmarkEnd w:id="4"/>
        </w:p>
        <w:p w:rsidR="006F5C99" w:rsidRDefault="006F5C99" w14:paraId="33E1F31F" w14:textId="77777777">
          <w:pPr>
            <w:pStyle w:val="BodyText"/>
            <w:rPr>
              <w:rFonts w:ascii="Arial" w:hAnsi="Arial" w:cs="Arial"/>
              <w:sz w:val="24"/>
            </w:rPr>
          </w:pPr>
        </w:p>
        <w:p w:rsidR="006F5C99" w:rsidRDefault="00000000" w14:paraId="7E38B816" w14:textId="77777777">
          <w:pPr>
            <w:pStyle w:val="Heading7"/>
            <w:rPr>
              <w:sz w:val="22"/>
              <w:szCs w:val="22"/>
            </w:rPr>
          </w:pPr>
          <w:r>
            <w:rPr>
              <w:w w:val="105"/>
              <w:sz w:val="22"/>
              <w:szCs w:val="22"/>
            </w:rPr>
            <w:t>Level</w:t>
          </w:r>
          <w:r>
            <w:rPr>
              <w:spacing w:val="-5"/>
              <w:w w:val="105"/>
              <w:sz w:val="22"/>
              <w:szCs w:val="22"/>
            </w:rPr>
            <w:t xml:space="preserve"> </w:t>
          </w:r>
          <w:r>
            <w:rPr>
              <w:w w:val="105"/>
              <w:sz w:val="22"/>
              <w:szCs w:val="22"/>
            </w:rPr>
            <w:t>3:</w:t>
          </w:r>
          <w:r>
            <w:rPr>
              <w:spacing w:val="-5"/>
              <w:w w:val="105"/>
              <w:sz w:val="22"/>
              <w:szCs w:val="22"/>
            </w:rPr>
            <w:t xml:space="preserve"> </w:t>
          </w:r>
          <w:r>
            <w:rPr>
              <w:w w:val="105"/>
              <w:sz w:val="22"/>
              <w:szCs w:val="22"/>
            </w:rPr>
            <w:t>Carbon</w:t>
          </w:r>
          <w:r>
            <w:rPr>
              <w:spacing w:val="-3"/>
              <w:w w:val="105"/>
              <w:sz w:val="22"/>
              <w:szCs w:val="22"/>
            </w:rPr>
            <w:t xml:space="preserve"> </w:t>
          </w:r>
          <w:r>
            <w:rPr>
              <w:w w:val="105"/>
              <w:sz w:val="22"/>
              <w:szCs w:val="22"/>
            </w:rPr>
            <w:t>Literacy</w:t>
          </w:r>
          <w:r>
            <w:rPr>
              <w:spacing w:val="-4"/>
              <w:w w:val="105"/>
              <w:sz w:val="22"/>
              <w:szCs w:val="22"/>
            </w:rPr>
            <w:t xml:space="preserve"> </w:t>
          </w:r>
          <w:r>
            <w:rPr>
              <w:w w:val="105"/>
              <w:sz w:val="22"/>
              <w:szCs w:val="22"/>
            </w:rPr>
            <w:t>Consultant</w:t>
          </w:r>
          <w:r>
            <w:rPr>
              <w:spacing w:val="-4"/>
              <w:w w:val="105"/>
              <w:sz w:val="22"/>
              <w:szCs w:val="22"/>
            </w:rPr>
            <w:t xml:space="preserve"> (</w:t>
          </w:r>
          <w:r>
            <w:rPr>
              <w:w w:val="105"/>
              <w:sz w:val="22"/>
              <w:szCs w:val="22"/>
            </w:rPr>
            <w:t>CLC)</w:t>
          </w:r>
        </w:p>
        <w:p w:rsidR="006F5C99" w:rsidRDefault="00000000" w14:paraId="60FB1D4D" w14:textId="77777777">
          <w:pPr>
            <w:pStyle w:val="BodyText"/>
            <w:spacing w:before="209" w:line="252" w:lineRule="auto"/>
            <w:ind w:left="133" w:right="354"/>
            <w:rPr>
              <w:rFonts w:ascii="Arial" w:hAnsi="Arial" w:cs="Arial"/>
              <w:sz w:val="22"/>
              <w:szCs w:val="22"/>
            </w:rPr>
          </w:pPr>
          <w:bookmarkStart w:name="_Hlk215745887" w:id="6"/>
          <w:r>
            <w:rPr>
              <w:rFonts w:ascii="Arial" w:hAnsi="Arial" w:cs="Arial"/>
              <w:w w:val="105"/>
              <w:sz w:val="22"/>
              <w:szCs w:val="22"/>
            </w:rPr>
            <w:t>A Carbon Literacy Consultant is currently the highest rank of individual qualification. CLC certification</w:t>
          </w:r>
          <w:r>
            <w:rPr>
              <w:rFonts w:ascii="Arial" w:hAnsi="Arial" w:cs="Arial"/>
              <w:spacing w:val="1"/>
              <w:w w:val="105"/>
              <w:sz w:val="22"/>
              <w:szCs w:val="22"/>
            </w:rPr>
            <w:t xml:space="preserve"> </w:t>
          </w:r>
          <w:r>
            <w:rPr>
              <w:rFonts w:ascii="Arial" w:hAnsi="Arial" w:cs="Arial"/>
              <w:w w:val="105"/>
              <w:sz w:val="22"/>
              <w:szCs w:val="22"/>
            </w:rPr>
            <w:t>highlights and awards individuals that have both depth and breadth of experience in Carbon Literacy</w:t>
          </w:r>
          <w:r>
            <w:rPr>
              <w:rFonts w:ascii="Arial" w:hAnsi="Arial" w:cs="Arial"/>
              <w:spacing w:val="1"/>
              <w:w w:val="105"/>
              <w:sz w:val="22"/>
              <w:szCs w:val="22"/>
            </w:rPr>
            <w:t xml:space="preserve"> </w:t>
          </w:r>
          <w:r>
            <w:rPr>
              <w:rFonts w:ascii="Arial" w:hAnsi="Arial" w:cs="Arial"/>
              <w:w w:val="105"/>
              <w:sz w:val="22"/>
              <w:szCs w:val="22"/>
            </w:rPr>
            <w:t xml:space="preserve">training design and delivery to a wide range of organisations. </w:t>
          </w:r>
          <w:bookmarkEnd w:id="6"/>
          <w:r>
            <w:rPr>
              <w:rFonts w:ascii="Arial" w:hAnsi="Arial" w:cs="Arial"/>
              <w:w w:val="105"/>
              <w:sz w:val="22"/>
              <w:szCs w:val="22"/>
            </w:rPr>
            <w:t xml:space="preserve">It is likely to </w:t>
          </w:r>
          <w:proofErr w:type="gramStart"/>
          <w:r>
            <w:rPr>
              <w:rFonts w:ascii="Arial" w:hAnsi="Arial" w:cs="Arial"/>
              <w:w w:val="105"/>
              <w:sz w:val="22"/>
              <w:szCs w:val="22"/>
            </w:rPr>
            <w:t>include;</w:t>
          </w:r>
          <w:proofErr w:type="gramEnd"/>
          <w:r>
            <w:rPr>
              <w:rFonts w:ascii="Arial" w:hAnsi="Arial" w:cs="Arial"/>
              <w:w w:val="105"/>
              <w:sz w:val="22"/>
              <w:szCs w:val="22"/>
            </w:rPr>
            <w:t xml:space="preserve"> successful certification of individuals, experience in training individuals to become Carbon Literacy</w:t>
          </w:r>
          <w:r>
            <w:rPr>
              <w:rFonts w:ascii="Arial" w:hAnsi="Arial" w:cs="Arial"/>
              <w:spacing w:val="1"/>
              <w:w w:val="105"/>
              <w:sz w:val="22"/>
              <w:szCs w:val="22"/>
            </w:rPr>
            <w:t xml:space="preserve"> </w:t>
          </w:r>
          <w:r>
            <w:rPr>
              <w:rFonts w:ascii="Arial" w:hAnsi="Arial" w:cs="Arial"/>
              <w:w w:val="105"/>
              <w:sz w:val="22"/>
              <w:szCs w:val="22"/>
            </w:rPr>
            <w:t>Facilitators</w:t>
          </w:r>
          <w:r>
            <w:rPr>
              <w:rFonts w:ascii="Arial" w:hAnsi="Arial" w:cs="Arial"/>
              <w:spacing w:val="-5"/>
              <w:w w:val="105"/>
              <w:sz w:val="22"/>
              <w:szCs w:val="22"/>
            </w:rPr>
            <w:t xml:space="preserve"> </w:t>
          </w:r>
          <w:r>
            <w:rPr>
              <w:rFonts w:ascii="Arial" w:hAnsi="Arial" w:cs="Arial"/>
              <w:w w:val="105"/>
              <w:sz w:val="22"/>
              <w:szCs w:val="22"/>
            </w:rPr>
            <w:t>and</w:t>
          </w:r>
          <w:r>
            <w:rPr>
              <w:rFonts w:ascii="Arial" w:hAnsi="Arial" w:cs="Arial"/>
              <w:spacing w:val="-4"/>
              <w:w w:val="105"/>
              <w:sz w:val="22"/>
              <w:szCs w:val="22"/>
            </w:rPr>
            <w:t xml:space="preserve"> </w:t>
          </w:r>
          <w:r>
            <w:rPr>
              <w:rFonts w:ascii="Arial" w:hAnsi="Arial" w:cs="Arial"/>
              <w:w w:val="105"/>
              <w:sz w:val="22"/>
              <w:szCs w:val="22"/>
            </w:rPr>
            <w:t>Trainers</w:t>
          </w:r>
          <w:r>
            <w:rPr>
              <w:rFonts w:ascii="Arial" w:hAnsi="Arial" w:cs="Arial"/>
              <w:spacing w:val="-4"/>
              <w:w w:val="105"/>
              <w:sz w:val="22"/>
              <w:szCs w:val="22"/>
            </w:rPr>
            <w:t xml:space="preserve"> </w:t>
          </w:r>
          <w:r>
            <w:rPr>
              <w:rFonts w:ascii="Arial" w:hAnsi="Arial" w:cs="Arial"/>
              <w:w w:val="105"/>
              <w:sz w:val="22"/>
              <w:szCs w:val="22"/>
            </w:rPr>
            <w:t>(CLF</w:t>
          </w:r>
          <w:r>
            <w:rPr>
              <w:rFonts w:ascii="Arial" w:hAnsi="Arial" w:cs="Arial"/>
              <w:spacing w:val="-3"/>
              <w:w w:val="105"/>
              <w:sz w:val="22"/>
              <w:szCs w:val="22"/>
            </w:rPr>
            <w:t xml:space="preserve"> </w:t>
          </w:r>
          <w:r>
            <w:rPr>
              <w:rFonts w:ascii="Arial" w:hAnsi="Arial" w:cs="Arial"/>
              <w:w w:val="105"/>
              <w:sz w:val="22"/>
              <w:szCs w:val="22"/>
            </w:rPr>
            <w:t>and</w:t>
          </w:r>
          <w:r>
            <w:rPr>
              <w:rFonts w:ascii="Arial" w:hAnsi="Arial" w:cs="Arial"/>
              <w:spacing w:val="-3"/>
              <w:w w:val="105"/>
              <w:sz w:val="22"/>
              <w:szCs w:val="22"/>
            </w:rPr>
            <w:t xml:space="preserve"> </w:t>
          </w:r>
          <w:r>
            <w:rPr>
              <w:rFonts w:ascii="Arial" w:hAnsi="Arial" w:cs="Arial"/>
              <w:w w:val="105"/>
              <w:sz w:val="22"/>
              <w:szCs w:val="22"/>
            </w:rPr>
            <w:t>CLT),</w:t>
          </w:r>
          <w:r>
            <w:rPr>
              <w:rFonts w:ascii="Arial" w:hAnsi="Arial" w:cs="Arial"/>
              <w:spacing w:val="-4"/>
              <w:w w:val="105"/>
              <w:sz w:val="22"/>
              <w:szCs w:val="22"/>
            </w:rPr>
            <w:t xml:space="preserve"> and/or supporting organisations to achieve accreditations (CLO and CLE)</w:t>
          </w:r>
          <w:r>
            <w:rPr>
              <w:rFonts w:ascii="Arial" w:hAnsi="Arial" w:cs="Arial"/>
              <w:w w:val="105"/>
              <w:sz w:val="22"/>
              <w:szCs w:val="22"/>
            </w:rPr>
            <w:t>.</w:t>
          </w:r>
          <w:r>
            <w:rPr>
              <w:rFonts w:ascii="Arial" w:hAnsi="Arial" w:cs="Arial"/>
              <w:spacing w:val="-4"/>
              <w:w w:val="105"/>
              <w:sz w:val="22"/>
              <w:szCs w:val="22"/>
            </w:rPr>
            <w:t xml:space="preserve"> </w:t>
          </w:r>
          <w:r>
            <w:rPr>
              <w:rFonts w:ascii="Arial" w:hAnsi="Arial" w:cs="Arial"/>
              <w:w w:val="105"/>
              <w:sz w:val="22"/>
              <w:szCs w:val="22"/>
            </w:rPr>
            <w:t>Candidates</w:t>
          </w:r>
          <w:r>
            <w:rPr>
              <w:rFonts w:ascii="Arial" w:hAnsi="Arial" w:cs="Arial"/>
              <w:spacing w:val="-4"/>
              <w:w w:val="105"/>
              <w:sz w:val="22"/>
              <w:szCs w:val="22"/>
            </w:rPr>
            <w:t xml:space="preserve"> </w:t>
          </w:r>
          <w:r>
            <w:rPr>
              <w:rFonts w:ascii="Arial" w:hAnsi="Arial" w:cs="Arial"/>
              <w:w w:val="105"/>
              <w:sz w:val="22"/>
              <w:szCs w:val="22"/>
            </w:rPr>
            <w:t>will</w:t>
          </w:r>
          <w:r>
            <w:rPr>
              <w:rFonts w:ascii="Arial" w:hAnsi="Arial" w:cs="Arial"/>
              <w:spacing w:val="-5"/>
              <w:w w:val="105"/>
              <w:sz w:val="22"/>
              <w:szCs w:val="22"/>
            </w:rPr>
            <w:t xml:space="preserve"> </w:t>
          </w:r>
          <w:r>
            <w:rPr>
              <w:rFonts w:ascii="Arial" w:hAnsi="Arial" w:cs="Arial"/>
              <w:w w:val="105"/>
              <w:sz w:val="22"/>
              <w:szCs w:val="22"/>
            </w:rPr>
            <w:t>undergo</w:t>
          </w:r>
          <w:r>
            <w:rPr>
              <w:rFonts w:ascii="Arial" w:hAnsi="Arial" w:cs="Arial"/>
              <w:spacing w:val="-4"/>
              <w:w w:val="105"/>
              <w:sz w:val="22"/>
              <w:szCs w:val="22"/>
            </w:rPr>
            <w:t xml:space="preserve"> </w:t>
          </w:r>
          <w:r>
            <w:rPr>
              <w:rFonts w:ascii="Arial" w:hAnsi="Arial" w:cs="Arial"/>
              <w:w w:val="105"/>
              <w:sz w:val="22"/>
              <w:szCs w:val="22"/>
            </w:rPr>
            <w:t>direct</w:t>
          </w:r>
          <w:r>
            <w:rPr>
              <w:rFonts w:ascii="Arial" w:hAnsi="Arial" w:cs="Arial"/>
              <w:spacing w:val="-5"/>
              <w:w w:val="105"/>
              <w:sz w:val="22"/>
              <w:szCs w:val="22"/>
            </w:rPr>
            <w:t xml:space="preserve"> </w:t>
          </w:r>
          <w:r>
            <w:rPr>
              <w:rFonts w:ascii="Arial" w:hAnsi="Arial" w:cs="Arial"/>
              <w:w w:val="105"/>
              <w:sz w:val="22"/>
              <w:szCs w:val="22"/>
            </w:rPr>
            <w:t>external</w:t>
          </w:r>
          <w:r>
            <w:rPr>
              <w:rFonts w:ascii="Arial" w:hAnsi="Arial" w:cs="Arial"/>
              <w:spacing w:val="-5"/>
              <w:w w:val="105"/>
              <w:sz w:val="22"/>
              <w:szCs w:val="22"/>
            </w:rPr>
            <w:t xml:space="preserve"> </w:t>
          </w:r>
          <w:r>
            <w:rPr>
              <w:rFonts w:ascii="Arial" w:hAnsi="Arial" w:cs="Arial"/>
              <w:w w:val="105"/>
              <w:sz w:val="22"/>
              <w:szCs w:val="22"/>
            </w:rPr>
            <w:t>observation from the CLP and</w:t>
          </w:r>
          <w:r>
            <w:rPr>
              <w:rFonts w:ascii="Arial" w:hAnsi="Arial" w:cs="Arial"/>
              <w:spacing w:val="-1"/>
              <w:w w:val="105"/>
              <w:sz w:val="22"/>
              <w:szCs w:val="22"/>
            </w:rPr>
            <w:t xml:space="preserve"> </w:t>
          </w:r>
          <w:r>
            <w:rPr>
              <w:rFonts w:ascii="Arial" w:hAnsi="Arial" w:cs="Arial"/>
              <w:w w:val="105"/>
              <w:sz w:val="22"/>
              <w:szCs w:val="22"/>
            </w:rPr>
            <w:t>assessment</w:t>
          </w:r>
          <w:r>
            <w:rPr>
              <w:rFonts w:ascii="Arial" w:hAnsi="Arial" w:cs="Arial"/>
              <w:spacing w:val="-2"/>
              <w:w w:val="105"/>
              <w:sz w:val="22"/>
              <w:szCs w:val="22"/>
            </w:rPr>
            <w:t xml:space="preserve"> </w:t>
          </w:r>
          <w:r>
            <w:rPr>
              <w:rFonts w:ascii="Arial" w:hAnsi="Arial" w:cs="Arial"/>
              <w:w w:val="105"/>
              <w:sz w:val="22"/>
              <w:szCs w:val="22"/>
            </w:rPr>
            <w:t>of</w:t>
          </w:r>
          <w:r>
            <w:rPr>
              <w:rFonts w:ascii="Arial" w:hAnsi="Arial" w:cs="Arial"/>
              <w:spacing w:val="-2"/>
              <w:w w:val="105"/>
              <w:sz w:val="22"/>
              <w:szCs w:val="22"/>
            </w:rPr>
            <w:t xml:space="preserve"> </w:t>
          </w:r>
          <w:r>
            <w:rPr>
              <w:rFonts w:ascii="Arial" w:hAnsi="Arial" w:cs="Arial"/>
              <w:w w:val="105"/>
              <w:sz w:val="22"/>
              <w:szCs w:val="22"/>
            </w:rPr>
            <w:t>training</w:t>
          </w:r>
          <w:r>
            <w:rPr>
              <w:rFonts w:ascii="Arial" w:hAnsi="Arial" w:cs="Arial"/>
              <w:spacing w:val="-1"/>
              <w:w w:val="105"/>
              <w:sz w:val="22"/>
              <w:szCs w:val="22"/>
            </w:rPr>
            <w:t xml:space="preserve"> </w:t>
          </w:r>
          <w:r>
            <w:rPr>
              <w:rFonts w:ascii="Arial" w:hAnsi="Arial" w:cs="Arial"/>
              <w:w w:val="105"/>
              <w:sz w:val="22"/>
              <w:szCs w:val="22"/>
            </w:rPr>
            <w:t xml:space="preserve">delivery, </w:t>
          </w:r>
          <w:r>
            <w:rPr>
              <w:rFonts w:ascii="Arial" w:hAnsi="Arial" w:cs="Arial"/>
              <w:spacing w:val="-1"/>
              <w:w w:val="105"/>
              <w:sz w:val="22"/>
              <w:szCs w:val="22"/>
            </w:rPr>
            <w:t xml:space="preserve">to </w:t>
          </w:r>
          <w:r>
            <w:rPr>
              <w:rFonts w:ascii="Arial" w:hAnsi="Arial" w:cs="Arial"/>
              <w:w w:val="105"/>
              <w:sz w:val="22"/>
              <w:szCs w:val="22"/>
            </w:rPr>
            <w:t>directly</w:t>
          </w:r>
          <w:r>
            <w:rPr>
              <w:rFonts w:ascii="Arial" w:hAnsi="Arial" w:cs="Arial"/>
              <w:spacing w:val="-1"/>
              <w:w w:val="105"/>
              <w:sz w:val="22"/>
              <w:szCs w:val="22"/>
            </w:rPr>
            <w:t xml:space="preserve"> </w:t>
          </w:r>
          <w:r>
            <w:rPr>
              <w:rFonts w:ascii="Arial" w:hAnsi="Arial" w:cs="Arial"/>
              <w:w w:val="105"/>
              <w:sz w:val="22"/>
              <w:szCs w:val="22"/>
            </w:rPr>
            <w:t>validate the evidence</w:t>
          </w:r>
          <w:r>
            <w:rPr>
              <w:rFonts w:ascii="Arial" w:hAnsi="Arial" w:cs="Arial"/>
              <w:spacing w:val="-1"/>
              <w:w w:val="105"/>
              <w:sz w:val="22"/>
              <w:szCs w:val="22"/>
            </w:rPr>
            <w:t xml:space="preserve"> </w:t>
          </w:r>
          <w:r>
            <w:rPr>
              <w:rFonts w:ascii="Arial" w:hAnsi="Arial" w:cs="Arial"/>
              <w:w w:val="105"/>
              <w:sz w:val="22"/>
              <w:szCs w:val="22"/>
            </w:rPr>
            <w:t>in their</w:t>
          </w:r>
          <w:r>
            <w:rPr>
              <w:rFonts w:ascii="Arial" w:hAnsi="Arial" w:cs="Arial"/>
              <w:spacing w:val="-1"/>
              <w:w w:val="105"/>
              <w:sz w:val="22"/>
              <w:szCs w:val="22"/>
            </w:rPr>
            <w:t xml:space="preserve"> </w:t>
          </w:r>
          <w:r>
            <w:rPr>
              <w:rFonts w:ascii="Arial" w:hAnsi="Arial" w:cs="Arial"/>
              <w:w w:val="105"/>
              <w:sz w:val="22"/>
              <w:szCs w:val="22"/>
            </w:rPr>
            <w:t xml:space="preserve">portfolio. </w:t>
          </w:r>
        </w:p>
        <w:p w:rsidR="006F5C99" w:rsidRDefault="006F5C99" w14:paraId="1C9FEFD0" w14:textId="77777777">
          <w:pPr>
            <w:pStyle w:val="BodyText"/>
            <w:rPr>
              <w:rFonts w:ascii="Arial" w:hAnsi="Arial" w:cs="Arial"/>
              <w:sz w:val="22"/>
              <w:szCs w:val="22"/>
            </w:rPr>
          </w:pPr>
        </w:p>
        <w:p w:rsidR="006F5C99" w:rsidRDefault="00000000" w14:paraId="3EBFB410" w14:textId="77777777">
          <w:pPr>
            <w:pStyle w:val="BodyText"/>
            <w:spacing w:line="252" w:lineRule="auto"/>
            <w:ind w:right="375"/>
            <w:rPr>
              <w:rFonts w:ascii="Arial" w:hAnsi="Arial" w:cs="Arial"/>
              <w:w w:val="105"/>
              <w:sz w:val="22"/>
              <w:szCs w:val="22"/>
            </w:rPr>
          </w:pPr>
          <w:r>
            <w:rPr>
              <w:rFonts w:ascii="Arial" w:hAnsi="Arial" w:cs="Arial"/>
              <w:w w:val="105"/>
              <w:sz w:val="22"/>
              <w:szCs w:val="22"/>
            </w:rPr>
            <w:t>We hope that applicants will be both challenged and excited by the prospect of gaining these higher-level</w:t>
          </w:r>
          <w:r>
            <w:rPr>
              <w:rFonts w:ascii="Arial" w:hAnsi="Arial" w:cs="Arial"/>
              <w:spacing w:val="1"/>
              <w:w w:val="105"/>
              <w:sz w:val="22"/>
              <w:szCs w:val="22"/>
            </w:rPr>
            <w:t xml:space="preserve"> </w:t>
          </w:r>
          <w:r>
            <w:rPr>
              <w:rFonts w:ascii="Arial" w:hAnsi="Arial" w:cs="Arial"/>
              <w:w w:val="105"/>
              <w:sz w:val="22"/>
              <w:szCs w:val="22"/>
            </w:rPr>
            <w:t>Carbon</w:t>
          </w:r>
          <w:r>
            <w:rPr>
              <w:rFonts w:ascii="Arial" w:hAnsi="Arial" w:cs="Arial"/>
              <w:spacing w:val="-4"/>
              <w:w w:val="105"/>
              <w:sz w:val="22"/>
              <w:szCs w:val="22"/>
            </w:rPr>
            <w:t xml:space="preserve"> </w:t>
          </w:r>
          <w:r>
            <w:rPr>
              <w:rFonts w:ascii="Arial" w:hAnsi="Arial" w:cs="Arial"/>
              <w:w w:val="105"/>
              <w:sz w:val="22"/>
              <w:szCs w:val="22"/>
            </w:rPr>
            <w:t>Literacy</w:t>
          </w:r>
          <w:r>
            <w:rPr>
              <w:rFonts w:ascii="Arial" w:hAnsi="Arial" w:cs="Arial"/>
              <w:spacing w:val="-4"/>
              <w:w w:val="105"/>
              <w:sz w:val="22"/>
              <w:szCs w:val="22"/>
            </w:rPr>
            <w:t xml:space="preserve"> </w:t>
          </w:r>
          <w:r>
            <w:rPr>
              <w:rFonts w:ascii="Arial" w:hAnsi="Arial" w:cs="Arial"/>
              <w:w w:val="105"/>
              <w:sz w:val="22"/>
              <w:szCs w:val="22"/>
            </w:rPr>
            <w:t>qualifications and</w:t>
          </w:r>
          <w:r>
            <w:rPr>
              <w:rFonts w:ascii="Arial" w:hAnsi="Arial" w:cs="Arial"/>
              <w:spacing w:val="-3"/>
              <w:w w:val="105"/>
              <w:sz w:val="22"/>
              <w:szCs w:val="22"/>
            </w:rPr>
            <w:t xml:space="preserve"> </w:t>
          </w:r>
          <w:r>
            <w:rPr>
              <w:rFonts w:ascii="Arial" w:hAnsi="Arial" w:cs="Arial"/>
              <w:w w:val="105"/>
              <w:sz w:val="22"/>
              <w:szCs w:val="22"/>
            </w:rPr>
            <w:t>will</w:t>
          </w:r>
          <w:r>
            <w:rPr>
              <w:rFonts w:ascii="Arial" w:hAnsi="Arial" w:cs="Arial"/>
              <w:spacing w:val="-4"/>
              <w:w w:val="105"/>
              <w:sz w:val="22"/>
              <w:szCs w:val="22"/>
            </w:rPr>
            <w:t xml:space="preserve"> </w:t>
          </w:r>
          <w:r>
            <w:rPr>
              <w:rFonts w:ascii="Arial" w:hAnsi="Arial" w:cs="Arial"/>
              <w:w w:val="105"/>
              <w:sz w:val="22"/>
              <w:szCs w:val="22"/>
            </w:rPr>
            <w:t>enjoy</w:t>
          </w:r>
          <w:r>
            <w:rPr>
              <w:rFonts w:ascii="Arial" w:hAnsi="Arial" w:cs="Arial"/>
              <w:spacing w:val="-4"/>
              <w:w w:val="105"/>
              <w:sz w:val="22"/>
              <w:szCs w:val="22"/>
            </w:rPr>
            <w:t xml:space="preserve"> </w:t>
          </w:r>
          <w:r>
            <w:rPr>
              <w:rFonts w:ascii="Arial" w:hAnsi="Arial" w:cs="Arial"/>
              <w:w w:val="105"/>
              <w:sz w:val="22"/>
              <w:szCs w:val="22"/>
            </w:rPr>
            <w:t>and</w:t>
          </w:r>
          <w:r>
            <w:rPr>
              <w:rFonts w:ascii="Arial" w:hAnsi="Arial" w:cs="Arial"/>
              <w:spacing w:val="-2"/>
              <w:w w:val="105"/>
              <w:sz w:val="22"/>
              <w:szCs w:val="22"/>
            </w:rPr>
            <w:t xml:space="preserve"> </w:t>
          </w:r>
          <w:r>
            <w:rPr>
              <w:rFonts w:ascii="Arial" w:hAnsi="Arial" w:cs="Arial"/>
              <w:w w:val="105"/>
              <w:sz w:val="22"/>
              <w:szCs w:val="22"/>
            </w:rPr>
            <w:t>benefit</w:t>
          </w:r>
          <w:r>
            <w:rPr>
              <w:rFonts w:ascii="Arial" w:hAnsi="Arial" w:cs="Arial"/>
              <w:spacing w:val="-5"/>
              <w:w w:val="105"/>
              <w:sz w:val="22"/>
              <w:szCs w:val="22"/>
            </w:rPr>
            <w:t xml:space="preserve"> </w:t>
          </w:r>
          <w:r>
            <w:rPr>
              <w:rFonts w:ascii="Arial" w:hAnsi="Arial" w:cs="Arial"/>
              <w:w w:val="105"/>
              <w:sz w:val="22"/>
              <w:szCs w:val="22"/>
            </w:rPr>
            <w:t>directly</w:t>
          </w:r>
          <w:r>
            <w:rPr>
              <w:rFonts w:ascii="Arial" w:hAnsi="Arial" w:cs="Arial"/>
              <w:spacing w:val="-4"/>
              <w:w w:val="105"/>
              <w:sz w:val="22"/>
              <w:szCs w:val="22"/>
            </w:rPr>
            <w:t xml:space="preserve"> </w:t>
          </w:r>
          <w:r>
            <w:rPr>
              <w:rFonts w:ascii="Arial" w:hAnsi="Arial" w:cs="Arial"/>
              <w:w w:val="105"/>
              <w:sz w:val="22"/>
              <w:szCs w:val="22"/>
            </w:rPr>
            <w:t>–</w:t>
          </w:r>
          <w:r>
            <w:rPr>
              <w:rFonts w:ascii="Arial" w:hAnsi="Arial" w:cs="Arial"/>
              <w:spacing w:val="-3"/>
              <w:w w:val="105"/>
              <w:sz w:val="22"/>
              <w:szCs w:val="22"/>
            </w:rPr>
            <w:t xml:space="preserve"> </w:t>
          </w:r>
          <w:r>
            <w:rPr>
              <w:rFonts w:ascii="Arial" w:hAnsi="Arial" w:cs="Arial"/>
              <w:w w:val="105"/>
              <w:sz w:val="22"/>
              <w:szCs w:val="22"/>
            </w:rPr>
            <w:t>not</w:t>
          </w:r>
          <w:r>
            <w:rPr>
              <w:rFonts w:ascii="Arial" w:hAnsi="Arial" w:cs="Arial"/>
              <w:spacing w:val="-4"/>
              <w:w w:val="105"/>
              <w:sz w:val="22"/>
              <w:szCs w:val="22"/>
            </w:rPr>
            <w:t xml:space="preserve"> </w:t>
          </w:r>
          <w:r>
            <w:rPr>
              <w:rFonts w:ascii="Arial" w:hAnsi="Arial" w:cs="Arial"/>
              <w:w w:val="105"/>
              <w:sz w:val="22"/>
              <w:szCs w:val="22"/>
            </w:rPr>
            <w:t>just</w:t>
          </w:r>
          <w:r>
            <w:rPr>
              <w:rFonts w:ascii="Arial" w:hAnsi="Arial" w:cs="Arial"/>
              <w:spacing w:val="-5"/>
              <w:w w:val="105"/>
              <w:sz w:val="22"/>
              <w:szCs w:val="22"/>
            </w:rPr>
            <w:t xml:space="preserve"> </w:t>
          </w:r>
          <w:r>
            <w:rPr>
              <w:rFonts w:ascii="Arial" w:hAnsi="Arial" w:cs="Arial"/>
              <w:w w:val="105"/>
              <w:sz w:val="22"/>
              <w:szCs w:val="22"/>
            </w:rPr>
            <w:t>through</w:t>
          </w:r>
          <w:r>
            <w:rPr>
              <w:rFonts w:ascii="Arial" w:hAnsi="Arial" w:cs="Arial"/>
              <w:spacing w:val="-1"/>
              <w:w w:val="105"/>
              <w:sz w:val="22"/>
              <w:szCs w:val="22"/>
            </w:rPr>
            <w:t xml:space="preserve"> </w:t>
          </w:r>
          <w:r>
            <w:rPr>
              <w:rFonts w:ascii="Arial" w:hAnsi="Arial" w:cs="Arial"/>
              <w:w w:val="105"/>
              <w:sz w:val="22"/>
              <w:szCs w:val="22"/>
            </w:rPr>
            <w:t>the</w:t>
          </w:r>
          <w:r>
            <w:rPr>
              <w:rFonts w:ascii="Arial" w:hAnsi="Arial" w:cs="Arial"/>
              <w:spacing w:val="-4"/>
              <w:w w:val="105"/>
              <w:sz w:val="22"/>
              <w:szCs w:val="22"/>
            </w:rPr>
            <w:t xml:space="preserve"> </w:t>
          </w:r>
          <w:r>
            <w:rPr>
              <w:rFonts w:ascii="Arial" w:hAnsi="Arial" w:cs="Arial"/>
              <w:w w:val="105"/>
              <w:sz w:val="22"/>
              <w:szCs w:val="22"/>
            </w:rPr>
            <w:t>process</w:t>
          </w:r>
          <w:r>
            <w:rPr>
              <w:rFonts w:ascii="Arial" w:hAnsi="Arial" w:cs="Arial"/>
              <w:spacing w:val="-3"/>
              <w:w w:val="105"/>
              <w:sz w:val="22"/>
              <w:szCs w:val="22"/>
            </w:rPr>
            <w:t xml:space="preserve"> </w:t>
          </w:r>
          <w:r>
            <w:rPr>
              <w:rFonts w:ascii="Arial" w:hAnsi="Arial" w:cs="Arial"/>
              <w:w w:val="105"/>
              <w:sz w:val="22"/>
              <w:szCs w:val="22"/>
            </w:rPr>
            <w:t xml:space="preserve">of </w:t>
          </w:r>
          <w:bookmarkStart w:name="_Hlk198887644" w:id="7"/>
          <w:r>
            <w:rPr>
              <w:rFonts w:ascii="Arial" w:hAnsi="Arial" w:cs="Arial"/>
              <w:w w:val="105"/>
              <w:sz w:val="22"/>
              <w:szCs w:val="22"/>
            </w:rPr>
            <w:t xml:space="preserve">developing their skills </w:t>
          </w:r>
          <w:bookmarkEnd w:id="7"/>
          <w:r>
            <w:rPr>
              <w:rFonts w:ascii="Arial" w:hAnsi="Arial" w:cs="Arial"/>
              <w:w w:val="105"/>
              <w:sz w:val="22"/>
              <w:szCs w:val="22"/>
            </w:rPr>
            <w:t>and</w:t>
          </w:r>
          <w:r>
            <w:rPr>
              <w:rFonts w:ascii="Arial" w:hAnsi="Arial" w:cs="Arial"/>
              <w:spacing w:val="-5"/>
              <w:w w:val="105"/>
              <w:sz w:val="22"/>
              <w:szCs w:val="22"/>
            </w:rPr>
            <w:t xml:space="preserve"> </w:t>
          </w:r>
          <w:r>
            <w:rPr>
              <w:rFonts w:ascii="Arial" w:hAnsi="Arial" w:cs="Arial"/>
              <w:w w:val="105"/>
              <w:sz w:val="22"/>
              <w:szCs w:val="22"/>
            </w:rPr>
            <w:t>gaining the qualification, but also from the volume, variety and quality of work and experience that being a certified Trainer,</w:t>
          </w:r>
          <w:r>
            <w:rPr>
              <w:rFonts w:ascii="Arial" w:hAnsi="Arial" w:cs="Arial"/>
              <w:spacing w:val="-1"/>
              <w:w w:val="105"/>
              <w:sz w:val="22"/>
              <w:szCs w:val="22"/>
            </w:rPr>
            <w:t xml:space="preserve"> </w:t>
          </w:r>
          <w:r>
            <w:rPr>
              <w:rFonts w:ascii="Arial" w:hAnsi="Arial" w:cs="Arial"/>
              <w:w w:val="105"/>
              <w:sz w:val="22"/>
              <w:szCs w:val="22"/>
            </w:rPr>
            <w:t>or Consultant generates.</w:t>
          </w:r>
        </w:p>
        <w:p w:rsidR="006F5C99" w:rsidRDefault="006F5C99" w14:paraId="5B6B97D0" w14:textId="77777777">
          <w:pPr>
            <w:pStyle w:val="BodyText"/>
            <w:spacing w:line="252" w:lineRule="auto"/>
            <w:ind w:right="375"/>
            <w:rPr>
              <w:rFonts w:ascii="Arial" w:hAnsi="Arial" w:cs="Arial"/>
              <w:w w:val="105"/>
              <w:sz w:val="22"/>
              <w:szCs w:val="22"/>
            </w:rPr>
          </w:pPr>
        </w:p>
        <w:p w:rsidR="006F5C99" w:rsidRDefault="006F5C99" w14:paraId="49ABE3C6" w14:textId="77777777">
          <w:pPr>
            <w:pStyle w:val="BodyText"/>
            <w:spacing w:line="252" w:lineRule="auto"/>
            <w:ind w:right="375"/>
            <w:rPr>
              <w:rFonts w:ascii="Arial" w:hAnsi="Arial" w:cs="Arial"/>
              <w:w w:val="105"/>
            </w:rPr>
          </w:pPr>
        </w:p>
        <w:p w:rsidR="006F5C99" w:rsidRDefault="006F5C99" w14:paraId="624DFB45" w14:textId="77777777">
          <w:pPr>
            <w:pStyle w:val="Heading2"/>
            <w:spacing w:before="245" w:line="240" w:lineRule="auto"/>
          </w:pPr>
        </w:p>
        <w:p w:rsidR="006F5C99" w:rsidRDefault="00000000" w14:paraId="64AD65D3" w14:textId="77777777">
          <w:pPr>
            <w:pStyle w:val="Heading2"/>
            <w:spacing w:before="245" w:line="240" w:lineRule="auto"/>
          </w:pPr>
          <w:r>
            <w:rPr>
              <w:noProof/>
            </w:rPr>
            <w:drawing>
              <wp:anchor distT="0" distB="0" distL="0" distR="0" simplePos="0" relativeHeight="18" behindDoc="0" locked="0" layoutInCell="0" allowOverlap="1" wp14:anchorId="50E6B45B" wp14:editId="3DA1EC23">
                <wp:simplePos x="0" y="0"/>
                <wp:positionH relativeFrom="margin">
                  <wp:posOffset>5695315</wp:posOffset>
                </wp:positionH>
                <wp:positionV relativeFrom="paragraph">
                  <wp:posOffset>66040</wp:posOffset>
                </wp:positionV>
                <wp:extent cx="896620" cy="896620"/>
                <wp:effectExtent l="0" t="0" r="0" b="0"/>
                <wp:wrapNone/>
                <wp:docPr id="11" name="Image6" descr="A group of people in a crow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 descr="A group of people in a crowd&#10;&#10;AI-generated content may be incorrect."/>
                        <pic:cNvPicPr>
                          <a:picLocks noChangeAspect="1" noChangeArrowheads="1"/>
                        </pic:cNvPicPr>
                      </pic:nvPicPr>
                      <pic:blipFill>
                        <a:blip r:embed="rId13"/>
                        <a:stretch>
                          <a:fillRect/>
                        </a:stretch>
                      </pic:blipFill>
                      <pic:spPr bwMode="auto">
                        <a:xfrm>
                          <a:off x="0" y="0"/>
                          <a:ext cx="896620" cy="896620"/>
                        </a:xfrm>
                        <a:prstGeom prst="rect">
                          <a:avLst/>
                        </a:prstGeom>
                      </pic:spPr>
                    </pic:pic>
                  </a:graphicData>
                </a:graphic>
              </wp:anchor>
            </w:drawing>
          </w:r>
        </w:p>
        <w:p w:rsidR="006F5C99" w:rsidRDefault="006F5C99" w14:paraId="6B282EBC" w14:textId="77777777">
          <w:pPr>
            <w:pStyle w:val="Heading2"/>
            <w:spacing w:before="245" w:line="240" w:lineRule="auto"/>
            <w:ind w:left="0"/>
          </w:pPr>
        </w:p>
        <w:p w:rsidR="006F5C99" w:rsidRDefault="006F5C99" w14:paraId="7F95CF64" w14:textId="77777777">
          <w:pPr>
            <w:pStyle w:val="Heading2"/>
            <w:spacing w:before="245" w:line="240" w:lineRule="auto"/>
            <w:ind w:left="0"/>
          </w:pPr>
        </w:p>
        <w:p w:rsidR="006F5C99" w:rsidRDefault="006F5C99" w14:paraId="31421B27" w14:textId="77777777">
          <w:pPr>
            <w:pStyle w:val="Heading2"/>
            <w:spacing w:before="245" w:line="240" w:lineRule="auto"/>
            <w:ind w:left="0"/>
          </w:pPr>
        </w:p>
        <w:p w:rsidR="006F5C99" w:rsidRDefault="00000000" w14:paraId="50186954" w14:textId="77777777">
          <w:pPr>
            <w:pStyle w:val="Heading2"/>
            <w:spacing w:before="245" w:line="240" w:lineRule="auto"/>
            <w:ind w:left="0"/>
          </w:pPr>
          <w:r>
            <w:t>Qualifying</w:t>
          </w:r>
          <w:r>
            <w:rPr>
              <w:spacing w:val="-3"/>
            </w:rPr>
            <w:t xml:space="preserve"> </w:t>
          </w:r>
          <w:r>
            <w:t>as</w:t>
          </w:r>
          <w:r>
            <w:rPr>
              <w:spacing w:val="-2"/>
            </w:rPr>
            <w:t xml:space="preserve"> </w:t>
          </w:r>
          <w:r>
            <w:t>a Certified Trainer:</w:t>
          </w:r>
        </w:p>
        <w:p w:rsidR="006F5C99" w:rsidRDefault="00000000" w14:paraId="538DA444" w14:textId="77777777">
          <w:pPr>
            <w:pStyle w:val="Heading3"/>
            <w:spacing w:before="301" w:line="362" w:lineRule="auto"/>
            <w:ind w:right="5772"/>
          </w:pPr>
          <w:r>
            <w:t>Carbon Literacy Facilitator (CLF)</w:t>
          </w:r>
          <w:r>
            <w:rPr>
              <w:spacing w:val="1"/>
            </w:rPr>
            <w:t xml:space="preserve"> </w:t>
          </w:r>
          <w:r>
            <w:t>Carbon Literacy Trainer (CLT)</w:t>
          </w:r>
          <w:r>
            <w:rPr>
              <w:spacing w:val="1"/>
            </w:rPr>
            <w:t xml:space="preserve"> </w:t>
          </w:r>
          <w:r>
            <w:t>Carbon</w:t>
          </w:r>
          <w:r>
            <w:rPr>
              <w:spacing w:val="-6"/>
            </w:rPr>
            <w:t xml:space="preserve"> </w:t>
          </w:r>
          <w:r>
            <w:t>Literacy</w:t>
          </w:r>
          <w:r>
            <w:rPr>
              <w:spacing w:val="-6"/>
            </w:rPr>
            <w:t xml:space="preserve"> </w:t>
          </w:r>
          <w:r>
            <w:t>Consultant (CLC)</w:t>
          </w:r>
        </w:p>
        <w:p w:rsidR="006F5C99" w:rsidRDefault="006F5C99" w14:paraId="7BE39BFE" w14:textId="77777777">
          <w:pPr>
            <w:pStyle w:val="Heading4"/>
            <w:ind w:left="0"/>
            <w:rPr>
              <w:rFonts w:ascii="Arial" w:hAnsi="Arial" w:cs="Arial"/>
            </w:rPr>
          </w:pPr>
        </w:p>
        <w:p w:rsidR="006F5C99" w:rsidRDefault="00000000" w14:paraId="65E45090" w14:textId="77777777">
          <w:pPr>
            <w:pStyle w:val="Heading4"/>
            <w:ind w:left="0"/>
            <w:rPr>
              <w:rFonts w:ascii="Arial" w:hAnsi="Arial" w:cs="Arial"/>
            </w:rPr>
          </w:pPr>
          <w:r>
            <w:rPr>
              <w:rFonts w:ascii="Arial" w:hAnsi="Arial" w:cs="Arial"/>
            </w:rPr>
            <w:t>Overview</w:t>
          </w:r>
        </w:p>
        <w:p w:rsidR="006F5C99" w:rsidRDefault="006F5C99" w14:paraId="02F396BB" w14:textId="77777777">
          <w:pPr>
            <w:pStyle w:val="BodyText"/>
            <w:spacing w:before="99" w:line="247" w:lineRule="auto"/>
            <w:ind w:left="133"/>
            <w:rPr>
              <w:rFonts w:ascii="Arial" w:hAnsi="Arial" w:cs="Arial"/>
              <w:sz w:val="29"/>
            </w:rPr>
          </w:pPr>
        </w:p>
        <w:p w:rsidR="006F5C99" w:rsidRDefault="00000000" w14:paraId="55EA456B" w14:textId="77777777">
          <w:pPr>
            <w:pStyle w:val="BodyText"/>
            <w:spacing w:before="99" w:line="247" w:lineRule="auto"/>
            <w:ind w:left="133"/>
            <w:rPr>
              <w:rFonts w:ascii="Arial" w:hAnsi="Arial" w:cs="Arial"/>
              <w:w w:val="105"/>
            </w:rPr>
          </w:pPr>
          <w:r>
            <w:rPr>
              <w:rFonts w:ascii="Arial" w:hAnsi="Arial" w:cs="Arial"/>
              <w:w w:val="105"/>
            </w:rPr>
            <w:t>To</w:t>
          </w:r>
          <w:r>
            <w:rPr>
              <w:rFonts w:ascii="Arial" w:hAnsi="Arial" w:cs="Arial"/>
              <w:spacing w:val="-2"/>
              <w:w w:val="105"/>
            </w:rPr>
            <w:t xml:space="preserve"> </w:t>
          </w:r>
          <w:r>
            <w:rPr>
              <w:rFonts w:ascii="Arial" w:hAnsi="Arial" w:cs="Arial"/>
              <w:w w:val="105"/>
            </w:rPr>
            <w:t>qualify</w:t>
          </w:r>
          <w:r>
            <w:rPr>
              <w:rFonts w:ascii="Arial" w:hAnsi="Arial" w:cs="Arial"/>
              <w:spacing w:val="-2"/>
              <w:w w:val="105"/>
            </w:rPr>
            <w:t xml:space="preserve"> </w:t>
          </w:r>
          <w:r>
            <w:rPr>
              <w:rFonts w:ascii="Arial" w:hAnsi="Arial" w:cs="Arial"/>
              <w:w w:val="105"/>
            </w:rPr>
            <w:t>as</w:t>
          </w:r>
          <w:r>
            <w:rPr>
              <w:rFonts w:ascii="Arial" w:hAnsi="Arial" w:cs="Arial"/>
              <w:spacing w:val="-3"/>
              <w:w w:val="105"/>
            </w:rPr>
            <w:t xml:space="preserve"> </w:t>
          </w:r>
          <w:r>
            <w:rPr>
              <w:rFonts w:ascii="Arial" w:hAnsi="Arial" w:cs="Arial"/>
              <w:w w:val="105"/>
            </w:rPr>
            <w:t>a</w:t>
          </w:r>
          <w:r>
            <w:rPr>
              <w:rFonts w:ascii="Arial" w:hAnsi="Arial" w:cs="Arial"/>
              <w:spacing w:val="-1"/>
              <w:w w:val="105"/>
            </w:rPr>
            <w:t xml:space="preserve"> </w:t>
          </w:r>
          <w:r>
            <w:rPr>
              <w:rFonts w:ascii="Arial" w:hAnsi="Arial" w:cs="Arial"/>
              <w:w w:val="105"/>
            </w:rPr>
            <w:t>CLF,</w:t>
          </w:r>
          <w:r>
            <w:rPr>
              <w:rFonts w:ascii="Arial" w:hAnsi="Arial" w:cs="Arial"/>
              <w:spacing w:val="-4"/>
              <w:w w:val="105"/>
            </w:rPr>
            <w:t xml:space="preserve"> </w:t>
          </w:r>
          <w:r>
            <w:rPr>
              <w:rFonts w:ascii="Arial" w:hAnsi="Arial" w:cs="Arial"/>
              <w:w w:val="105"/>
            </w:rPr>
            <w:t>CLT</w:t>
          </w:r>
          <w:r>
            <w:rPr>
              <w:rFonts w:ascii="Arial" w:hAnsi="Arial" w:cs="Arial"/>
              <w:spacing w:val="-2"/>
              <w:w w:val="105"/>
            </w:rPr>
            <w:t xml:space="preserve"> </w:t>
          </w:r>
          <w:r>
            <w:rPr>
              <w:rFonts w:ascii="Arial" w:hAnsi="Arial" w:cs="Arial"/>
              <w:w w:val="105"/>
            </w:rPr>
            <w:t>or</w:t>
          </w:r>
          <w:r>
            <w:rPr>
              <w:rFonts w:ascii="Arial" w:hAnsi="Arial" w:cs="Arial"/>
              <w:spacing w:val="-2"/>
              <w:w w:val="105"/>
            </w:rPr>
            <w:t xml:space="preserve"> </w:t>
          </w:r>
          <w:r>
            <w:rPr>
              <w:rFonts w:ascii="Arial" w:hAnsi="Arial" w:cs="Arial"/>
              <w:w w:val="105"/>
            </w:rPr>
            <w:t>CLC,</w:t>
          </w:r>
          <w:r>
            <w:rPr>
              <w:rFonts w:ascii="Arial" w:hAnsi="Arial" w:cs="Arial"/>
              <w:spacing w:val="-4"/>
              <w:w w:val="105"/>
            </w:rPr>
            <w:t xml:space="preserve"> </w:t>
          </w:r>
          <w:r>
            <w:rPr>
              <w:rFonts w:ascii="Arial" w:hAnsi="Arial" w:cs="Arial"/>
              <w:w w:val="105"/>
            </w:rPr>
            <w:t>several</w:t>
          </w:r>
          <w:r>
            <w:rPr>
              <w:rFonts w:ascii="Arial" w:hAnsi="Arial" w:cs="Arial"/>
              <w:spacing w:val="-4"/>
              <w:w w:val="105"/>
            </w:rPr>
            <w:t xml:space="preserve"> </w:t>
          </w:r>
          <w:r>
            <w:rPr>
              <w:rFonts w:ascii="Arial" w:hAnsi="Arial" w:cs="Arial"/>
              <w:w w:val="105"/>
            </w:rPr>
            <w:t>assessment</w:t>
          </w:r>
          <w:r>
            <w:rPr>
              <w:rFonts w:ascii="Arial" w:hAnsi="Arial" w:cs="Arial"/>
              <w:spacing w:val="-3"/>
              <w:w w:val="105"/>
            </w:rPr>
            <w:t xml:space="preserve"> </w:t>
          </w:r>
          <w:r>
            <w:rPr>
              <w:rFonts w:ascii="Arial" w:hAnsi="Arial" w:cs="Arial"/>
              <w:w w:val="105"/>
            </w:rPr>
            <w:t>criteria</w:t>
          </w:r>
          <w:r>
            <w:rPr>
              <w:rFonts w:ascii="Arial" w:hAnsi="Arial" w:cs="Arial"/>
              <w:spacing w:val="-3"/>
              <w:w w:val="105"/>
            </w:rPr>
            <w:t xml:space="preserve"> </w:t>
          </w:r>
          <w:r>
            <w:rPr>
              <w:rFonts w:ascii="Arial" w:hAnsi="Arial" w:cs="Arial"/>
              <w:w w:val="105"/>
            </w:rPr>
            <w:t>must</w:t>
          </w:r>
          <w:r>
            <w:rPr>
              <w:rFonts w:ascii="Arial" w:hAnsi="Arial" w:cs="Arial"/>
              <w:spacing w:val="-4"/>
              <w:w w:val="105"/>
            </w:rPr>
            <w:t xml:space="preserve"> </w:t>
          </w:r>
          <w:r>
            <w:rPr>
              <w:rFonts w:ascii="Arial" w:hAnsi="Arial" w:cs="Arial"/>
              <w:w w:val="105"/>
            </w:rPr>
            <w:t>be</w:t>
          </w:r>
          <w:r>
            <w:rPr>
              <w:rFonts w:ascii="Arial" w:hAnsi="Arial" w:cs="Arial"/>
              <w:spacing w:val="-1"/>
              <w:w w:val="105"/>
            </w:rPr>
            <w:t xml:space="preserve"> </w:t>
          </w:r>
          <w:r>
            <w:rPr>
              <w:rFonts w:ascii="Arial" w:hAnsi="Arial" w:cs="Arial"/>
              <w:w w:val="105"/>
            </w:rPr>
            <w:t>met</w:t>
          </w:r>
          <w:r>
            <w:rPr>
              <w:rFonts w:ascii="Arial" w:hAnsi="Arial" w:cs="Arial"/>
              <w:spacing w:val="-4"/>
              <w:w w:val="105"/>
            </w:rPr>
            <w:t xml:space="preserve"> </w:t>
          </w:r>
          <w:r>
            <w:rPr>
              <w:rFonts w:ascii="Arial" w:hAnsi="Arial" w:cs="Arial"/>
              <w:w w:val="105"/>
            </w:rPr>
            <w:t>at</w:t>
          </w:r>
          <w:r>
            <w:rPr>
              <w:rFonts w:ascii="Arial" w:hAnsi="Arial" w:cs="Arial"/>
              <w:spacing w:val="-4"/>
              <w:w w:val="105"/>
            </w:rPr>
            <w:t xml:space="preserve"> </w:t>
          </w:r>
          <w:r>
            <w:rPr>
              <w:rFonts w:ascii="Arial" w:hAnsi="Arial" w:cs="Arial"/>
              <w:w w:val="105"/>
            </w:rPr>
            <w:t>each</w:t>
          </w:r>
          <w:r>
            <w:rPr>
              <w:rFonts w:ascii="Arial" w:hAnsi="Arial" w:cs="Arial"/>
              <w:spacing w:val="-1"/>
              <w:w w:val="105"/>
            </w:rPr>
            <w:t xml:space="preserve"> level to demonstrate </w:t>
          </w:r>
          <w:r>
            <w:rPr>
              <w:rFonts w:ascii="Arial" w:hAnsi="Arial" w:cs="Arial"/>
              <w:w w:val="105"/>
            </w:rPr>
            <w:t xml:space="preserve">increasing levels of expertise within the field of training delivery. Certifications will be awarded on the strength of the evidence provided on the application form and in supporting documents. Certifications must be achieved in order, starting with Level 1, CLF. </w:t>
          </w:r>
        </w:p>
        <w:p w:rsidR="006F5C99" w:rsidRDefault="006F5C99" w14:paraId="177610A3" w14:textId="77777777">
          <w:pPr>
            <w:pStyle w:val="BodyText"/>
            <w:spacing w:before="99" w:line="247" w:lineRule="auto"/>
            <w:ind w:left="133"/>
            <w:rPr>
              <w:rFonts w:ascii="Arial" w:hAnsi="Arial" w:cs="Arial"/>
              <w:w w:val="105"/>
            </w:rPr>
          </w:pPr>
        </w:p>
        <w:p w:rsidR="006F5C99" w:rsidRDefault="00000000" w14:paraId="276903E0" w14:textId="66C59C30">
          <w:pPr>
            <w:pStyle w:val="BodyText"/>
            <w:spacing w:before="99" w:line="247" w:lineRule="auto"/>
            <w:ind w:left="133"/>
            <w:rPr>
              <w:rFonts w:ascii="Arial" w:hAnsi="Arial" w:cs="Arial"/>
              <w:w w:val="105"/>
            </w:rPr>
          </w:pPr>
          <w:r>
            <w:rPr>
              <w:rFonts w:ascii="Arial" w:hAnsi="Arial" w:cs="Arial"/>
              <w:w w:val="105"/>
            </w:rPr>
            <w:t>The</w:t>
          </w:r>
          <w:r>
            <w:rPr>
              <w:rFonts w:ascii="Arial" w:hAnsi="Arial" w:cs="Arial"/>
              <w:spacing w:val="-4"/>
              <w:w w:val="105"/>
            </w:rPr>
            <w:t xml:space="preserve"> </w:t>
          </w:r>
          <w:r>
            <w:rPr>
              <w:rFonts w:ascii="Arial" w:hAnsi="Arial" w:cs="Arial"/>
              <w:w w:val="105"/>
            </w:rPr>
            <w:t>criteria</w:t>
          </w:r>
          <w:r>
            <w:rPr>
              <w:rFonts w:ascii="Arial" w:hAnsi="Arial" w:cs="Arial"/>
              <w:spacing w:val="-2"/>
              <w:w w:val="105"/>
            </w:rPr>
            <w:t xml:space="preserve"> </w:t>
          </w:r>
          <w:r>
            <w:rPr>
              <w:rFonts w:ascii="Arial" w:hAnsi="Arial" w:cs="Arial"/>
              <w:w w:val="105"/>
            </w:rPr>
            <w:t>for</w:t>
          </w:r>
          <w:r>
            <w:rPr>
              <w:rFonts w:ascii="Arial" w:hAnsi="Arial" w:cs="Arial"/>
              <w:spacing w:val="-3"/>
              <w:w w:val="105"/>
            </w:rPr>
            <w:t xml:space="preserve"> </w:t>
          </w:r>
          <w:r>
            <w:rPr>
              <w:rFonts w:ascii="Arial" w:hAnsi="Arial" w:cs="Arial"/>
              <w:w w:val="105"/>
            </w:rPr>
            <w:t>each level</w:t>
          </w:r>
          <w:r>
            <w:rPr>
              <w:rFonts w:ascii="Arial" w:hAnsi="Arial" w:cs="Arial"/>
              <w:spacing w:val="-2"/>
              <w:w w:val="105"/>
            </w:rPr>
            <w:t xml:space="preserve"> </w:t>
          </w:r>
          <w:r>
            <w:rPr>
              <w:rFonts w:ascii="Arial" w:hAnsi="Arial" w:cs="Arial"/>
              <w:w w:val="105"/>
            </w:rPr>
            <w:t>are</w:t>
          </w:r>
          <w:r>
            <w:rPr>
              <w:rFonts w:ascii="Arial" w:hAnsi="Arial" w:cs="Arial"/>
              <w:spacing w:val="-3"/>
              <w:w w:val="105"/>
            </w:rPr>
            <w:t xml:space="preserve"> </w:t>
          </w:r>
          <w:r>
            <w:rPr>
              <w:rFonts w:ascii="Arial" w:hAnsi="Arial" w:cs="Arial"/>
              <w:w w:val="105"/>
            </w:rPr>
            <w:t>explained</w:t>
          </w:r>
          <w:r>
            <w:rPr>
              <w:rFonts w:ascii="Arial" w:hAnsi="Arial" w:cs="Arial"/>
              <w:spacing w:val="-2"/>
              <w:w w:val="105"/>
            </w:rPr>
            <w:t xml:space="preserve"> </w:t>
          </w:r>
          <w:r>
            <w:rPr>
              <w:rFonts w:ascii="Arial" w:hAnsi="Arial" w:cs="Arial"/>
              <w:w w:val="105"/>
            </w:rPr>
            <w:t>in</w:t>
          </w:r>
          <w:r>
            <w:rPr>
              <w:rFonts w:ascii="Arial" w:hAnsi="Arial" w:cs="Arial"/>
              <w:spacing w:val="-2"/>
              <w:w w:val="105"/>
            </w:rPr>
            <w:t xml:space="preserve"> </w:t>
          </w:r>
          <w:r>
            <w:rPr>
              <w:rFonts w:ascii="Arial" w:hAnsi="Arial" w:cs="Arial"/>
              <w:w w:val="105"/>
            </w:rPr>
            <w:t>detail</w:t>
          </w:r>
          <w:r>
            <w:rPr>
              <w:rFonts w:ascii="Arial" w:hAnsi="Arial" w:cs="Arial"/>
              <w:spacing w:val="-4"/>
              <w:w w:val="105"/>
            </w:rPr>
            <w:t xml:space="preserve"> </w:t>
          </w:r>
          <w:r>
            <w:rPr>
              <w:rFonts w:ascii="Arial" w:hAnsi="Arial" w:cs="Arial"/>
              <w:w w:val="105"/>
            </w:rPr>
            <w:t>in</w:t>
          </w:r>
          <w:r>
            <w:rPr>
              <w:rFonts w:ascii="Arial" w:hAnsi="Arial" w:cs="Arial"/>
              <w:spacing w:val="-3"/>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pages</w:t>
          </w:r>
          <w:r>
            <w:rPr>
              <w:rFonts w:ascii="Arial" w:hAnsi="Arial" w:cs="Arial"/>
              <w:spacing w:val="-3"/>
              <w:w w:val="105"/>
            </w:rPr>
            <w:t xml:space="preserve"> </w:t>
          </w:r>
          <w:r>
            <w:rPr>
              <w:rFonts w:ascii="Arial" w:hAnsi="Arial" w:cs="Arial"/>
              <w:w w:val="105"/>
            </w:rPr>
            <w:t>that</w:t>
          </w:r>
          <w:r>
            <w:rPr>
              <w:rFonts w:ascii="Arial" w:hAnsi="Arial" w:cs="Arial"/>
              <w:spacing w:val="-3"/>
              <w:w w:val="105"/>
            </w:rPr>
            <w:t xml:space="preserve"> </w:t>
          </w:r>
          <w:r>
            <w:rPr>
              <w:rFonts w:ascii="Arial" w:hAnsi="Arial" w:cs="Arial"/>
              <w:w w:val="105"/>
            </w:rPr>
            <w:t>follow</w:t>
          </w:r>
          <w:bookmarkStart w:name="_Hlk198888900" w:id="8"/>
          <w:r>
            <w:rPr>
              <w:rFonts w:ascii="Arial" w:hAnsi="Arial" w:cs="Arial"/>
              <w:w w:val="105"/>
            </w:rPr>
            <w:t xml:space="preserve">. The links to download the application documents for each certification can be found on page 16 of this document, and the costs of </w:t>
          </w:r>
          <w:r w:rsidRPr="003855BD">
            <w:rPr>
              <w:rFonts w:ascii="Arial" w:hAnsi="Arial" w:cs="Arial"/>
              <w:w w:val="105"/>
            </w:rPr>
            <w:t>certification</w:t>
          </w:r>
          <w:r w:rsidR="003855BD">
            <w:rPr>
              <w:rFonts w:ascii="Arial" w:hAnsi="Arial" w:cs="Arial"/>
              <w:w w:val="105"/>
            </w:rPr>
            <w:t xml:space="preserve"> in our</w:t>
          </w:r>
          <w:r w:rsidRPr="003855BD">
            <w:rPr>
              <w:rFonts w:ascii="Arial" w:hAnsi="Arial" w:cs="Arial"/>
              <w:w w:val="105"/>
            </w:rPr>
            <w:t xml:space="preserve"> </w:t>
          </w:r>
          <w:hyperlink w:tgtFrame="_blank" w:history="1" r:id="rId21">
            <w:r w:rsidRPr="003855BD" w:rsidR="006F5C99">
              <w:rPr>
                <w:rStyle w:val="Hyperlink"/>
                <w:rFonts w:ascii="Aptos" w:hAnsi="Aptos" w:cs="Segoe UI"/>
                <w:shd w:val="clear" w:color="auto" w:fill="FFFFFF"/>
              </w:rPr>
              <w:t>Pricing Matrix</w:t>
            </w:r>
            <w:r w:rsidRPr="003855BD" w:rsidR="006F5C99">
              <w:rPr>
                <w:rStyle w:val="Hyperlink"/>
                <w:rFonts w:ascii="Arial" w:hAnsi="Arial" w:cs="Arial"/>
                <w:w w:val="105"/>
              </w:rPr>
              <w:t>.</w:t>
            </w:r>
            <w:bookmarkEnd w:id="8"/>
          </w:hyperlink>
        </w:p>
        <w:p w:rsidR="006F5C99" w:rsidRDefault="006F5C99" w14:paraId="02C666DF" w14:textId="77777777">
          <w:pPr>
            <w:pStyle w:val="BodyText"/>
            <w:spacing w:before="99" w:line="247" w:lineRule="auto"/>
            <w:ind w:left="133"/>
            <w:rPr>
              <w:rFonts w:ascii="Arial" w:hAnsi="Arial" w:cs="Arial"/>
              <w:w w:val="105"/>
            </w:rPr>
          </w:pPr>
        </w:p>
        <w:p w:rsidR="006F5C99" w:rsidRDefault="00000000" w14:paraId="11776AF9" w14:textId="77777777">
          <w:pPr>
            <w:pStyle w:val="BodyText"/>
            <w:spacing w:before="99" w:line="247" w:lineRule="auto"/>
            <w:ind w:left="133"/>
            <w:rPr>
              <w:rFonts w:ascii="Arial" w:hAnsi="Arial" w:cs="Arial"/>
              <w:spacing w:val="-5"/>
              <w:w w:val="105"/>
            </w:rPr>
          </w:pPr>
          <w:r>
            <w:rPr>
              <w:rFonts w:ascii="Arial" w:hAnsi="Arial" w:cs="Arial"/>
              <w:w w:val="105"/>
            </w:rPr>
            <w:t>Applicants will find it helpful to gather evidence of their CL training delivery as they go and keep these on file, e.g., dates of delivery, learner names, successful evidence submissions data, examples of communication strategies, preparatory notes from</w:t>
          </w:r>
          <w:r>
            <w:rPr>
              <w:rFonts w:ascii="Arial" w:hAnsi="Arial" w:cs="Arial"/>
              <w:spacing w:val="-4"/>
              <w:w w:val="105"/>
            </w:rPr>
            <w:t xml:space="preserve"> their </w:t>
          </w:r>
          <w:r>
            <w:rPr>
              <w:rFonts w:ascii="Arial" w:hAnsi="Arial" w:cs="Arial"/>
              <w:w w:val="105"/>
            </w:rPr>
            <w:t>training</w:t>
          </w:r>
          <w:r>
            <w:rPr>
              <w:rFonts w:ascii="Arial" w:hAnsi="Arial" w:cs="Arial"/>
              <w:spacing w:val="-3"/>
              <w:w w:val="105"/>
            </w:rPr>
            <w:t xml:space="preserve"> </w:t>
          </w:r>
          <w:r>
            <w:rPr>
              <w:rFonts w:ascii="Arial" w:hAnsi="Arial" w:cs="Arial"/>
              <w:w w:val="105"/>
            </w:rPr>
            <w:t>sessions,</w:t>
          </w:r>
          <w:r>
            <w:rPr>
              <w:rFonts w:ascii="Arial" w:hAnsi="Arial" w:cs="Arial"/>
              <w:spacing w:val="-5"/>
              <w:w w:val="105"/>
            </w:rPr>
            <w:t xml:space="preserve"> </w:t>
          </w:r>
          <w:r>
            <w:rPr>
              <w:rFonts w:ascii="Arial" w:hAnsi="Arial" w:cs="Arial"/>
              <w:w w:val="105"/>
            </w:rPr>
            <w:t>feedback</w:t>
          </w:r>
          <w:r>
            <w:rPr>
              <w:rFonts w:ascii="Arial" w:hAnsi="Arial" w:cs="Arial"/>
              <w:spacing w:val="-4"/>
              <w:w w:val="105"/>
            </w:rPr>
            <w:t xml:space="preserve"> </w:t>
          </w:r>
          <w:r>
            <w:rPr>
              <w:rFonts w:ascii="Arial" w:hAnsi="Arial" w:cs="Arial"/>
              <w:w w:val="105"/>
            </w:rPr>
            <w:t>from</w:t>
          </w:r>
          <w:r>
            <w:rPr>
              <w:rFonts w:ascii="Arial" w:hAnsi="Arial" w:cs="Arial"/>
              <w:spacing w:val="-2"/>
              <w:w w:val="105"/>
            </w:rPr>
            <w:t xml:space="preserve"> their</w:t>
          </w:r>
          <w:r>
            <w:rPr>
              <w:rFonts w:ascii="Arial" w:hAnsi="Arial" w:cs="Arial"/>
              <w:spacing w:val="-4"/>
              <w:w w:val="105"/>
            </w:rPr>
            <w:t xml:space="preserve"> </w:t>
          </w:r>
          <w:r>
            <w:rPr>
              <w:rFonts w:ascii="Arial" w:hAnsi="Arial" w:cs="Arial"/>
              <w:w w:val="105"/>
            </w:rPr>
            <w:t>learners,</w:t>
          </w:r>
          <w:r>
            <w:rPr>
              <w:rFonts w:ascii="Arial" w:hAnsi="Arial" w:cs="Arial"/>
              <w:spacing w:val="-4"/>
              <w:w w:val="105"/>
            </w:rPr>
            <w:t xml:space="preserve"> </w:t>
          </w:r>
          <w:r>
            <w:rPr>
              <w:rFonts w:ascii="Arial" w:hAnsi="Arial" w:cs="Arial"/>
              <w:w w:val="105"/>
            </w:rPr>
            <w:t>etc.</w:t>
          </w:r>
          <w:r>
            <w:rPr>
              <w:rFonts w:ascii="Arial" w:hAnsi="Arial" w:cs="Arial"/>
              <w:spacing w:val="-5"/>
              <w:w w:val="105"/>
            </w:rPr>
            <w:t xml:space="preserve"> </w:t>
          </w:r>
          <w:r>
            <w:rPr>
              <w:rFonts w:ascii="Arial" w:hAnsi="Arial" w:cs="Arial"/>
              <w:w w:val="105"/>
            </w:rPr>
            <w:t>The</w:t>
          </w:r>
          <w:r>
            <w:rPr>
              <w:rFonts w:ascii="Arial" w:hAnsi="Arial" w:cs="Arial"/>
              <w:spacing w:val="-3"/>
              <w:w w:val="105"/>
            </w:rPr>
            <w:t xml:space="preserve"> </w:t>
          </w:r>
          <w:r>
            <w:rPr>
              <w:rFonts w:ascii="Arial" w:hAnsi="Arial" w:cs="Arial"/>
              <w:w w:val="105"/>
            </w:rPr>
            <w:t>Project</w:t>
          </w:r>
          <w:r>
            <w:rPr>
              <w:rFonts w:ascii="Arial" w:hAnsi="Arial" w:cs="Arial"/>
              <w:spacing w:val="-5"/>
              <w:w w:val="105"/>
            </w:rPr>
            <w:t xml:space="preserve"> </w:t>
          </w:r>
          <w:r>
            <w:rPr>
              <w:rFonts w:ascii="Arial" w:hAnsi="Arial" w:cs="Arial"/>
              <w:w w:val="105"/>
            </w:rPr>
            <w:t>may</w:t>
          </w:r>
          <w:r>
            <w:rPr>
              <w:rFonts w:ascii="Arial" w:hAnsi="Arial" w:cs="Arial"/>
              <w:spacing w:val="-4"/>
              <w:w w:val="105"/>
            </w:rPr>
            <w:t xml:space="preserve"> </w:t>
          </w:r>
          <w:r>
            <w:rPr>
              <w:rFonts w:ascii="Arial" w:hAnsi="Arial" w:cs="Arial"/>
              <w:w w:val="105"/>
            </w:rPr>
            <w:t>ask</w:t>
          </w:r>
          <w:r>
            <w:rPr>
              <w:rFonts w:ascii="Arial" w:hAnsi="Arial" w:cs="Arial"/>
              <w:spacing w:val="-4"/>
              <w:w w:val="105"/>
            </w:rPr>
            <w:t xml:space="preserve"> </w:t>
          </w:r>
          <w:r>
            <w:rPr>
              <w:rFonts w:ascii="Arial" w:hAnsi="Arial" w:cs="Arial"/>
              <w:w w:val="105"/>
            </w:rPr>
            <w:t>for</w:t>
          </w:r>
          <w:r>
            <w:rPr>
              <w:rFonts w:ascii="Arial" w:hAnsi="Arial" w:cs="Arial"/>
              <w:spacing w:val="-3"/>
              <w:w w:val="105"/>
            </w:rPr>
            <w:t xml:space="preserve"> </w:t>
          </w:r>
          <w:r>
            <w:rPr>
              <w:rFonts w:ascii="Arial" w:hAnsi="Arial" w:cs="Arial"/>
              <w:w w:val="105"/>
            </w:rPr>
            <w:t>additional</w:t>
          </w:r>
          <w:r>
            <w:rPr>
              <w:rFonts w:ascii="Arial" w:hAnsi="Arial" w:cs="Arial"/>
              <w:spacing w:val="-5"/>
              <w:w w:val="105"/>
            </w:rPr>
            <w:t xml:space="preserve"> </w:t>
          </w:r>
          <w:r>
            <w:rPr>
              <w:rFonts w:ascii="Arial" w:hAnsi="Arial" w:cs="Arial"/>
              <w:w w:val="105"/>
            </w:rPr>
            <w:t>evidence</w:t>
          </w:r>
          <w:r>
            <w:rPr>
              <w:rFonts w:ascii="Arial" w:hAnsi="Arial" w:cs="Arial"/>
              <w:spacing w:val="-3"/>
              <w:w w:val="105"/>
            </w:rPr>
            <w:t xml:space="preserve"> </w:t>
          </w:r>
          <w:proofErr w:type="gramStart"/>
          <w:r>
            <w:rPr>
              <w:rFonts w:ascii="Arial" w:hAnsi="Arial" w:cs="Arial"/>
              <w:w w:val="105"/>
            </w:rPr>
            <w:t xml:space="preserve">and </w:t>
          </w:r>
          <w:r>
            <w:rPr>
              <w:rFonts w:ascii="Arial" w:hAnsi="Arial" w:cs="Arial"/>
              <w:spacing w:val="-59"/>
              <w:w w:val="105"/>
            </w:rPr>
            <w:t xml:space="preserve"> </w:t>
          </w:r>
          <w:r>
            <w:rPr>
              <w:rFonts w:ascii="Arial" w:hAnsi="Arial" w:cs="Arial"/>
              <w:w w:val="105"/>
            </w:rPr>
            <w:t>information</w:t>
          </w:r>
          <w:proofErr w:type="gramEnd"/>
          <w:r>
            <w:rPr>
              <w:rFonts w:ascii="Arial" w:hAnsi="Arial" w:cs="Arial"/>
              <w:w w:val="105"/>
            </w:rPr>
            <w:t xml:space="preserve"> regarding any application, and some applications will be randomly selected for more detailed</w:t>
          </w:r>
          <w:r>
            <w:rPr>
              <w:rFonts w:ascii="Arial" w:hAnsi="Arial" w:cs="Arial"/>
              <w:spacing w:val="1"/>
              <w:w w:val="105"/>
            </w:rPr>
            <w:t xml:space="preserve"> </w:t>
          </w:r>
          <w:r>
            <w:rPr>
              <w:rFonts w:ascii="Arial" w:hAnsi="Arial" w:cs="Arial"/>
              <w:w w:val="105"/>
            </w:rPr>
            <w:t>enquiry as part of internal quality assurance processes. The more collateral evidence of the work delivered by the applicant, the better. The higher the level of certification, the more evidence will be required, as explained in</w:t>
          </w:r>
          <w:r>
            <w:rPr>
              <w:rFonts w:ascii="Arial" w:hAnsi="Arial" w:cs="Arial"/>
              <w:spacing w:val="1"/>
              <w:w w:val="105"/>
            </w:rPr>
            <w:t xml:space="preserve"> </w:t>
          </w:r>
          <w:r>
            <w:rPr>
              <w:rFonts w:ascii="Arial" w:hAnsi="Arial" w:cs="Arial"/>
              <w:w w:val="105"/>
            </w:rPr>
            <w:t>detail</w:t>
          </w:r>
          <w:r>
            <w:rPr>
              <w:rFonts w:ascii="Arial" w:hAnsi="Arial" w:cs="Arial"/>
              <w:spacing w:val="-1"/>
              <w:w w:val="105"/>
            </w:rPr>
            <w:t xml:space="preserve"> </w:t>
          </w:r>
          <w:r>
            <w:rPr>
              <w:rFonts w:ascii="Arial" w:hAnsi="Arial" w:cs="Arial"/>
              <w:w w:val="105"/>
            </w:rPr>
            <w:t xml:space="preserve">below. </w:t>
          </w:r>
        </w:p>
        <w:p w:rsidR="006F5C99" w:rsidRDefault="006F5C99" w14:paraId="2D4F7BAB" w14:textId="77777777">
          <w:pPr>
            <w:pStyle w:val="BodyText"/>
            <w:spacing w:before="99" w:line="247" w:lineRule="auto"/>
            <w:ind w:left="133"/>
            <w:rPr>
              <w:rFonts w:ascii="Arial" w:hAnsi="Arial" w:cs="Arial"/>
              <w:w w:val="105"/>
            </w:rPr>
          </w:pPr>
        </w:p>
        <w:p w:rsidR="006F5C99" w:rsidRDefault="00000000" w14:paraId="5D482536" w14:textId="77777777">
          <w:pPr>
            <w:pStyle w:val="BodyText"/>
            <w:spacing w:before="99" w:line="247" w:lineRule="auto"/>
            <w:ind w:left="133"/>
            <w:rPr>
              <w:rFonts w:ascii="Arial" w:hAnsi="Arial" w:cs="Arial"/>
              <w:w w:val="105"/>
            </w:rPr>
          </w:pPr>
          <w:r>
            <w:rPr>
              <w:rFonts w:ascii="Arial" w:hAnsi="Arial" w:cs="Arial"/>
              <w:w w:val="105"/>
            </w:rPr>
            <w:t xml:space="preserve">Further queries? Please address them to: </w:t>
          </w:r>
          <w:hyperlink r:id="rId22">
            <w:r w:rsidR="006F5C99">
              <w:rPr>
                <w:rStyle w:val="Hyperlink"/>
                <w:rFonts w:ascii="Arial" w:hAnsi="Arial" w:cs="Arial"/>
                <w:w w:val="105"/>
              </w:rPr>
              <w:t>clt@carbonliteracy.com</w:t>
            </w:r>
          </w:hyperlink>
        </w:p>
        <w:p w:rsidR="006F5C99" w:rsidRDefault="006F5C99" w14:paraId="33C87D82" w14:textId="77777777">
          <w:pPr>
            <w:pStyle w:val="BodyText"/>
            <w:spacing w:before="99" w:line="247" w:lineRule="auto"/>
            <w:ind w:left="133"/>
            <w:rPr>
              <w:rFonts w:ascii="Arial" w:hAnsi="Arial" w:cs="Arial"/>
              <w:w w:val="105"/>
            </w:rPr>
          </w:pPr>
        </w:p>
        <w:p w:rsidR="006F5C99" w:rsidRDefault="006F5C99" w14:paraId="2D83A57E" w14:textId="77777777">
          <w:pPr>
            <w:pStyle w:val="BodyText"/>
            <w:spacing w:before="99" w:line="247" w:lineRule="auto"/>
            <w:ind w:left="133"/>
            <w:rPr>
              <w:rFonts w:ascii="Arial" w:hAnsi="Arial" w:cs="Arial"/>
              <w:w w:val="105"/>
            </w:rPr>
          </w:pPr>
        </w:p>
        <w:p w:rsidR="006F5C99" w:rsidRDefault="006F5C99" w14:paraId="2E708E45" w14:textId="77777777">
          <w:pPr>
            <w:pStyle w:val="BodyText"/>
            <w:spacing w:before="99" w:line="247" w:lineRule="auto"/>
            <w:ind w:left="133"/>
            <w:rPr>
              <w:rFonts w:ascii="Arial" w:hAnsi="Arial" w:cs="Arial"/>
              <w:w w:val="105"/>
            </w:rPr>
          </w:pPr>
        </w:p>
        <w:p w:rsidR="006F5C99" w:rsidRDefault="006F5C99" w14:paraId="2F0EA916" w14:textId="77777777">
          <w:pPr>
            <w:pStyle w:val="BodyText"/>
            <w:spacing w:before="99" w:line="247" w:lineRule="auto"/>
            <w:ind w:left="133"/>
            <w:rPr>
              <w:rFonts w:ascii="Arial" w:hAnsi="Arial" w:cs="Arial"/>
              <w:w w:val="105"/>
            </w:rPr>
          </w:pPr>
        </w:p>
        <w:p w:rsidR="006F5C99" w:rsidRDefault="006F5C99" w14:paraId="6079776C" w14:textId="77777777">
          <w:pPr>
            <w:pStyle w:val="BodyText"/>
            <w:spacing w:before="99" w:line="247" w:lineRule="auto"/>
            <w:ind w:left="133"/>
            <w:rPr>
              <w:rFonts w:ascii="Arial" w:hAnsi="Arial" w:cs="Arial"/>
              <w:w w:val="105"/>
            </w:rPr>
          </w:pPr>
        </w:p>
        <w:p w:rsidR="006F5C99" w:rsidRDefault="006F5C99" w14:paraId="2EE7608C" w14:textId="77777777">
          <w:pPr>
            <w:pStyle w:val="BodyText"/>
            <w:spacing w:before="99" w:line="247" w:lineRule="auto"/>
            <w:ind w:left="133"/>
            <w:rPr>
              <w:rFonts w:ascii="Arial" w:hAnsi="Arial" w:cs="Arial"/>
              <w:w w:val="105"/>
            </w:rPr>
          </w:pPr>
        </w:p>
        <w:p w:rsidR="006F5C99" w:rsidRDefault="006F5C99" w14:paraId="7D6FAD6D" w14:textId="77777777">
          <w:pPr>
            <w:pStyle w:val="BodyText"/>
            <w:spacing w:before="99" w:line="247" w:lineRule="auto"/>
            <w:ind w:left="133"/>
            <w:rPr>
              <w:rFonts w:ascii="Arial" w:hAnsi="Arial" w:cs="Arial"/>
              <w:w w:val="105"/>
            </w:rPr>
          </w:pPr>
        </w:p>
        <w:p w:rsidR="006F5C99" w:rsidRDefault="006F5C99" w14:paraId="1750261E" w14:textId="77777777">
          <w:pPr>
            <w:pStyle w:val="BodyText"/>
            <w:spacing w:before="99" w:line="247" w:lineRule="auto"/>
            <w:ind w:left="133"/>
            <w:rPr>
              <w:rFonts w:ascii="Arial" w:hAnsi="Arial" w:cs="Arial"/>
              <w:w w:val="105"/>
            </w:rPr>
            <w:sectPr w:rsidR="006F5C99" w:rsidSect="002D5E38">
              <w:footerReference w:type="default" r:id="rId23"/>
              <w:footerReference w:type="first" r:id="rId24"/>
              <w:pgSz w:w="11906" w:h="16838"/>
              <w:pgMar w:top="580" w:right="620" w:bottom="1500" w:left="860" w:header="0" w:footer="1301" w:gutter="0"/>
              <w:cols w:space="720"/>
              <w:formProt w:val="0"/>
              <w:docGrid w:linePitch="100" w:charSpace="12288"/>
            </w:sectPr>
          </w:pPr>
        </w:p>
        <w:p w:rsidR="00357DEB" w:rsidRDefault="00357DEB" w14:paraId="689B4618" w14:textId="0CA0F23C">
          <w:pPr>
            <w:pStyle w:val="BodyText"/>
            <w:rPr>
              <w:b/>
              <w:bCs/>
              <w:sz w:val="36"/>
              <w:szCs w:val="36"/>
            </w:rPr>
          </w:pPr>
          <w:r>
            <w:rPr>
              <w:noProof/>
            </w:rPr>
            <w:drawing>
              <wp:anchor distT="0" distB="0" distL="114300" distR="114300" simplePos="0" relativeHeight="19" behindDoc="0" locked="0" layoutInCell="0" allowOverlap="1" wp14:anchorId="07ECD5D5" wp14:editId="3E24AFD6">
                <wp:simplePos x="0" y="0"/>
                <wp:positionH relativeFrom="column">
                  <wp:posOffset>5672133</wp:posOffset>
                </wp:positionH>
                <wp:positionV relativeFrom="paragraph">
                  <wp:posOffset>43790</wp:posOffset>
                </wp:positionV>
                <wp:extent cx="895985" cy="895350"/>
                <wp:effectExtent l="0" t="0" r="0" b="0"/>
                <wp:wrapThrough wrapText="bothSides">
                  <wp:wrapPolygon edited="0">
                    <wp:start x="-10" y="0"/>
                    <wp:lineTo x="-10" y="11021"/>
                    <wp:lineTo x="4125" y="14698"/>
                    <wp:lineTo x="-10" y="15155"/>
                    <wp:lineTo x="-10" y="19294"/>
                    <wp:lineTo x="907" y="21130"/>
                    <wp:lineTo x="21114" y="21130"/>
                    <wp:lineTo x="21114" y="15618"/>
                    <wp:lineTo x="6417" y="14698"/>
                    <wp:lineTo x="21114" y="11021"/>
                    <wp:lineTo x="21114" y="0"/>
                    <wp:lineTo x="-10" y="0"/>
                  </wp:wrapPolygon>
                </wp:wrapThrough>
                <wp:docPr id="12"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pic:cNvPicPr>
                          <a:picLocks noChangeAspect="1" noChangeArrowheads="1"/>
                        </pic:cNvPicPr>
                      </pic:nvPicPr>
                      <pic:blipFill>
                        <a:blip r:embed="rId13"/>
                        <a:stretch>
                          <a:fillRect/>
                        </a:stretch>
                      </pic:blipFill>
                      <pic:spPr bwMode="auto">
                        <a:xfrm>
                          <a:off x="0" y="0"/>
                          <a:ext cx="895985" cy="895350"/>
                        </a:xfrm>
                        <a:prstGeom prst="rect">
                          <a:avLst/>
                        </a:prstGeom>
                      </pic:spPr>
                    </pic:pic>
                  </a:graphicData>
                </a:graphic>
              </wp:anchor>
            </w:drawing>
          </w:r>
        </w:p>
        <w:p w:rsidR="00357DEB" w:rsidRDefault="00357DEB" w14:paraId="6591AB2E" w14:textId="56D5E5CC">
          <w:pPr>
            <w:pStyle w:val="BodyText"/>
            <w:rPr>
              <w:b/>
              <w:bCs/>
              <w:sz w:val="36"/>
              <w:szCs w:val="36"/>
            </w:rPr>
          </w:pPr>
        </w:p>
        <w:p w:rsidR="00357DEB" w:rsidRDefault="00357DEB" w14:paraId="40456EB4" w14:textId="4FD7C480">
          <w:pPr>
            <w:pStyle w:val="BodyText"/>
            <w:rPr>
              <w:b/>
              <w:bCs/>
              <w:sz w:val="36"/>
              <w:szCs w:val="36"/>
            </w:rPr>
          </w:pPr>
        </w:p>
        <w:p w:rsidR="00357DEB" w:rsidRDefault="00357DEB" w14:paraId="2CC6AC0A" w14:textId="183077A7">
          <w:pPr>
            <w:pStyle w:val="BodyText"/>
            <w:rPr>
              <w:b/>
              <w:bCs/>
              <w:sz w:val="36"/>
              <w:szCs w:val="36"/>
            </w:rPr>
          </w:pPr>
        </w:p>
        <w:p w:rsidR="006F5C99" w:rsidRDefault="00000000" w14:paraId="78D2FA74" w14:textId="58BA9FCE">
          <w:pPr>
            <w:pStyle w:val="BodyText"/>
            <w:rPr>
              <w:rFonts w:ascii="Arial" w:hAnsi="Arial" w:cs="Arial"/>
              <w:b/>
              <w:bCs/>
              <w:sz w:val="36"/>
              <w:szCs w:val="36"/>
            </w:rPr>
          </w:pPr>
          <w:r>
            <w:rPr>
              <w:b/>
              <w:bCs/>
              <w:sz w:val="36"/>
              <w:szCs w:val="36"/>
            </w:rPr>
            <w:t>Requirements</w:t>
          </w:r>
          <w:r>
            <w:rPr>
              <w:b/>
              <w:bCs/>
              <w:spacing w:val="-3"/>
              <w:sz w:val="36"/>
              <w:szCs w:val="36"/>
            </w:rPr>
            <w:t xml:space="preserve"> </w:t>
          </w:r>
          <w:r>
            <w:rPr>
              <w:b/>
              <w:bCs/>
              <w:sz w:val="36"/>
              <w:szCs w:val="36"/>
            </w:rPr>
            <w:t>for Level 1</w:t>
          </w:r>
        </w:p>
        <w:p w:rsidR="006F5C99" w:rsidRDefault="00000000" w14:paraId="50DF1EC3" w14:textId="77777777">
          <w:pPr>
            <w:pStyle w:val="Heading2"/>
            <w:spacing w:before="88"/>
            <w:ind w:left="0"/>
          </w:pPr>
          <w:r>
            <w:t>Carbon</w:t>
          </w:r>
          <w:r>
            <w:rPr>
              <w:spacing w:val="-3"/>
            </w:rPr>
            <w:t xml:space="preserve"> </w:t>
          </w:r>
          <w:r>
            <w:t>Literacy</w:t>
          </w:r>
          <w:r>
            <w:rPr>
              <w:spacing w:val="-2"/>
            </w:rPr>
            <w:t xml:space="preserve"> </w:t>
          </w:r>
          <w:r>
            <w:t>Facilitator</w:t>
          </w:r>
          <w:r>
            <w:rPr>
              <w:spacing w:val="-3"/>
            </w:rPr>
            <w:t xml:space="preserve"> </w:t>
          </w:r>
          <w:r>
            <w:t>(CLF)</w:t>
          </w:r>
          <w:r>
            <w:rPr>
              <w:spacing w:val="-3"/>
            </w:rPr>
            <w:t xml:space="preserve"> </w:t>
          </w:r>
          <w:r>
            <w:t xml:space="preserve">Certification  </w:t>
          </w:r>
        </w:p>
        <w:p w:rsidR="006F5C99" w:rsidRDefault="006F5C99" w14:paraId="1AAC0AF7" w14:textId="77777777">
          <w:pPr>
            <w:pStyle w:val="BodyText"/>
            <w:spacing w:before="9"/>
            <w:rPr>
              <w:rFonts w:ascii="Arial" w:hAnsi="Arial" w:cs="Arial"/>
              <w:b/>
              <w:sz w:val="41"/>
            </w:rPr>
          </w:pPr>
        </w:p>
        <w:p w:rsidR="006F5C99" w:rsidRDefault="006F5C99" w14:paraId="552D5D54" w14:textId="77777777">
          <w:pPr>
            <w:spacing w:line="247" w:lineRule="auto"/>
            <w:ind w:left="133"/>
            <w:rPr>
              <w:rFonts w:ascii="Arial" w:hAnsi="Arial" w:cs="Arial"/>
              <w:w w:val="105"/>
              <w:sz w:val="24"/>
              <w:szCs w:val="24"/>
            </w:rPr>
          </w:pPr>
        </w:p>
        <w:p w:rsidR="006F5C99" w:rsidRDefault="00000000" w14:paraId="486230D0" w14:textId="77777777">
          <w:pPr>
            <w:spacing w:line="247" w:lineRule="auto"/>
            <w:ind w:left="133"/>
            <w:rPr>
              <w:rFonts w:ascii="Arial" w:hAnsi="Arial" w:cs="Arial"/>
              <w:sz w:val="24"/>
              <w:szCs w:val="24"/>
            </w:rPr>
          </w:pPr>
          <w:r>
            <w:rPr>
              <w:rFonts w:ascii="Arial" w:hAnsi="Arial" w:cs="Arial"/>
              <w:w w:val="105"/>
              <w:sz w:val="24"/>
              <w:szCs w:val="24"/>
            </w:rPr>
            <w:t xml:space="preserve">A CLF will have overseen and/or supported the delivery of </w:t>
          </w:r>
          <w:proofErr w:type="gramStart"/>
          <w:r>
            <w:rPr>
              <w:rFonts w:ascii="Arial" w:hAnsi="Arial" w:cs="Arial"/>
              <w:w w:val="105"/>
              <w:sz w:val="24"/>
              <w:szCs w:val="24"/>
            </w:rPr>
            <w:t xml:space="preserve">Carbon </w:t>
          </w:r>
          <w:r>
            <w:rPr>
              <w:rFonts w:ascii="Arial" w:hAnsi="Arial" w:cs="Arial"/>
              <w:spacing w:val="-53"/>
              <w:w w:val="105"/>
              <w:sz w:val="24"/>
              <w:szCs w:val="24"/>
            </w:rPr>
            <w:t xml:space="preserve"> </w:t>
          </w:r>
          <w:r>
            <w:rPr>
              <w:rFonts w:ascii="Arial" w:hAnsi="Arial" w:cs="Arial"/>
              <w:w w:val="105"/>
              <w:sz w:val="24"/>
              <w:szCs w:val="24"/>
            </w:rPr>
            <w:t>Literacy</w:t>
          </w:r>
          <w:proofErr w:type="gramEnd"/>
          <w:r>
            <w:rPr>
              <w:rFonts w:ascii="Arial" w:hAnsi="Arial" w:cs="Arial"/>
              <w:spacing w:val="1"/>
              <w:w w:val="105"/>
              <w:sz w:val="24"/>
              <w:szCs w:val="24"/>
            </w:rPr>
            <w:t xml:space="preserve"> </w:t>
          </w:r>
          <w:r>
            <w:rPr>
              <w:rFonts w:ascii="Arial" w:hAnsi="Arial" w:cs="Arial"/>
              <w:w w:val="105"/>
              <w:sz w:val="24"/>
              <w:szCs w:val="24"/>
            </w:rPr>
            <w:t>within</w:t>
          </w:r>
          <w:r>
            <w:rPr>
              <w:rFonts w:ascii="Arial" w:hAnsi="Arial" w:cs="Arial"/>
              <w:spacing w:val="1"/>
              <w:w w:val="105"/>
              <w:sz w:val="24"/>
              <w:szCs w:val="24"/>
            </w:rPr>
            <w:t xml:space="preserve"> </w:t>
          </w:r>
          <w:r>
            <w:rPr>
              <w:rFonts w:ascii="Arial" w:hAnsi="Arial" w:cs="Arial"/>
              <w:w w:val="105"/>
              <w:sz w:val="24"/>
              <w:szCs w:val="24"/>
            </w:rPr>
            <w:t>their setting.</w:t>
          </w:r>
        </w:p>
        <w:p w:rsidR="006F5C99" w:rsidRDefault="006F5C99" w14:paraId="79F77878" w14:textId="77777777">
          <w:pPr>
            <w:pStyle w:val="BodyText"/>
            <w:spacing w:before="6"/>
            <w:rPr>
              <w:rFonts w:ascii="Arial" w:hAnsi="Arial" w:cs="Arial"/>
              <w:sz w:val="24"/>
              <w:szCs w:val="24"/>
            </w:rPr>
          </w:pPr>
        </w:p>
        <w:p w:rsidR="006F5C99" w:rsidRDefault="00000000" w14:paraId="25D59CCA" w14:textId="77777777">
          <w:pPr>
            <w:ind w:left="133"/>
            <w:rPr>
              <w:rFonts w:ascii="Arial" w:hAnsi="Arial" w:cs="Arial"/>
              <w:w w:val="105"/>
              <w:sz w:val="24"/>
              <w:szCs w:val="24"/>
            </w:rPr>
          </w:pPr>
          <w:r>
            <w:rPr>
              <w:rFonts w:ascii="Arial" w:hAnsi="Arial" w:cs="Arial"/>
              <w:w w:val="105"/>
              <w:sz w:val="24"/>
              <w:szCs w:val="24"/>
            </w:rPr>
            <w:t>A</w:t>
          </w:r>
          <w:r>
            <w:rPr>
              <w:rFonts w:ascii="Arial" w:hAnsi="Arial" w:cs="Arial"/>
              <w:spacing w:val="-1"/>
              <w:w w:val="105"/>
              <w:sz w:val="24"/>
              <w:szCs w:val="24"/>
            </w:rPr>
            <w:t xml:space="preserve"> </w:t>
          </w:r>
          <w:r>
            <w:rPr>
              <w:rFonts w:ascii="Arial" w:hAnsi="Arial" w:cs="Arial"/>
              <w:w w:val="105"/>
              <w:sz w:val="24"/>
              <w:szCs w:val="24"/>
            </w:rPr>
            <w:t>CLF</w:t>
          </w:r>
          <w:r>
            <w:rPr>
              <w:rFonts w:ascii="Arial" w:hAnsi="Arial" w:cs="Arial"/>
              <w:spacing w:val="-1"/>
              <w:w w:val="105"/>
              <w:sz w:val="24"/>
              <w:szCs w:val="24"/>
            </w:rPr>
            <w:t xml:space="preserve"> </w:t>
          </w:r>
          <w:r>
            <w:rPr>
              <w:rFonts w:ascii="Arial" w:hAnsi="Arial" w:cs="Arial"/>
              <w:w w:val="105"/>
              <w:sz w:val="24"/>
              <w:szCs w:val="24"/>
            </w:rPr>
            <w:t>will:</w:t>
          </w:r>
        </w:p>
        <w:p w:rsidR="006F5C99" w:rsidRDefault="00000000" w14:paraId="0EECBB57" w14:textId="77777777">
          <w:pPr>
            <w:ind w:left="133"/>
            <w:rPr>
              <w:rFonts w:ascii="Arial" w:hAnsi="Arial" w:cs="Arial"/>
              <w:sz w:val="24"/>
              <w:szCs w:val="24"/>
            </w:rPr>
          </w:pPr>
        </w:p>
      </w:sdtContent>
      <w:sdtEndPr>
        <w:rPr>
          <w:sz w:val="22"/>
          <w:szCs w:val="22"/>
        </w:rPr>
      </w:sdtEndPr>
    </w:sdt>
    <w:tbl>
      <w:tblPr>
        <w:tblW w:w="5000" w:type="pct"/>
        <w:tblLayout w:type="fixed"/>
        <w:tblCellMar>
          <w:top w:w="227" w:type="dxa"/>
          <w:left w:w="227" w:type="dxa"/>
          <w:bottom w:w="227" w:type="dxa"/>
          <w:right w:w="227" w:type="dxa"/>
        </w:tblCellMar>
        <w:tblLook w:val="01E0" w:firstRow="1" w:lastRow="1" w:firstColumn="1" w:lastColumn="1" w:noHBand="0" w:noVBand="0"/>
      </w:tblPr>
      <w:tblGrid>
        <w:gridCol w:w="2700"/>
        <w:gridCol w:w="3910"/>
        <w:gridCol w:w="3810"/>
      </w:tblGrid>
      <w:tr w:rsidR="006F5C99" w14:paraId="73D7CD01" w14:textId="77777777">
        <w:trPr>
          <w:trHeight w:val="375"/>
        </w:trPr>
        <w:tc>
          <w:tcPr>
            <w:tcW w:w="2702" w:type="dxa"/>
            <w:tcBorders>
              <w:top w:val="single" w:color="000000" w:sz="2" w:space="0"/>
              <w:left w:val="single" w:color="000000" w:sz="2" w:space="0"/>
              <w:bottom w:val="single" w:color="000000" w:sz="2" w:space="0"/>
              <w:right w:val="single" w:color="000000" w:sz="2" w:space="0"/>
            </w:tcBorders>
            <w:shd w:val="clear" w:color="auto" w:fill="CCE64D"/>
            <w:vAlign w:val="center"/>
          </w:tcPr>
          <w:p w:rsidR="006F5C99" w:rsidRDefault="00000000" w14:paraId="2ADBB6CC" w14:textId="77777777">
            <w:pPr>
              <w:pStyle w:val="TableParagraph"/>
              <w:widowControl w:val="0"/>
              <w:jc w:val="center"/>
              <w:rPr>
                <w:rFonts w:ascii="Arial" w:hAnsi="Arial" w:cs="Arial"/>
                <w:b/>
                <w:sz w:val="24"/>
                <w:szCs w:val="24"/>
              </w:rPr>
            </w:pPr>
            <w:r>
              <w:rPr>
                <w:rFonts w:ascii="Arial" w:hAnsi="Arial" w:cs="Arial"/>
                <w:b/>
                <w:w w:val="105"/>
                <w:sz w:val="24"/>
                <w:szCs w:val="24"/>
              </w:rPr>
              <w:t>Requirement:</w:t>
            </w:r>
          </w:p>
        </w:tc>
        <w:tc>
          <w:tcPr>
            <w:tcW w:w="3912" w:type="dxa"/>
            <w:tcBorders>
              <w:top w:val="single" w:color="000000" w:sz="2" w:space="0"/>
              <w:left w:val="single" w:color="000000" w:sz="2" w:space="0"/>
              <w:bottom w:val="single" w:color="000000" w:sz="2" w:space="0"/>
              <w:right w:val="single" w:color="000000" w:sz="2" w:space="0"/>
            </w:tcBorders>
            <w:shd w:val="clear" w:color="auto" w:fill="CCE64D"/>
            <w:vAlign w:val="center"/>
          </w:tcPr>
          <w:p w:rsidR="006F5C99" w:rsidRDefault="00000000" w14:paraId="4A0080CF" w14:textId="77777777">
            <w:pPr>
              <w:pStyle w:val="TableParagraph"/>
              <w:widowControl w:val="0"/>
              <w:jc w:val="center"/>
              <w:rPr>
                <w:rFonts w:ascii="Arial" w:hAnsi="Arial" w:cs="Arial"/>
                <w:b/>
                <w:sz w:val="24"/>
                <w:szCs w:val="24"/>
              </w:rPr>
            </w:pPr>
            <w:r>
              <w:rPr>
                <w:rFonts w:ascii="Arial" w:hAnsi="Arial" w:cs="Arial"/>
                <w:b/>
                <w:w w:val="105"/>
                <w:sz w:val="24"/>
                <w:szCs w:val="24"/>
              </w:rPr>
              <w:t>Evidenced</w:t>
            </w:r>
            <w:r>
              <w:rPr>
                <w:rFonts w:ascii="Arial" w:hAnsi="Arial" w:cs="Arial"/>
                <w:b/>
                <w:spacing w:val="3"/>
                <w:w w:val="105"/>
                <w:sz w:val="24"/>
                <w:szCs w:val="24"/>
              </w:rPr>
              <w:t xml:space="preserve"> </w:t>
            </w:r>
            <w:r>
              <w:rPr>
                <w:rFonts w:ascii="Arial" w:hAnsi="Arial" w:cs="Arial"/>
                <w:b/>
                <w:w w:val="105"/>
                <w:sz w:val="24"/>
                <w:szCs w:val="24"/>
              </w:rPr>
              <w:t>by:</w:t>
            </w:r>
          </w:p>
        </w:tc>
        <w:tc>
          <w:tcPr>
            <w:tcW w:w="3812" w:type="dxa"/>
            <w:tcBorders>
              <w:top w:val="single" w:color="000000" w:sz="2" w:space="0"/>
              <w:left w:val="single" w:color="000000" w:sz="2" w:space="0"/>
              <w:bottom w:val="single" w:color="000000" w:sz="2" w:space="0"/>
              <w:right w:val="single" w:color="000000" w:sz="2" w:space="0"/>
            </w:tcBorders>
            <w:shd w:val="clear" w:color="auto" w:fill="CCE64D"/>
            <w:vAlign w:val="center"/>
          </w:tcPr>
          <w:p w:rsidR="006F5C99" w:rsidRDefault="00000000" w14:paraId="105A50BB" w14:textId="77777777">
            <w:pPr>
              <w:pStyle w:val="TableParagraph"/>
              <w:widowControl w:val="0"/>
              <w:ind w:right="1469"/>
              <w:jc w:val="center"/>
              <w:rPr>
                <w:rFonts w:ascii="Arial" w:hAnsi="Arial" w:cs="Arial"/>
                <w:b/>
                <w:sz w:val="24"/>
                <w:szCs w:val="24"/>
              </w:rPr>
            </w:pPr>
            <w:r>
              <w:rPr>
                <w:rFonts w:ascii="Arial" w:hAnsi="Arial" w:cs="Arial"/>
                <w:b/>
                <w:w w:val="105"/>
                <w:sz w:val="24"/>
                <w:szCs w:val="24"/>
              </w:rPr>
              <w:t>Notes:</w:t>
            </w:r>
          </w:p>
        </w:tc>
      </w:tr>
      <w:tr w:rsidR="006F5C99" w14:paraId="64060DCB" w14:textId="77777777">
        <w:trPr>
          <w:trHeight w:val="780"/>
        </w:trPr>
        <w:tc>
          <w:tcPr>
            <w:tcW w:w="2702" w:type="dxa"/>
            <w:tcBorders>
              <w:top w:val="single" w:color="000000" w:sz="2" w:space="0"/>
              <w:left w:val="single" w:color="000000" w:sz="2" w:space="0"/>
              <w:bottom w:val="single" w:color="000000" w:sz="2" w:space="0"/>
              <w:right w:val="single" w:color="000000" w:sz="2" w:space="0"/>
            </w:tcBorders>
            <w:shd w:val="clear" w:color="auto" w:fill="9ACBE3"/>
          </w:tcPr>
          <w:p w:rsidR="006F5C99" w:rsidRDefault="006F5C99" w14:paraId="38E08C9C" w14:textId="77777777">
            <w:pPr>
              <w:pStyle w:val="TableParagraph"/>
              <w:widowControl w:val="0"/>
              <w:spacing w:before="3"/>
              <w:rPr>
                <w:rFonts w:ascii="Arial" w:hAnsi="Arial" w:cs="Arial"/>
              </w:rPr>
            </w:pPr>
          </w:p>
          <w:p w:rsidR="006F5C99" w:rsidRDefault="00000000" w14:paraId="197F1038" w14:textId="77777777">
            <w:pPr>
              <w:pStyle w:val="TableParagraph"/>
              <w:widowControl w:val="0"/>
              <w:spacing w:line="252" w:lineRule="auto"/>
              <w:ind w:left="55" w:right="539"/>
              <w:rPr>
                <w:rFonts w:ascii="Arial" w:hAnsi="Arial" w:cs="Arial"/>
                <w:b/>
              </w:rPr>
            </w:pPr>
            <w:r>
              <w:rPr>
                <w:rFonts w:ascii="Arial" w:hAnsi="Arial" w:cs="Arial"/>
                <w:w w:val="105"/>
              </w:rPr>
              <w:t xml:space="preserve">1. Be a </w:t>
            </w:r>
            <w:r>
              <w:rPr>
                <w:rFonts w:ascii="Arial" w:hAnsi="Arial" w:cs="Arial"/>
                <w:b/>
                <w:w w:val="105"/>
              </w:rPr>
              <w:t>Carbon Literate Citizen.</w:t>
            </w:r>
          </w:p>
        </w:tc>
        <w:tc>
          <w:tcPr>
            <w:tcW w:w="3912" w:type="dxa"/>
            <w:tcBorders>
              <w:top w:val="single" w:color="000000" w:sz="2" w:space="0"/>
              <w:left w:val="single" w:color="000000" w:sz="2" w:space="0"/>
              <w:bottom w:val="single" w:color="000000" w:sz="2" w:space="0"/>
              <w:right w:val="single" w:color="000000" w:sz="2" w:space="0"/>
            </w:tcBorders>
            <w:vAlign w:val="center"/>
          </w:tcPr>
          <w:p w:rsidR="006F5C99" w:rsidRDefault="006F5C99" w14:paraId="3A9DFC20" w14:textId="77777777">
            <w:pPr>
              <w:pStyle w:val="TableParagraph"/>
              <w:widowControl w:val="0"/>
              <w:spacing w:before="3"/>
              <w:rPr>
                <w:rFonts w:ascii="Arial" w:hAnsi="Arial" w:cs="Arial"/>
              </w:rPr>
            </w:pPr>
          </w:p>
          <w:p w:rsidR="006F5C99" w:rsidRDefault="00000000" w14:paraId="59DE31EA" w14:textId="77777777">
            <w:pPr>
              <w:pStyle w:val="TableParagraph"/>
              <w:widowControl w:val="0"/>
              <w:spacing w:line="252" w:lineRule="auto"/>
              <w:ind w:left="54" w:right="48"/>
              <w:rPr>
                <w:rFonts w:ascii="Arial" w:hAnsi="Arial" w:cs="Arial"/>
                <w:w w:val="105"/>
              </w:rPr>
            </w:pPr>
            <w:r>
              <w:rPr>
                <w:rFonts w:ascii="Arial" w:hAnsi="Arial" w:cs="Arial"/>
                <w:spacing w:val="7"/>
                <w:w w:val="105"/>
              </w:rPr>
              <w:t xml:space="preserve">The applicant </w:t>
            </w:r>
            <w:r>
              <w:rPr>
                <w:rFonts w:ascii="Arial" w:hAnsi="Arial" w:cs="Arial"/>
                <w:w w:val="105"/>
              </w:rPr>
              <w:t>must</w:t>
            </w:r>
            <w:r>
              <w:rPr>
                <w:rFonts w:ascii="Arial" w:hAnsi="Arial" w:cs="Arial"/>
                <w:spacing w:val="6"/>
                <w:w w:val="105"/>
              </w:rPr>
              <w:t xml:space="preserve"> </w:t>
            </w:r>
            <w:r>
              <w:rPr>
                <w:rFonts w:ascii="Arial" w:hAnsi="Arial" w:cs="Arial"/>
                <w:w w:val="105"/>
              </w:rPr>
              <w:t>have</w:t>
            </w:r>
            <w:r>
              <w:rPr>
                <w:rFonts w:ascii="Arial" w:hAnsi="Arial" w:cs="Arial"/>
                <w:spacing w:val="6"/>
                <w:w w:val="105"/>
              </w:rPr>
              <w:t xml:space="preserve"> </w:t>
            </w:r>
            <w:r>
              <w:rPr>
                <w:rFonts w:ascii="Arial" w:hAnsi="Arial" w:cs="Arial"/>
                <w:w w:val="105"/>
              </w:rPr>
              <w:t>attended a Carbon Literacy course and achieved a</w:t>
            </w:r>
            <w:r>
              <w:rPr>
                <w:rFonts w:ascii="Arial" w:hAnsi="Arial" w:cs="Arial"/>
                <w:spacing w:val="1"/>
                <w:w w:val="105"/>
              </w:rPr>
              <w:t xml:space="preserve"> </w:t>
            </w:r>
            <w:r>
              <w:rPr>
                <w:rFonts w:ascii="Arial" w:hAnsi="Arial" w:cs="Arial"/>
                <w:b/>
                <w:bCs/>
                <w:w w:val="105"/>
              </w:rPr>
              <w:t>Carbon</w:t>
            </w:r>
            <w:r>
              <w:rPr>
                <w:rFonts w:ascii="Arial" w:hAnsi="Arial" w:cs="Arial"/>
                <w:b/>
                <w:bCs/>
                <w:spacing w:val="2"/>
                <w:w w:val="105"/>
              </w:rPr>
              <w:t xml:space="preserve"> </w:t>
            </w:r>
            <w:r>
              <w:rPr>
                <w:rFonts w:ascii="Arial" w:hAnsi="Arial" w:cs="Arial"/>
                <w:b/>
                <w:bCs/>
                <w:w w:val="105"/>
              </w:rPr>
              <w:t>Literacy</w:t>
            </w:r>
            <w:r>
              <w:rPr>
                <w:rFonts w:ascii="Arial" w:hAnsi="Arial" w:cs="Arial"/>
                <w:w w:val="105"/>
              </w:rPr>
              <w:t xml:space="preserve"> certification.</w:t>
            </w:r>
          </w:p>
          <w:p w:rsidR="006F5C99" w:rsidRDefault="006F5C99" w14:paraId="3C2DB320" w14:textId="77777777">
            <w:pPr>
              <w:pStyle w:val="TableParagraph"/>
              <w:widowControl w:val="0"/>
              <w:spacing w:line="252" w:lineRule="auto"/>
              <w:ind w:left="54" w:right="48"/>
              <w:rPr>
                <w:rFonts w:ascii="Arial" w:hAnsi="Arial" w:cs="Arial"/>
                <w:w w:val="105"/>
              </w:rPr>
            </w:pPr>
          </w:p>
          <w:p w:rsidR="006F5C99" w:rsidRDefault="00000000" w14:paraId="403DB9A7" w14:textId="77777777">
            <w:pPr>
              <w:pStyle w:val="TableParagraph"/>
              <w:widowControl w:val="0"/>
              <w:spacing w:line="252" w:lineRule="auto"/>
              <w:ind w:left="54" w:right="48"/>
              <w:rPr>
                <w:rFonts w:ascii="Arial" w:hAnsi="Arial" w:cs="Arial"/>
              </w:rPr>
            </w:pPr>
            <w:r>
              <w:rPr>
                <w:rFonts w:ascii="Arial" w:hAnsi="Arial" w:cs="Arial"/>
                <w:spacing w:val="2"/>
                <w:w w:val="105"/>
              </w:rPr>
              <w:t>Will supply the</w:t>
            </w:r>
            <w:r>
              <w:rPr>
                <w:rFonts w:ascii="Arial" w:hAnsi="Arial" w:cs="Arial"/>
                <w:spacing w:val="1"/>
                <w:w w:val="105"/>
              </w:rPr>
              <w:t xml:space="preserve"> </w:t>
            </w:r>
            <w:r>
              <w:rPr>
                <w:rFonts w:ascii="Arial" w:hAnsi="Arial" w:cs="Arial"/>
                <w:w w:val="105"/>
              </w:rPr>
              <w:t>unique</w:t>
            </w:r>
            <w:r>
              <w:rPr>
                <w:rFonts w:ascii="Arial" w:hAnsi="Arial" w:cs="Arial"/>
                <w:spacing w:val="2"/>
                <w:w w:val="105"/>
              </w:rPr>
              <w:t xml:space="preserve"> </w:t>
            </w:r>
            <w:r>
              <w:rPr>
                <w:rFonts w:ascii="Arial" w:hAnsi="Arial" w:cs="Arial"/>
                <w:w w:val="105"/>
              </w:rPr>
              <w:t>certificate</w:t>
            </w:r>
            <w:r>
              <w:rPr>
                <w:rFonts w:ascii="Arial" w:hAnsi="Arial" w:cs="Arial"/>
                <w:spacing w:val="3"/>
                <w:w w:val="105"/>
              </w:rPr>
              <w:t xml:space="preserve"> </w:t>
            </w:r>
            <w:r>
              <w:rPr>
                <w:rFonts w:ascii="Arial" w:hAnsi="Arial" w:cs="Arial"/>
                <w:w w:val="105"/>
              </w:rPr>
              <w:t>number</w:t>
            </w:r>
            <w:r>
              <w:rPr>
                <w:rFonts w:ascii="Arial" w:hAnsi="Arial" w:cs="Arial"/>
                <w:spacing w:val="1"/>
                <w:w w:val="105"/>
              </w:rPr>
              <w:t xml:space="preserve"> found on their Carbon Literacy certificate on the CLF application form.</w:t>
            </w:r>
          </w:p>
        </w:tc>
        <w:tc>
          <w:tcPr>
            <w:tcW w:w="3812" w:type="dxa"/>
            <w:tcBorders>
              <w:top w:val="single" w:color="000000" w:sz="2" w:space="0"/>
              <w:left w:val="single" w:color="000000" w:sz="2" w:space="0"/>
              <w:bottom w:val="single" w:color="000000" w:sz="2" w:space="0"/>
              <w:right w:val="single" w:color="000000" w:sz="2" w:space="0"/>
            </w:tcBorders>
            <w:vAlign w:val="center"/>
          </w:tcPr>
          <w:p w:rsidR="006F5C99" w:rsidRDefault="00000000" w14:paraId="1B080C25" w14:textId="77777777">
            <w:pPr>
              <w:widowControl w:val="0"/>
            </w:pPr>
            <w:r>
              <w:rPr>
                <w:rFonts w:ascii="Arial" w:hAnsi="Arial" w:cs="Arial"/>
                <w:spacing w:val="1"/>
                <w:w w:val="105"/>
              </w:rPr>
              <w:t xml:space="preserve">Applicants who </w:t>
            </w:r>
            <w:r>
              <w:rPr>
                <w:rFonts w:ascii="Arial" w:hAnsi="Arial" w:cs="Arial"/>
                <w:w w:val="105"/>
              </w:rPr>
              <w:t>are</w:t>
            </w:r>
            <w:r>
              <w:rPr>
                <w:rFonts w:ascii="Arial" w:hAnsi="Arial" w:cs="Arial"/>
                <w:spacing w:val="1"/>
                <w:w w:val="105"/>
              </w:rPr>
              <w:t xml:space="preserve"> </w:t>
            </w:r>
            <w:r>
              <w:rPr>
                <w:rFonts w:ascii="Arial" w:hAnsi="Arial" w:cs="Arial"/>
                <w:w w:val="105"/>
              </w:rPr>
              <w:t>not</w:t>
            </w:r>
            <w:r>
              <w:rPr>
                <w:rFonts w:ascii="Arial" w:hAnsi="Arial" w:cs="Arial"/>
                <w:spacing w:val="1"/>
                <w:w w:val="105"/>
              </w:rPr>
              <w:t xml:space="preserve"> </w:t>
            </w:r>
            <w:r>
              <w:rPr>
                <w:rFonts w:ascii="Arial" w:hAnsi="Arial" w:cs="Arial"/>
                <w:w w:val="105"/>
              </w:rPr>
              <w:t>yet</w:t>
            </w:r>
            <w:r>
              <w:rPr>
                <w:rFonts w:ascii="Arial" w:hAnsi="Arial" w:cs="Arial"/>
                <w:spacing w:val="1"/>
                <w:w w:val="105"/>
              </w:rPr>
              <w:t xml:space="preserve"> </w:t>
            </w:r>
            <w:r>
              <w:rPr>
                <w:rFonts w:ascii="Arial" w:hAnsi="Arial" w:cs="Arial"/>
                <w:b/>
                <w:bCs/>
                <w:w w:val="105"/>
              </w:rPr>
              <w:t>Carbon</w:t>
            </w:r>
            <w:r>
              <w:rPr>
                <w:rFonts w:ascii="Arial" w:hAnsi="Arial" w:cs="Arial"/>
                <w:b/>
                <w:bCs/>
                <w:spacing w:val="2"/>
                <w:w w:val="105"/>
              </w:rPr>
              <w:t xml:space="preserve"> </w:t>
            </w:r>
            <w:r>
              <w:rPr>
                <w:rFonts w:ascii="Arial" w:hAnsi="Arial" w:cs="Arial"/>
                <w:b/>
                <w:bCs/>
                <w:w w:val="105"/>
              </w:rPr>
              <w:t>Literate</w:t>
            </w:r>
            <w:r>
              <w:rPr>
                <w:rFonts w:ascii="Arial" w:hAnsi="Arial" w:cs="Arial"/>
                <w:spacing w:val="1"/>
                <w:w w:val="105"/>
              </w:rPr>
              <w:t xml:space="preserve"> </w:t>
            </w:r>
            <w:r>
              <w:rPr>
                <w:rFonts w:ascii="Arial" w:hAnsi="Arial" w:cs="Arial"/>
                <w:w w:val="105"/>
              </w:rPr>
              <w:t>but wish</w:t>
            </w:r>
            <w:r>
              <w:rPr>
                <w:rFonts w:ascii="Arial" w:hAnsi="Arial" w:cs="Arial"/>
                <w:spacing w:val="2"/>
                <w:w w:val="105"/>
              </w:rPr>
              <w:t xml:space="preserve"> </w:t>
            </w:r>
            <w:r>
              <w:rPr>
                <w:rFonts w:ascii="Arial" w:hAnsi="Arial" w:cs="Arial"/>
                <w:w w:val="105"/>
              </w:rPr>
              <w:t>to</w:t>
            </w:r>
            <w:r>
              <w:rPr>
                <w:rFonts w:ascii="Arial" w:hAnsi="Arial" w:cs="Arial"/>
                <w:spacing w:val="1"/>
                <w:w w:val="105"/>
              </w:rPr>
              <w:t xml:space="preserve"> </w:t>
            </w:r>
            <w:r>
              <w:rPr>
                <w:rFonts w:ascii="Arial" w:hAnsi="Arial" w:cs="Arial"/>
                <w:w w:val="105"/>
              </w:rPr>
              <w:t>apply</w:t>
            </w:r>
            <w:r>
              <w:rPr>
                <w:rFonts w:ascii="Arial" w:hAnsi="Arial" w:cs="Arial"/>
                <w:spacing w:val="1"/>
                <w:w w:val="105"/>
              </w:rPr>
              <w:t xml:space="preserve"> </w:t>
            </w:r>
            <w:r>
              <w:rPr>
                <w:rFonts w:ascii="Arial" w:hAnsi="Arial" w:cs="Arial"/>
                <w:w w:val="105"/>
              </w:rPr>
              <w:t>for</w:t>
            </w:r>
            <w:r>
              <w:rPr>
                <w:rFonts w:ascii="Arial" w:hAnsi="Arial" w:cs="Arial"/>
                <w:spacing w:val="1"/>
                <w:w w:val="105"/>
              </w:rPr>
              <w:t xml:space="preserve"> </w:t>
            </w:r>
            <w:r>
              <w:rPr>
                <w:rFonts w:ascii="Arial" w:hAnsi="Arial" w:cs="Arial"/>
                <w:w w:val="105"/>
              </w:rPr>
              <w:t xml:space="preserve">CLF can find open CL courses to attend here- </w:t>
            </w:r>
            <w:hyperlink r:id="rId25">
              <w:r w:rsidR="006F5C99">
                <w:rPr>
                  <w:rStyle w:val="Hyperlink"/>
                  <w:color w:val="auto"/>
                </w:rPr>
                <w:t>Open CL course booking page</w:t>
              </w:r>
            </w:hyperlink>
          </w:p>
          <w:p w:rsidR="006F5C99" w:rsidRDefault="006F5C99" w14:paraId="1EC69E11" w14:textId="77777777">
            <w:pPr>
              <w:pStyle w:val="TableParagraph"/>
              <w:widowControl w:val="0"/>
              <w:spacing w:line="252" w:lineRule="auto"/>
              <w:ind w:left="59" w:right="50"/>
              <w:rPr>
                <w:rFonts w:ascii="Arial" w:hAnsi="Arial" w:cs="Arial"/>
                <w:w w:val="105"/>
              </w:rPr>
            </w:pPr>
          </w:p>
          <w:p w:rsidR="006F5C99" w:rsidRDefault="00000000" w14:paraId="44AAB59C" w14:textId="77777777">
            <w:pPr>
              <w:pStyle w:val="TableParagraph"/>
              <w:widowControl w:val="0"/>
              <w:spacing w:line="252" w:lineRule="auto"/>
              <w:ind w:left="59" w:right="50"/>
              <w:rPr>
                <w:rFonts w:ascii="Arial" w:hAnsi="Arial" w:cs="Arial"/>
                <w:sz w:val="24"/>
                <w:szCs w:val="24"/>
              </w:rPr>
            </w:pPr>
            <w:r>
              <w:rPr>
                <w:rFonts w:ascii="Arial" w:hAnsi="Arial" w:cs="Arial"/>
                <w:w w:val="105"/>
              </w:rPr>
              <w:t>Contact</w:t>
            </w:r>
            <w:r>
              <w:rPr>
                <w:rFonts w:ascii="Arial" w:hAnsi="Arial" w:cs="Arial"/>
                <w:spacing w:val="1"/>
                <w:w w:val="105"/>
              </w:rPr>
              <w:t xml:space="preserve"> </w:t>
            </w:r>
            <w:r>
              <w:rPr>
                <w:rFonts w:ascii="Arial" w:hAnsi="Arial" w:cs="Arial"/>
                <w:w w:val="105"/>
              </w:rPr>
              <w:t>the</w:t>
            </w:r>
            <w:r>
              <w:rPr>
                <w:rFonts w:ascii="Arial" w:hAnsi="Arial" w:cs="Arial"/>
                <w:spacing w:val="1"/>
                <w:w w:val="105"/>
              </w:rPr>
              <w:t xml:space="preserve"> P</w:t>
            </w:r>
            <w:r>
              <w:rPr>
                <w:rFonts w:ascii="Arial" w:hAnsi="Arial" w:cs="Arial"/>
                <w:w w:val="105"/>
              </w:rPr>
              <w:t xml:space="preserve">roject- </w:t>
            </w:r>
            <w:hyperlink r:id="rId26">
              <w:r w:rsidR="006F5C99">
                <w:rPr>
                  <w:rStyle w:val="Hyperlink"/>
                  <w:rFonts w:ascii="Arial" w:hAnsi="Arial" w:cs="Arial"/>
                  <w:w w:val="105"/>
                </w:rPr>
                <w:t>info@carbonliteracy.com</w:t>
              </w:r>
              <w:r w:rsidR="006F5C99">
                <w:rPr>
                  <w:rStyle w:val="Hyperlink"/>
                  <w:rFonts w:ascii="Arial" w:hAnsi="Arial" w:cs="Arial"/>
                  <w:spacing w:val="2"/>
                  <w:w w:val="105"/>
                </w:rPr>
                <w:t xml:space="preserve"> </w:t>
              </w:r>
            </w:hyperlink>
            <w:r>
              <w:rPr>
                <w:rFonts w:ascii="Arial" w:hAnsi="Arial" w:cs="Arial"/>
                <w:w w:val="105"/>
              </w:rPr>
              <w:t>if</w:t>
            </w:r>
            <w:r>
              <w:rPr>
                <w:rFonts w:ascii="Arial" w:hAnsi="Arial" w:cs="Arial"/>
                <w:spacing w:val="2"/>
                <w:w w:val="105"/>
              </w:rPr>
              <w:t xml:space="preserve"> </w:t>
            </w:r>
            <w:r>
              <w:rPr>
                <w:rFonts w:ascii="Arial" w:hAnsi="Arial" w:cs="Arial"/>
                <w:w w:val="105"/>
              </w:rPr>
              <w:t>you’re struggling to find a place on an appropriate course.</w:t>
            </w:r>
            <w:r>
              <w:rPr>
                <w:rFonts w:ascii="Arial" w:hAnsi="Arial" w:cs="Arial"/>
                <w:w w:val="105"/>
                <w:sz w:val="24"/>
                <w:szCs w:val="24"/>
              </w:rPr>
              <w:t xml:space="preserve"> </w:t>
            </w:r>
          </w:p>
        </w:tc>
      </w:tr>
      <w:tr w:rsidR="006F5C99" w14:paraId="338219F1" w14:textId="77777777">
        <w:trPr>
          <w:trHeight w:val="477"/>
        </w:trPr>
        <w:tc>
          <w:tcPr>
            <w:tcW w:w="2702" w:type="dxa"/>
            <w:tcBorders>
              <w:top w:val="single" w:color="000000" w:sz="2" w:space="0"/>
              <w:left w:val="single" w:color="000000" w:sz="2" w:space="0"/>
              <w:bottom w:val="single" w:color="000000" w:sz="2" w:space="0"/>
              <w:right w:val="single" w:color="000000" w:sz="2" w:space="0"/>
            </w:tcBorders>
            <w:shd w:val="clear" w:color="auto" w:fill="9ACBE3"/>
          </w:tcPr>
          <w:p w:rsidR="006F5C99" w:rsidRDefault="006F5C99" w14:paraId="574C02B4" w14:textId="77777777">
            <w:pPr>
              <w:pStyle w:val="TableParagraph"/>
              <w:widowControl w:val="0"/>
              <w:spacing w:before="3"/>
              <w:rPr>
                <w:rFonts w:ascii="Arial" w:hAnsi="Arial" w:cs="Arial"/>
                <w:color w:val="9BBB59" w:themeColor="accent3"/>
              </w:rPr>
            </w:pPr>
          </w:p>
          <w:p w:rsidR="006F5C99" w:rsidRDefault="00000000" w14:paraId="1A10AB0E" w14:textId="77777777">
            <w:pPr>
              <w:pStyle w:val="TableParagraph"/>
              <w:widowControl w:val="0"/>
              <w:spacing w:line="252" w:lineRule="auto"/>
              <w:ind w:left="55" w:right="71"/>
              <w:rPr>
                <w:rFonts w:ascii="Arial" w:hAnsi="Arial" w:cs="Arial"/>
                <w:color w:val="9BBB59" w:themeColor="accent3"/>
              </w:rPr>
            </w:pPr>
            <w:r>
              <w:rPr>
                <w:rFonts w:ascii="Arial" w:hAnsi="Arial" w:cs="Arial"/>
                <w:color w:val="000000" w:themeColor="text1"/>
              </w:rPr>
              <w:t xml:space="preserve">2. Have </w:t>
            </w:r>
            <w:r>
              <w:rPr>
                <w:rFonts w:ascii="Arial" w:hAnsi="Arial" w:cs="Arial"/>
                <w:b/>
                <w:bCs/>
                <w:color w:val="000000" w:themeColor="text1"/>
              </w:rPr>
              <w:t>attended a Delivering Successful CL Workshop (DSCL).</w:t>
            </w:r>
          </w:p>
        </w:tc>
        <w:tc>
          <w:tcPr>
            <w:tcW w:w="3912" w:type="dxa"/>
            <w:tcBorders>
              <w:top w:val="single" w:color="000000" w:sz="2" w:space="0"/>
              <w:left w:val="single" w:color="000000" w:sz="2" w:space="0"/>
              <w:bottom w:val="single" w:color="000000" w:sz="2" w:space="0"/>
              <w:right w:val="single" w:color="000000" w:sz="2" w:space="0"/>
            </w:tcBorders>
          </w:tcPr>
          <w:p w:rsidR="006F5C99" w:rsidRDefault="00000000" w14:paraId="0C7EEEA3" w14:textId="77777777">
            <w:pPr>
              <w:pStyle w:val="TableParagraph"/>
              <w:widowControl w:val="0"/>
              <w:spacing w:before="1" w:line="252" w:lineRule="auto"/>
              <w:ind w:right="649"/>
              <w:rPr>
                <w:rFonts w:ascii="Arial" w:hAnsi="Arial" w:cs="Arial"/>
                <w:color w:val="000000" w:themeColor="text1"/>
              </w:rPr>
            </w:pPr>
            <w:r>
              <w:rPr>
                <w:rFonts w:ascii="Arial" w:hAnsi="Arial" w:cs="Arial"/>
                <w:color w:val="000000" w:themeColor="text1"/>
              </w:rPr>
              <w:t>The applicant must have attended and participated in a DSCL Workshop run by the Project. This course familiarises the applicant with the Carbon Literacy Standard and ensures confidence in facilitation through the discussion of key processes.</w:t>
            </w:r>
          </w:p>
          <w:p w:rsidR="006F5C99" w:rsidRDefault="006F5C99" w14:paraId="7C959FAE" w14:textId="77777777">
            <w:pPr>
              <w:pStyle w:val="TableParagraph"/>
              <w:widowControl w:val="0"/>
              <w:spacing w:before="1" w:line="252" w:lineRule="auto"/>
              <w:ind w:right="649"/>
              <w:rPr>
                <w:rFonts w:ascii="Arial" w:hAnsi="Arial" w:cs="Arial"/>
              </w:rPr>
            </w:pPr>
          </w:p>
          <w:p w:rsidR="006F5C99" w:rsidRDefault="00000000" w14:paraId="131BC675" w14:textId="77777777">
            <w:pPr>
              <w:pStyle w:val="TableParagraph"/>
              <w:widowControl w:val="0"/>
              <w:spacing w:before="1" w:line="252" w:lineRule="auto"/>
              <w:ind w:right="649"/>
              <w:rPr>
                <w:rFonts w:ascii="Arial" w:hAnsi="Arial" w:cs="Arial"/>
              </w:rPr>
            </w:pPr>
            <w:r>
              <w:rPr>
                <w:rFonts w:ascii="Arial" w:hAnsi="Arial" w:cs="Arial"/>
              </w:rPr>
              <w:t>The applicant will supply the date of their DSCL attendance on the CLF application form.</w:t>
            </w:r>
          </w:p>
        </w:tc>
        <w:tc>
          <w:tcPr>
            <w:tcW w:w="3812" w:type="dxa"/>
            <w:tcBorders>
              <w:top w:val="single" w:color="000000" w:sz="2" w:space="0"/>
              <w:left w:val="single" w:color="000000" w:sz="2" w:space="0"/>
              <w:bottom w:val="single" w:color="000000" w:sz="2" w:space="0"/>
              <w:right w:val="single" w:color="000000" w:sz="2" w:space="0"/>
            </w:tcBorders>
            <w:vAlign w:val="center"/>
          </w:tcPr>
          <w:p w:rsidR="006F5C99" w:rsidRDefault="006F5C99" w14:paraId="2B992DE1" w14:textId="77777777">
            <w:pPr>
              <w:pStyle w:val="TableParagraph"/>
              <w:widowControl w:val="0"/>
              <w:spacing w:before="3"/>
              <w:rPr>
                <w:rFonts w:ascii="Arial" w:hAnsi="Arial" w:cs="Arial"/>
                <w:sz w:val="24"/>
                <w:szCs w:val="24"/>
              </w:rPr>
            </w:pPr>
          </w:p>
          <w:p w:rsidR="006F5C99" w:rsidRDefault="00000000" w14:paraId="2E81CD22" w14:textId="77777777">
            <w:pPr>
              <w:pStyle w:val="TableParagraph"/>
              <w:widowControl w:val="0"/>
              <w:spacing w:before="1" w:line="252" w:lineRule="auto"/>
              <w:ind w:left="59" w:right="69"/>
              <w:rPr>
                <w:rFonts w:ascii="Arial" w:hAnsi="Arial" w:cs="Arial"/>
              </w:rPr>
            </w:pPr>
            <w:r>
              <w:rPr>
                <w:rFonts w:ascii="Arial" w:hAnsi="Arial" w:cs="Arial"/>
              </w:rPr>
              <w:t xml:space="preserve">Book onto a Delivering Successful CL Workshop via our </w:t>
            </w:r>
            <w:hyperlink r:id="rId27">
              <w:r w:rsidR="006F5C99">
                <w:rPr>
                  <w:rStyle w:val="Hyperlink"/>
                  <w:color w:val="auto"/>
                </w:rPr>
                <w:t xml:space="preserve"> events page</w:t>
              </w:r>
            </w:hyperlink>
          </w:p>
          <w:p w:rsidR="006F5C99" w:rsidRDefault="006F5C99" w14:paraId="44A75443" w14:textId="77777777">
            <w:pPr>
              <w:widowControl w:val="0"/>
            </w:pPr>
          </w:p>
          <w:p w:rsidR="006F5C99" w:rsidRDefault="00000000" w14:paraId="6258700B" w14:textId="77777777">
            <w:pPr>
              <w:pStyle w:val="TableParagraph"/>
              <w:widowControl w:val="0"/>
              <w:spacing w:before="1" w:line="252" w:lineRule="auto"/>
              <w:ind w:left="59" w:right="69"/>
              <w:rPr>
                <w:rFonts w:ascii="Arial" w:hAnsi="Arial" w:cs="Arial"/>
              </w:rPr>
            </w:pPr>
            <w:r>
              <w:rPr>
                <w:rFonts w:ascii="Arial" w:hAnsi="Arial" w:cs="Arial"/>
              </w:rPr>
              <w:t xml:space="preserve">If you are struggling to find workshop availability, contact the Trainer Network Team- </w:t>
            </w:r>
            <w:hyperlink r:id="rId28">
              <w:r w:rsidR="006F5C99">
                <w:rPr>
                  <w:rStyle w:val="Hyperlink"/>
                  <w:rFonts w:ascii="Arial" w:hAnsi="Arial" w:cs="Arial"/>
                  <w:color w:val="auto"/>
                </w:rPr>
                <w:t>clt@carbonliteracy.com</w:t>
              </w:r>
            </w:hyperlink>
          </w:p>
          <w:p w:rsidR="006F5C99" w:rsidRDefault="006F5C99" w14:paraId="75CF50CD" w14:textId="77777777">
            <w:pPr>
              <w:pStyle w:val="TableParagraph"/>
              <w:widowControl w:val="0"/>
              <w:spacing w:before="1" w:line="252" w:lineRule="auto"/>
              <w:ind w:left="59" w:right="69"/>
              <w:rPr>
                <w:rFonts w:ascii="Arial" w:hAnsi="Arial" w:cs="Arial"/>
                <w:sz w:val="24"/>
                <w:szCs w:val="24"/>
              </w:rPr>
            </w:pPr>
          </w:p>
          <w:p w:rsidR="006F5C99" w:rsidRDefault="006F5C99" w14:paraId="2D5BBD83" w14:textId="77777777">
            <w:pPr>
              <w:pStyle w:val="TableParagraph"/>
              <w:widowControl w:val="0"/>
              <w:spacing w:before="1" w:line="252" w:lineRule="auto"/>
              <w:ind w:right="69"/>
              <w:rPr>
                <w:rFonts w:ascii="Arial" w:hAnsi="Arial" w:cs="Arial"/>
                <w:b/>
                <w:bCs/>
                <w:sz w:val="24"/>
                <w:szCs w:val="24"/>
              </w:rPr>
            </w:pPr>
          </w:p>
        </w:tc>
      </w:tr>
      <w:tr w:rsidR="006F5C99" w14:paraId="7F0686D7" w14:textId="77777777">
        <w:trPr>
          <w:trHeight w:val="1611"/>
        </w:trPr>
        <w:tc>
          <w:tcPr>
            <w:tcW w:w="2702" w:type="dxa"/>
            <w:tcBorders>
              <w:top w:val="single" w:color="000000" w:sz="2" w:space="0"/>
              <w:left w:val="single" w:color="000000" w:sz="2" w:space="0"/>
              <w:bottom w:val="single" w:color="000000" w:sz="4" w:space="0"/>
              <w:right w:val="single" w:color="000000" w:sz="2" w:space="0"/>
            </w:tcBorders>
            <w:shd w:val="clear" w:color="auto" w:fill="9ACBE3"/>
          </w:tcPr>
          <w:p w:rsidR="006F5C99" w:rsidRDefault="00000000" w14:paraId="2129F3BE" w14:textId="77777777">
            <w:pPr>
              <w:pStyle w:val="TableParagraph"/>
              <w:widowControl w:val="0"/>
              <w:spacing w:before="3"/>
              <w:rPr>
                <w:rFonts w:ascii="Arial" w:hAnsi="Arial" w:cs="Arial"/>
                <w:color w:val="9BBB59" w:themeColor="accent3"/>
              </w:rPr>
            </w:pPr>
            <w:r>
              <w:rPr>
                <w:rFonts w:ascii="Arial" w:hAnsi="Arial" w:cs="Arial"/>
              </w:rPr>
              <w:t>3. Have completed the</w:t>
            </w:r>
            <w:r>
              <w:rPr>
                <w:rFonts w:ascii="Arial" w:hAnsi="Arial" w:cs="Arial"/>
                <w:color w:val="9BBB59" w:themeColor="accent3"/>
              </w:rPr>
              <w:t xml:space="preserve"> </w:t>
            </w:r>
            <w:r>
              <w:rPr>
                <w:rFonts w:ascii="Arial" w:hAnsi="Arial" w:cs="Arial"/>
                <w:b/>
                <w:bCs/>
              </w:rPr>
              <w:t xml:space="preserve">Trainer Survey </w:t>
            </w:r>
            <w:r>
              <w:rPr>
                <w:rFonts w:ascii="Arial" w:hAnsi="Arial" w:cs="Arial"/>
                <w:color w:val="9BBB59" w:themeColor="accent3"/>
              </w:rPr>
              <w:t xml:space="preserve"> </w:t>
            </w:r>
          </w:p>
        </w:tc>
        <w:tc>
          <w:tcPr>
            <w:tcW w:w="3912" w:type="dxa"/>
            <w:tcBorders>
              <w:top w:val="single" w:color="000000" w:sz="2" w:space="0"/>
              <w:left w:val="single" w:color="000000" w:sz="2" w:space="0"/>
              <w:bottom w:val="single" w:color="000000" w:sz="4" w:space="0"/>
              <w:right w:val="single" w:color="000000" w:sz="2" w:space="0"/>
            </w:tcBorders>
          </w:tcPr>
          <w:p w:rsidR="006F5C99" w:rsidRDefault="00000000" w14:paraId="6178748C" w14:textId="77777777">
            <w:pPr>
              <w:pStyle w:val="TableParagraph"/>
              <w:widowControl w:val="0"/>
              <w:spacing w:line="252" w:lineRule="auto"/>
              <w:ind w:left="54" w:right="59"/>
              <w:rPr>
                <w:rFonts w:ascii="Arial" w:hAnsi="Arial" w:cs="Arial"/>
                <w:w w:val="105"/>
              </w:rPr>
            </w:pPr>
            <w:r>
              <w:rPr>
                <w:rFonts w:ascii="Arial" w:hAnsi="Arial" w:cs="Arial"/>
                <w:w w:val="105"/>
              </w:rPr>
              <w:t xml:space="preserve">The applicant must complete the </w:t>
            </w:r>
            <w:hyperlink w:tgtFrame="_blank" r:id="rId29">
              <w:r w:rsidR="006F5C99">
                <w:rPr>
                  <w:rStyle w:val="normaltextrun"/>
                  <w:rFonts w:ascii="Arial" w:hAnsi="Arial" w:cs="Arial"/>
                  <w:color w:val="0563C1"/>
                  <w:u w:val="single"/>
                  <w:shd w:val="clear" w:color="auto" w:fill="FFFFFF"/>
                </w:rPr>
                <w:t>Trainer Survey</w:t>
              </w:r>
            </w:hyperlink>
            <w:r>
              <w:rPr>
                <w:rFonts w:ascii="Arial" w:hAnsi="Arial" w:cs="Arial"/>
              </w:rPr>
              <w:t xml:space="preserve"> as indicated on the CLF application form. </w:t>
            </w:r>
          </w:p>
        </w:tc>
        <w:tc>
          <w:tcPr>
            <w:tcW w:w="3812" w:type="dxa"/>
            <w:tcBorders>
              <w:top w:val="single" w:color="000000" w:sz="2" w:space="0"/>
              <w:left w:val="single" w:color="000000" w:sz="2" w:space="0"/>
              <w:bottom w:val="single" w:color="000000" w:sz="4" w:space="0"/>
              <w:right w:val="single" w:color="000000" w:sz="2" w:space="0"/>
            </w:tcBorders>
          </w:tcPr>
          <w:p w:rsidR="006F5C99" w:rsidRDefault="00000000" w14:paraId="651C055C" w14:textId="77777777">
            <w:pPr>
              <w:pStyle w:val="TableParagraph"/>
              <w:widowControl w:val="0"/>
              <w:spacing w:before="3"/>
              <w:rPr>
                <w:rFonts w:ascii="Arial" w:hAnsi="Arial" w:cs="Arial"/>
              </w:rPr>
            </w:pPr>
            <w:r>
              <w:rPr>
                <w:rFonts w:ascii="Arial" w:hAnsi="Arial" w:cs="Arial"/>
              </w:rPr>
              <w:t xml:space="preserve">Completion of this survey ensures our databases are up to date and helps the Trainer Network Team to understand and support the needs of CL trainers. </w:t>
            </w:r>
          </w:p>
        </w:tc>
      </w:tr>
      <w:tr w:rsidR="006F5C99" w14:paraId="00027078" w14:textId="77777777">
        <w:trPr>
          <w:trHeight w:val="2755"/>
        </w:trPr>
        <w:tc>
          <w:tcPr>
            <w:tcW w:w="2702" w:type="dxa"/>
            <w:tcBorders>
              <w:top w:val="single" w:color="000000" w:sz="2" w:space="0"/>
              <w:left w:val="single" w:color="000000" w:sz="2" w:space="0"/>
              <w:bottom w:val="single" w:color="000000" w:sz="4" w:space="0"/>
              <w:right w:val="single" w:color="000000" w:sz="2" w:space="0"/>
            </w:tcBorders>
            <w:shd w:val="clear" w:color="auto" w:fill="9ACBE3"/>
          </w:tcPr>
          <w:p w:rsidR="006F5C99" w:rsidRDefault="006F5C99" w14:paraId="386FDFF1" w14:textId="77777777">
            <w:pPr>
              <w:pStyle w:val="TableParagraph"/>
              <w:widowControl w:val="0"/>
              <w:spacing w:before="3"/>
              <w:rPr>
                <w:rFonts w:ascii="Arial" w:hAnsi="Arial" w:cs="Arial"/>
                <w:color w:val="9BBB59" w:themeColor="accent3"/>
              </w:rPr>
            </w:pPr>
          </w:p>
          <w:p w:rsidR="006F5C99" w:rsidRDefault="00000000" w14:paraId="36EEE184" w14:textId="77777777">
            <w:pPr>
              <w:pStyle w:val="TableParagraph"/>
              <w:widowControl w:val="0"/>
              <w:spacing w:line="252" w:lineRule="auto"/>
              <w:ind w:left="55" w:right="71"/>
              <w:rPr>
                <w:rFonts w:ascii="Arial" w:hAnsi="Arial" w:cs="Arial"/>
                <w:color w:val="000000" w:themeColor="text1"/>
              </w:rPr>
            </w:pPr>
            <w:r>
              <w:rPr>
                <w:rFonts w:ascii="Arial" w:hAnsi="Arial" w:cs="Arial"/>
                <w:color w:val="000000" w:themeColor="text1"/>
                <w:w w:val="105"/>
              </w:rPr>
              <w:t>4.</w:t>
            </w:r>
            <w:r>
              <w:rPr>
                <w:rFonts w:ascii="Arial" w:hAnsi="Arial" w:cs="Arial"/>
                <w:color w:val="000000" w:themeColor="text1"/>
                <w:spacing w:val="1"/>
                <w:w w:val="105"/>
              </w:rPr>
              <w:t xml:space="preserve"> </w:t>
            </w:r>
            <w:r>
              <w:rPr>
                <w:rFonts w:ascii="Arial" w:hAnsi="Arial" w:cs="Arial"/>
                <w:color w:val="000000" w:themeColor="text1"/>
                <w:w w:val="105"/>
              </w:rPr>
              <w:t>Have</w:t>
            </w:r>
            <w:r>
              <w:rPr>
                <w:rFonts w:ascii="Arial" w:hAnsi="Arial" w:cs="Arial"/>
                <w:color w:val="000000" w:themeColor="text1"/>
                <w:spacing w:val="11"/>
                <w:w w:val="105"/>
              </w:rPr>
              <w:t xml:space="preserve"> </w:t>
            </w:r>
            <w:r>
              <w:rPr>
                <w:rFonts w:ascii="Arial" w:hAnsi="Arial" w:cs="Arial"/>
                <w:color w:val="000000" w:themeColor="text1"/>
                <w:w w:val="105"/>
              </w:rPr>
              <w:t>delivered</w:t>
            </w:r>
            <w:r>
              <w:rPr>
                <w:rFonts w:ascii="Arial" w:hAnsi="Arial" w:cs="Arial"/>
                <w:color w:val="000000" w:themeColor="text1"/>
                <w:spacing w:val="1"/>
                <w:w w:val="105"/>
              </w:rPr>
              <w:t xml:space="preserve"> or supported the delivery of </w:t>
            </w:r>
            <w:r>
              <w:rPr>
                <w:rFonts w:ascii="Arial" w:hAnsi="Arial" w:cs="Arial"/>
                <w:b/>
                <w:color w:val="000000" w:themeColor="text1"/>
                <w:w w:val="105"/>
              </w:rPr>
              <w:t>one</w:t>
            </w:r>
            <w:r>
              <w:rPr>
                <w:rFonts w:ascii="Arial" w:hAnsi="Arial" w:cs="Arial"/>
                <w:b/>
                <w:color w:val="000000" w:themeColor="text1"/>
                <w:spacing w:val="2"/>
                <w:w w:val="105"/>
              </w:rPr>
              <w:t xml:space="preserve"> </w:t>
            </w:r>
            <w:r>
              <w:rPr>
                <w:rFonts w:ascii="Arial" w:hAnsi="Arial" w:cs="Arial"/>
                <w:b/>
                <w:color w:val="000000" w:themeColor="text1"/>
                <w:w w:val="105"/>
              </w:rPr>
              <w:t>full (</w:t>
            </w:r>
            <w:proofErr w:type="spellStart"/>
            <w:r>
              <w:rPr>
                <w:rFonts w:ascii="Arial" w:hAnsi="Arial" w:cs="Arial"/>
                <w:b/>
                <w:color w:val="000000" w:themeColor="text1"/>
                <w:w w:val="105"/>
              </w:rPr>
              <w:t>day’s worth</w:t>
            </w:r>
            <w:proofErr w:type="spellEnd"/>
            <w:r>
              <w:rPr>
                <w:rFonts w:ascii="Arial" w:hAnsi="Arial" w:cs="Arial"/>
                <w:b/>
                <w:color w:val="000000" w:themeColor="text1"/>
                <w:w w:val="105"/>
              </w:rPr>
              <w:t>)</w:t>
            </w:r>
            <w:r>
              <w:rPr>
                <w:rFonts w:ascii="Arial" w:hAnsi="Arial" w:cs="Arial"/>
                <w:b/>
                <w:color w:val="000000" w:themeColor="text1"/>
                <w:spacing w:val="3"/>
                <w:w w:val="105"/>
              </w:rPr>
              <w:t xml:space="preserve"> </w:t>
            </w:r>
            <w:r>
              <w:rPr>
                <w:rFonts w:ascii="Arial" w:hAnsi="Arial" w:cs="Arial"/>
                <w:b/>
                <w:color w:val="000000" w:themeColor="text1"/>
                <w:w w:val="105"/>
              </w:rPr>
              <w:t>CL</w:t>
            </w:r>
            <w:r>
              <w:rPr>
                <w:rFonts w:ascii="Arial" w:hAnsi="Arial" w:cs="Arial"/>
                <w:b/>
                <w:color w:val="000000" w:themeColor="text1"/>
                <w:spacing w:val="3"/>
                <w:w w:val="105"/>
              </w:rPr>
              <w:t xml:space="preserve"> </w:t>
            </w:r>
            <w:r>
              <w:rPr>
                <w:rFonts w:ascii="Arial" w:hAnsi="Arial" w:cs="Arial"/>
                <w:b/>
                <w:color w:val="000000" w:themeColor="text1"/>
                <w:w w:val="105"/>
              </w:rPr>
              <w:t>course</w:t>
            </w:r>
          </w:p>
          <w:p w:rsidR="006F5C99" w:rsidRDefault="006F5C99" w14:paraId="054E4AF1" w14:textId="77777777">
            <w:pPr>
              <w:pStyle w:val="TableParagraph"/>
              <w:widowControl w:val="0"/>
              <w:spacing w:before="7"/>
              <w:rPr>
                <w:rFonts w:ascii="Arial" w:hAnsi="Arial" w:cs="Arial"/>
                <w:color w:val="000000" w:themeColor="text1"/>
              </w:rPr>
            </w:pPr>
          </w:p>
          <w:p w:rsidR="006F5C99" w:rsidRDefault="00000000" w14:paraId="279DA5B1" w14:textId="77777777">
            <w:pPr>
              <w:pStyle w:val="TableParagraph"/>
              <w:widowControl w:val="0"/>
              <w:ind w:left="55"/>
              <w:rPr>
                <w:rFonts w:ascii="Arial" w:hAnsi="Arial" w:cs="Arial"/>
                <w:color w:val="000000" w:themeColor="text1"/>
                <w:w w:val="105"/>
              </w:rPr>
            </w:pPr>
            <w:r>
              <w:rPr>
                <w:rFonts w:ascii="Arial" w:hAnsi="Arial" w:cs="Arial"/>
                <w:color w:val="000000" w:themeColor="text1"/>
                <w:w w:val="105"/>
              </w:rPr>
              <w:t>OR</w:t>
            </w:r>
          </w:p>
          <w:p w:rsidR="006F5C99" w:rsidRDefault="006F5C99" w14:paraId="65EA3C3C" w14:textId="77777777">
            <w:pPr>
              <w:pStyle w:val="TableParagraph"/>
              <w:widowControl w:val="0"/>
              <w:ind w:left="55"/>
              <w:rPr>
                <w:rFonts w:ascii="Arial" w:hAnsi="Arial" w:cs="Arial"/>
                <w:color w:val="000000" w:themeColor="text1"/>
              </w:rPr>
            </w:pPr>
          </w:p>
          <w:p w:rsidR="006F5C99" w:rsidRDefault="00000000" w14:paraId="6615A7D4" w14:textId="77777777">
            <w:pPr>
              <w:pStyle w:val="TableParagraph"/>
              <w:widowControl w:val="0"/>
              <w:ind w:left="55"/>
              <w:rPr>
                <w:rFonts w:ascii="Arial" w:hAnsi="Arial" w:cs="Arial"/>
                <w:color w:val="000000" w:themeColor="text1"/>
                <w:spacing w:val="1"/>
                <w:w w:val="105"/>
              </w:rPr>
            </w:pPr>
            <w:r>
              <w:rPr>
                <w:rFonts w:ascii="Arial" w:hAnsi="Arial" w:cs="Arial"/>
                <w:color w:val="000000" w:themeColor="text1"/>
                <w:w w:val="105"/>
              </w:rPr>
              <w:t>Managed</w:t>
            </w:r>
            <w:r>
              <w:rPr>
                <w:rFonts w:ascii="Arial" w:hAnsi="Arial" w:cs="Arial"/>
                <w:color w:val="000000" w:themeColor="text1"/>
                <w:spacing w:val="2"/>
                <w:w w:val="105"/>
              </w:rPr>
              <w:t xml:space="preserve"> </w:t>
            </w:r>
            <w:r>
              <w:rPr>
                <w:rFonts w:ascii="Arial" w:hAnsi="Arial" w:cs="Arial"/>
                <w:color w:val="000000" w:themeColor="text1"/>
                <w:w w:val="105"/>
              </w:rPr>
              <w:t>the</w:t>
            </w:r>
            <w:r>
              <w:rPr>
                <w:rFonts w:ascii="Arial" w:hAnsi="Arial" w:cs="Arial"/>
                <w:color w:val="000000" w:themeColor="text1"/>
                <w:spacing w:val="1"/>
                <w:w w:val="105"/>
              </w:rPr>
              <w:t xml:space="preserve"> </w:t>
            </w:r>
            <w:r>
              <w:rPr>
                <w:rFonts w:ascii="Arial" w:hAnsi="Arial" w:cs="Arial"/>
                <w:b/>
                <w:bCs/>
                <w:color w:val="000000" w:themeColor="text1"/>
                <w:spacing w:val="1"/>
                <w:w w:val="105"/>
              </w:rPr>
              <w:t>administration,</w:t>
            </w:r>
          </w:p>
          <w:p w:rsidR="006F5C99" w:rsidRDefault="00000000" w14:paraId="67D46EA4" w14:textId="77777777">
            <w:pPr>
              <w:pStyle w:val="TableParagraph"/>
              <w:widowControl w:val="0"/>
              <w:ind w:left="55"/>
              <w:rPr>
                <w:rFonts w:ascii="Arial" w:hAnsi="Arial" w:cs="Arial"/>
                <w:color w:val="9BBB59" w:themeColor="accent3"/>
              </w:rPr>
            </w:pPr>
            <w:r>
              <w:rPr>
                <w:rFonts w:ascii="Arial" w:hAnsi="Arial" w:cs="Arial"/>
                <w:b/>
                <w:color w:val="000000" w:themeColor="text1"/>
                <w:w w:val="105"/>
              </w:rPr>
              <w:t>evidence</w:t>
            </w:r>
            <w:r>
              <w:rPr>
                <w:rFonts w:ascii="Arial" w:hAnsi="Arial" w:cs="Arial"/>
                <w:b/>
                <w:color w:val="000000" w:themeColor="text1"/>
                <w:spacing w:val="1"/>
                <w:w w:val="105"/>
              </w:rPr>
              <w:t xml:space="preserve"> </w:t>
            </w:r>
            <w:r>
              <w:rPr>
                <w:rFonts w:ascii="Arial" w:hAnsi="Arial" w:cs="Arial"/>
                <w:b/>
                <w:color w:val="000000" w:themeColor="text1"/>
                <w:w w:val="105"/>
              </w:rPr>
              <w:t>gathering</w:t>
            </w:r>
            <w:r>
              <w:rPr>
                <w:rFonts w:ascii="Arial" w:hAnsi="Arial" w:cs="Arial"/>
                <w:b/>
                <w:color w:val="000000" w:themeColor="text1"/>
                <w:spacing w:val="2"/>
                <w:w w:val="105"/>
              </w:rPr>
              <w:t xml:space="preserve"> </w:t>
            </w:r>
            <w:r>
              <w:rPr>
                <w:rFonts w:ascii="Arial" w:hAnsi="Arial" w:cs="Arial"/>
                <w:b/>
                <w:color w:val="000000" w:themeColor="text1"/>
                <w:w w:val="105"/>
              </w:rPr>
              <w:t>and</w:t>
            </w:r>
            <w:r>
              <w:rPr>
                <w:rFonts w:ascii="Arial" w:hAnsi="Arial" w:cs="Arial"/>
                <w:b/>
                <w:color w:val="000000" w:themeColor="text1"/>
                <w:spacing w:val="2"/>
                <w:w w:val="105"/>
              </w:rPr>
              <w:t xml:space="preserve"> </w:t>
            </w:r>
            <w:r>
              <w:rPr>
                <w:rFonts w:ascii="Arial" w:hAnsi="Arial" w:cs="Arial"/>
                <w:b/>
                <w:color w:val="000000" w:themeColor="text1"/>
                <w:w w:val="105"/>
              </w:rPr>
              <w:t>certification</w:t>
            </w:r>
            <w:r>
              <w:rPr>
                <w:rFonts w:ascii="Arial" w:hAnsi="Arial" w:cs="Arial"/>
                <w:b/>
                <w:color w:val="000000" w:themeColor="text1"/>
                <w:spacing w:val="1"/>
                <w:w w:val="105"/>
              </w:rPr>
              <w:t xml:space="preserve"> </w:t>
            </w:r>
            <w:r>
              <w:rPr>
                <w:rFonts w:ascii="Arial" w:hAnsi="Arial" w:cs="Arial"/>
                <w:b/>
                <w:color w:val="000000" w:themeColor="text1"/>
                <w:w w:val="105"/>
              </w:rPr>
              <w:t xml:space="preserve">process </w:t>
            </w:r>
            <w:r>
              <w:rPr>
                <w:rFonts w:ascii="Arial" w:hAnsi="Arial" w:cs="Arial"/>
                <w:color w:val="000000" w:themeColor="text1"/>
                <w:w w:val="105"/>
              </w:rPr>
              <w:t>for</w:t>
            </w:r>
            <w:r>
              <w:rPr>
                <w:rFonts w:ascii="Arial" w:hAnsi="Arial" w:cs="Arial"/>
                <w:color w:val="000000" w:themeColor="text1"/>
                <w:spacing w:val="1"/>
                <w:w w:val="105"/>
              </w:rPr>
              <w:t xml:space="preserve"> </w:t>
            </w:r>
            <w:r>
              <w:rPr>
                <w:rFonts w:ascii="Arial" w:hAnsi="Arial" w:cs="Arial"/>
                <w:color w:val="000000" w:themeColor="text1"/>
                <w:w w:val="105"/>
              </w:rPr>
              <w:t>a</w:t>
            </w:r>
            <w:r>
              <w:rPr>
                <w:rFonts w:ascii="Arial" w:hAnsi="Arial" w:cs="Arial"/>
                <w:color w:val="000000" w:themeColor="text1"/>
                <w:spacing w:val="2"/>
                <w:w w:val="105"/>
              </w:rPr>
              <w:t xml:space="preserve"> </w:t>
            </w:r>
            <w:r>
              <w:rPr>
                <w:rFonts w:ascii="Arial" w:hAnsi="Arial" w:cs="Arial"/>
                <w:color w:val="000000" w:themeColor="text1"/>
                <w:w w:val="105"/>
              </w:rPr>
              <w:t>minimum</w:t>
            </w:r>
            <w:r>
              <w:rPr>
                <w:rFonts w:ascii="Arial" w:hAnsi="Arial" w:cs="Arial"/>
                <w:color w:val="000000" w:themeColor="text1"/>
                <w:spacing w:val="2"/>
                <w:w w:val="105"/>
              </w:rPr>
              <w:t xml:space="preserve"> </w:t>
            </w:r>
            <w:r>
              <w:rPr>
                <w:rFonts w:ascii="Arial" w:hAnsi="Arial" w:cs="Arial"/>
                <w:color w:val="000000" w:themeColor="text1"/>
                <w:w w:val="105"/>
              </w:rPr>
              <w:t>of</w:t>
            </w:r>
            <w:r>
              <w:rPr>
                <w:rFonts w:ascii="Arial" w:hAnsi="Arial" w:cs="Arial"/>
                <w:color w:val="000000" w:themeColor="text1"/>
                <w:spacing w:val="1"/>
                <w:w w:val="105"/>
              </w:rPr>
              <w:t xml:space="preserve"> </w:t>
            </w:r>
            <w:r>
              <w:rPr>
                <w:rFonts w:ascii="Arial" w:hAnsi="Arial" w:cs="Arial"/>
                <w:color w:val="000000" w:themeColor="text1"/>
                <w:w w:val="105"/>
              </w:rPr>
              <w:t>one</w:t>
            </w:r>
            <w:r>
              <w:rPr>
                <w:rFonts w:ascii="Arial" w:hAnsi="Arial" w:cs="Arial"/>
                <w:color w:val="000000" w:themeColor="text1"/>
                <w:spacing w:val="1"/>
                <w:w w:val="105"/>
              </w:rPr>
              <w:t xml:space="preserve"> </w:t>
            </w:r>
            <w:r>
              <w:rPr>
                <w:rFonts w:ascii="Arial" w:hAnsi="Arial" w:cs="Arial"/>
                <w:color w:val="000000" w:themeColor="text1"/>
                <w:w w:val="105"/>
              </w:rPr>
              <w:t>cohort,</w:t>
            </w:r>
            <w:r>
              <w:rPr>
                <w:rFonts w:ascii="Arial" w:hAnsi="Arial" w:cs="Arial"/>
                <w:color w:val="000000" w:themeColor="text1"/>
                <w:spacing w:val="2"/>
                <w:w w:val="105"/>
              </w:rPr>
              <w:t xml:space="preserve"> </w:t>
            </w:r>
            <w:r>
              <w:rPr>
                <w:rFonts w:ascii="Arial" w:hAnsi="Arial" w:cs="Arial"/>
                <w:color w:val="000000" w:themeColor="text1"/>
                <w:w w:val="105"/>
              </w:rPr>
              <w:t>through</w:t>
            </w:r>
            <w:r>
              <w:rPr>
                <w:rFonts w:ascii="Arial" w:hAnsi="Arial" w:cs="Arial"/>
                <w:color w:val="000000" w:themeColor="text1"/>
                <w:spacing w:val="3"/>
                <w:w w:val="105"/>
              </w:rPr>
              <w:t xml:space="preserve"> </w:t>
            </w:r>
            <w:r>
              <w:rPr>
                <w:rFonts w:ascii="Arial" w:hAnsi="Arial" w:cs="Arial"/>
                <w:color w:val="000000" w:themeColor="text1"/>
                <w:w w:val="105"/>
              </w:rPr>
              <w:t>to</w:t>
            </w:r>
            <w:r>
              <w:rPr>
                <w:rFonts w:ascii="Arial" w:hAnsi="Arial" w:cs="Arial"/>
                <w:color w:val="000000" w:themeColor="text1"/>
                <w:spacing w:val="4"/>
                <w:w w:val="105"/>
              </w:rPr>
              <w:t xml:space="preserve"> </w:t>
            </w:r>
            <w:r>
              <w:rPr>
                <w:rFonts w:ascii="Arial" w:hAnsi="Arial" w:cs="Arial"/>
                <w:color w:val="000000" w:themeColor="text1"/>
                <w:w w:val="105"/>
              </w:rPr>
              <w:t xml:space="preserve">successful </w:t>
            </w:r>
            <w:r>
              <w:rPr>
                <w:rFonts w:ascii="Arial" w:hAnsi="Arial" w:cs="Arial"/>
                <w:b/>
                <w:bCs/>
                <w:color w:val="000000" w:themeColor="text1"/>
                <w:w w:val="105"/>
              </w:rPr>
              <w:t>Carbon Literacy</w:t>
            </w:r>
            <w:r>
              <w:rPr>
                <w:rFonts w:ascii="Arial" w:hAnsi="Arial" w:cs="Arial"/>
                <w:color w:val="000000" w:themeColor="text1"/>
                <w:w w:val="105"/>
              </w:rPr>
              <w:t xml:space="preserve"> certification.</w:t>
            </w:r>
          </w:p>
        </w:tc>
        <w:tc>
          <w:tcPr>
            <w:tcW w:w="3912" w:type="dxa"/>
            <w:tcBorders>
              <w:top w:val="single" w:color="000000" w:sz="2" w:space="0"/>
              <w:left w:val="single" w:color="000000" w:sz="2" w:space="0"/>
              <w:bottom w:val="single" w:color="000000" w:sz="4" w:space="0"/>
              <w:right w:val="single" w:color="000000" w:sz="2" w:space="0"/>
            </w:tcBorders>
            <w:vAlign w:val="center"/>
          </w:tcPr>
          <w:p w:rsidR="006F5C99" w:rsidRDefault="00000000" w14:paraId="787B5123" w14:textId="77777777">
            <w:pPr>
              <w:widowControl w:val="0"/>
              <w:spacing w:before="24"/>
              <w:rPr>
                <w:rFonts w:ascii="Arial" w:hAnsi="Arial" w:cs="Arial"/>
              </w:rPr>
            </w:pPr>
            <w:r>
              <w:rPr>
                <w:rFonts w:ascii="Arial" w:hAnsi="Arial" w:cs="Arial"/>
                <w:w w:val="105"/>
              </w:rPr>
              <w:t xml:space="preserve">The applicant must provide an account of </w:t>
            </w:r>
            <w:r>
              <w:rPr>
                <w:rFonts w:ascii="Arial" w:hAnsi="Arial" w:cs="Arial"/>
              </w:rPr>
              <w:t xml:space="preserve">their role in delivering, supporting or managing the evidence process for one full CL course, </w:t>
            </w:r>
            <w:proofErr w:type="gramStart"/>
            <w:r>
              <w:rPr>
                <w:rFonts w:ascii="Arial" w:hAnsi="Arial" w:cs="Arial"/>
              </w:rPr>
              <w:t>including;</w:t>
            </w:r>
            <w:proofErr w:type="gramEnd"/>
            <w:r>
              <w:rPr>
                <w:rFonts w:ascii="Arial" w:hAnsi="Arial" w:cs="Arial"/>
              </w:rPr>
              <w:t xml:space="preserve"> </w:t>
            </w:r>
          </w:p>
          <w:p w:rsidR="006F5C99" w:rsidRDefault="006F5C99" w14:paraId="2DE49870" w14:textId="77777777">
            <w:pPr>
              <w:widowControl w:val="0"/>
              <w:spacing w:before="24"/>
              <w:rPr>
                <w:rFonts w:ascii="Arial" w:hAnsi="Arial" w:cs="Arial"/>
              </w:rPr>
            </w:pPr>
          </w:p>
          <w:p w:rsidR="006F5C99" w:rsidP="004E7DDC" w:rsidRDefault="00000000" w14:paraId="35B8C9BE" w14:textId="77777777">
            <w:pPr>
              <w:pStyle w:val="ListParagraph"/>
              <w:widowControl w:val="0"/>
              <w:spacing w:before="24"/>
              <w:ind w:left="227" w:firstLine="0"/>
              <w:rPr>
                <w:rFonts w:ascii="Arial" w:hAnsi="Arial" w:cs="Arial"/>
              </w:rPr>
            </w:pPr>
            <w:r>
              <w:rPr>
                <w:rFonts w:ascii="Arial" w:hAnsi="Arial" w:cs="Arial"/>
              </w:rPr>
              <w:t>Details of their involvement in:</w:t>
            </w:r>
          </w:p>
          <w:p w:rsidR="006F5C99" w:rsidRDefault="006F5C99" w14:paraId="0D205BB0" w14:textId="77777777">
            <w:pPr>
              <w:pStyle w:val="ListParagraph"/>
              <w:widowControl w:val="0"/>
              <w:spacing w:before="24"/>
              <w:rPr>
                <w:rFonts w:ascii="Arial" w:hAnsi="Arial" w:cs="Arial"/>
              </w:rPr>
            </w:pPr>
          </w:p>
          <w:p w:rsidR="006F5C99" w:rsidRDefault="00000000" w14:paraId="2D6A245D" w14:textId="77777777">
            <w:pPr>
              <w:pStyle w:val="ListParagraph"/>
              <w:widowControl w:val="0"/>
              <w:numPr>
                <w:ilvl w:val="0"/>
                <w:numId w:val="8"/>
              </w:numPr>
              <w:spacing w:before="24"/>
              <w:rPr>
                <w:rFonts w:ascii="Arial" w:hAnsi="Arial" w:cs="Arial"/>
              </w:rPr>
            </w:pPr>
            <w:r>
              <w:rPr>
                <w:rFonts w:ascii="Arial" w:hAnsi="Arial" w:cs="Arial"/>
              </w:rPr>
              <w:t>Course delivery.</w:t>
            </w:r>
          </w:p>
          <w:p w:rsidR="006F5C99" w:rsidRDefault="00000000" w14:paraId="5C01CAD1" w14:textId="77777777">
            <w:pPr>
              <w:pStyle w:val="ListParagraph"/>
              <w:widowControl w:val="0"/>
              <w:numPr>
                <w:ilvl w:val="0"/>
                <w:numId w:val="8"/>
              </w:numPr>
              <w:spacing w:before="24"/>
              <w:rPr>
                <w:rFonts w:ascii="Arial" w:hAnsi="Arial" w:cs="Arial"/>
              </w:rPr>
            </w:pPr>
            <w:r>
              <w:rPr>
                <w:rFonts w:ascii="Arial" w:hAnsi="Arial" w:cs="Arial"/>
              </w:rPr>
              <w:t>Organisation of a training course.</w:t>
            </w:r>
          </w:p>
          <w:p w:rsidR="006F5C99" w:rsidRDefault="00000000" w14:paraId="4BCE9542" w14:textId="77777777">
            <w:pPr>
              <w:pStyle w:val="ListParagraph"/>
              <w:widowControl w:val="0"/>
              <w:numPr>
                <w:ilvl w:val="0"/>
                <w:numId w:val="8"/>
              </w:numPr>
              <w:spacing w:before="24"/>
              <w:rPr>
                <w:rFonts w:ascii="Arial" w:hAnsi="Arial" w:cs="Arial"/>
              </w:rPr>
            </w:pPr>
            <w:r>
              <w:rPr>
                <w:rFonts w:ascii="Arial" w:hAnsi="Arial" w:cs="Arial"/>
              </w:rPr>
              <w:t>Learner evidence gathering</w:t>
            </w:r>
          </w:p>
          <w:p w:rsidR="006F5C99" w:rsidRDefault="00000000" w14:paraId="4F40DCF1" w14:textId="77777777">
            <w:pPr>
              <w:pStyle w:val="ListParagraph"/>
              <w:widowControl w:val="0"/>
              <w:numPr>
                <w:ilvl w:val="0"/>
                <w:numId w:val="8"/>
              </w:numPr>
              <w:spacing w:before="24"/>
              <w:rPr>
                <w:rFonts w:ascii="Arial" w:hAnsi="Arial" w:cs="Arial"/>
              </w:rPr>
            </w:pPr>
            <w:r>
              <w:rPr>
                <w:rFonts w:ascii="Arial" w:hAnsi="Arial" w:cs="Arial"/>
              </w:rPr>
              <w:t xml:space="preserve">Administration and submission of the evidence forms, to successful certification. </w:t>
            </w:r>
          </w:p>
          <w:p w:rsidR="006F5C99" w:rsidRDefault="00000000" w14:paraId="0668ECD6" w14:textId="77777777">
            <w:pPr>
              <w:pStyle w:val="ListParagraph"/>
              <w:widowControl w:val="0"/>
              <w:numPr>
                <w:ilvl w:val="0"/>
                <w:numId w:val="8"/>
              </w:numPr>
              <w:spacing w:before="24"/>
              <w:rPr>
                <w:rFonts w:ascii="Arial" w:hAnsi="Arial" w:cs="Arial"/>
              </w:rPr>
            </w:pPr>
            <w:r>
              <w:rPr>
                <w:rFonts w:ascii="Arial" w:hAnsi="Arial" w:cs="Arial"/>
              </w:rPr>
              <w:t>How they felt about delivering/supporting or managing the certification of the CL course.</w:t>
            </w:r>
          </w:p>
          <w:p w:rsidR="006F5C99" w:rsidRDefault="00000000" w14:paraId="025274B6" w14:textId="77777777">
            <w:pPr>
              <w:pStyle w:val="ListParagraph"/>
              <w:widowControl w:val="0"/>
              <w:numPr>
                <w:ilvl w:val="0"/>
                <w:numId w:val="8"/>
              </w:numPr>
              <w:spacing w:before="24"/>
              <w:rPr>
                <w:rFonts w:ascii="Arial" w:hAnsi="Arial" w:cs="Arial"/>
              </w:rPr>
            </w:pPr>
            <w:r>
              <w:rPr>
                <w:rFonts w:ascii="Arial" w:hAnsi="Arial" w:cs="Arial"/>
              </w:rPr>
              <w:t>Any learning for future delivery.</w:t>
            </w:r>
          </w:p>
          <w:p w:rsidR="006F5C99" w:rsidRDefault="006F5C99" w14:paraId="3054089D" w14:textId="77777777">
            <w:pPr>
              <w:pStyle w:val="TableParagraph"/>
              <w:widowControl w:val="0"/>
              <w:spacing w:line="252" w:lineRule="auto"/>
              <w:ind w:left="54" w:right="109"/>
              <w:rPr>
                <w:rFonts w:ascii="Arial" w:hAnsi="Arial" w:cs="Arial"/>
              </w:rPr>
            </w:pPr>
          </w:p>
          <w:p w:rsidR="006F5C99" w:rsidRDefault="00000000" w14:paraId="22DB461B" w14:textId="77777777">
            <w:pPr>
              <w:pStyle w:val="TableParagraph"/>
              <w:widowControl w:val="0"/>
              <w:spacing w:line="252" w:lineRule="auto"/>
              <w:ind w:left="54" w:right="109"/>
              <w:rPr>
                <w:rFonts w:ascii="Arial" w:hAnsi="Arial" w:cs="Arial"/>
                <w:w w:val="105"/>
              </w:rPr>
            </w:pPr>
            <w:r>
              <w:rPr>
                <w:rFonts w:ascii="Arial" w:hAnsi="Arial" w:cs="Arial"/>
                <w:w w:val="105"/>
              </w:rPr>
              <w:t>The strength of this narrative account will</w:t>
            </w:r>
            <w:r>
              <w:rPr>
                <w:rFonts w:ascii="Arial" w:hAnsi="Arial" w:cs="Arial"/>
                <w:spacing w:val="1"/>
                <w:w w:val="105"/>
              </w:rPr>
              <w:t xml:space="preserve"> </w:t>
            </w:r>
            <w:r>
              <w:rPr>
                <w:rFonts w:ascii="Arial" w:hAnsi="Arial" w:cs="Arial"/>
                <w:w w:val="105"/>
              </w:rPr>
              <w:t>determine whether the applicant can be</w:t>
            </w:r>
            <w:r>
              <w:rPr>
                <w:rFonts w:ascii="Arial" w:hAnsi="Arial" w:cs="Arial"/>
                <w:spacing w:val="-47"/>
                <w:w w:val="105"/>
              </w:rPr>
              <w:t xml:space="preserve"> </w:t>
            </w:r>
            <w:r>
              <w:rPr>
                <w:rFonts w:ascii="Arial" w:hAnsi="Arial" w:cs="Arial"/>
                <w:w w:val="105"/>
              </w:rPr>
              <w:t>certified</w:t>
            </w:r>
            <w:r>
              <w:rPr>
                <w:rFonts w:ascii="Arial" w:hAnsi="Arial" w:cs="Arial"/>
                <w:spacing w:val="1"/>
                <w:w w:val="105"/>
              </w:rPr>
              <w:t xml:space="preserve"> </w:t>
            </w:r>
            <w:r>
              <w:rPr>
                <w:rFonts w:ascii="Arial" w:hAnsi="Arial" w:cs="Arial"/>
                <w:w w:val="105"/>
              </w:rPr>
              <w:t>or</w:t>
            </w:r>
            <w:r>
              <w:rPr>
                <w:rFonts w:ascii="Arial" w:hAnsi="Arial" w:cs="Arial"/>
                <w:spacing w:val="1"/>
                <w:w w:val="105"/>
              </w:rPr>
              <w:t xml:space="preserve"> </w:t>
            </w:r>
            <w:r>
              <w:rPr>
                <w:rFonts w:ascii="Arial" w:hAnsi="Arial" w:cs="Arial"/>
                <w:w w:val="105"/>
              </w:rPr>
              <w:t>not.</w:t>
            </w:r>
          </w:p>
          <w:p w:rsidR="006F5C99" w:rsidRDefault="006F5C99" w14:paraId="511D46D6" w14:textId="77777777">
            <w:pPr>
              <w:pStyle w:val="TableParagraph"/>
              <w:widowControl w:val="0"/>
              <w:spacing w:before="3"/>
              <w:rPr>
                <w:rFonts w:ascii="Arial" w:hAnsi="Arial" w:cs="Arial"/>
              </w:rPr>
            </w:pPr>
          </w:p>
        </w:tc>
        <w:tc>
          <w:tcPr>
            <w:tcW w:w="3812" w:type="dxa"/>
            <w:tcBorders>
              <w:top w:val="single" w:color="000000" w:sz="2" w:space="0"/>
              <w:left w:val="single" w:color="000000" w:sz="2" w:space="0"/>
              <w:bottom w:val="single" w:color="000000" w:sz="4" w:space="0"/>
              <w:right w:val="single" w:color="000000" w:sz="2" w:space="0"/>
            </w:tcBorders>
            <w:vAlign w:val="center"/>
          </w:tcPr>
          <w:p w:rsidR="006F5C99" w:rsidRDefault="006F5C99" w14:paraId="6B334F17" w14:textId="77777777">
            <w:pPr>
              <w:pStyle w:val="TableParagraph"/>
              <w:widowControl w:val="0"/>
              <w:spacing w:before="3"/>
              <w:rPr>
                <w:rFonts w:ascii="Arial" w:hAnsi="Arial" w:cs="Arial"/>
                <w:sz w:val="24"/>
                <w:szCs w:val="24"/>
              </w:rPr>
            </w:pPr>
          </w:p>
          <w:p w:rsidR="006F5C99" w:rsidRDefault="00000000" w14:paraId="2A6E0CE8" w14:textId="77777777">
            <w:pPr>
              <w:pStyle w:val="TableParagraph"/>
              <w:widowControl w:val="0"/>
              <w:spacing w:line="252" w:lineRule="auto"/>
              <w:ind w:left="59" w:right="194"/>
              <w:rPr>
                <w:rFonts w:ascii="Arial" w:hAnsi="Arial" w:cs="Arial"/>
                <w:w w:val="105"/>
              </w:rPr>
            </w:pPr>
            <w:r>
              <w:rPr>
                <w:rFonts w:ascii="Arial" w:hAnsi="Arial" w:cs="Arial"/>
                <w:w w:val="105"/>
              </w:rPr>
              <w:t>The</w:t>
            </w:r>
            <w:r>
              <w:rPr>
                <w:rFonts w:ascii="Arial" w:hAnsi="Arial" w:cs="Arial"/>
                <w:spacing w:val="3"/>
                <w:w w:val="105"/>
              </w:rPr>
              <w:t xml:space="preserve"> applicant</w:t>
            </w:r>
            <w:r>
              <w:rPr>
                <w:rFonts w:ascii="Arial" w:hAnsi="Arial" w:cs="Arial"/>
                <w:spacing w:val="4"/>
                <w:w w:val="105"/>
              </w:rPr>
              <w:t xml:space="preserve"> </w:t>
            </w:r>
            <w:r>
              <w:rPr>
                <w:rFonts w:ascii="Arial" w:hAnsi="Arial" w:cs="Arial"/>
                <w:w w:val="105"/>
              </w:rPr>
              <w:t>must</w:t>
            </w:r>
            <w:r>
              <w:rPr>
                <w:rFonts w:ascii="Arial" w:hAnsi="Arial" w:cs="Arial"/>
                <w:spacing w:val="1"/>
                <w:w w:val="105"/>
              </w:rPr>
              <w:t xml:space="preserve"> </w:t>
            </w:r>
            <w:r>
              <w:rPr>
                <w:rFonts w:ascii="Arial" w:hAnsi="Arial" w:cs="Arial"/>
                <w:w w:val="105"/>
              </w:rPr>
              <w:t>have</w:t>
            </w:r>
            <w:r>
              <w:rPr>
                <w:rFonts w:ascii="Arial" w:hAnsi="Arial" w:cs="Arial"/>
                <w:spacing w:val="4"/>
                <w:w w:val="105"/>
              </w:rPr>
              <w:t xml:space="preserve"> </w:t>
            </w:r>
            <w:r>
              <w:rPr>
                <w:rFonts w:ascii="Arial" w:hAnsi="Arial" w:cs="Arial"/>
                <w:w w:val="105"/>
              </w:rPr>
              <w:t>delivered</w:t>
            </w:r>
            <w:r>
              <w:rPr>
                <w:rFonts w:ascii="Arial" w:hAnsi="Arial" w:cs="Arial"/>
                <w:spacing w:val="3"/>
                <w:w w:val="105"/>
              </w:rPr>
              <w:t xml:space="preserve"> </w:t>
            </w:r>
            <w:r>
              <w:rPr>
                <w:rFonts w:ascii="Arial" w:hAnsi="Arial" w:cs="Arial"/>
                <w:w w:val="105"/>
              </w:rPr>
              <w:t>and/or assisted with</w:t>
            </w:r>
            <w:r>
              <w:rPr>
                <w:rFonts w:ascii="Arial" w:hAnsi="Arial" w:cs="Arial"/>
                <w:spacing w:val="2"/>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delivery</w:t>
            </w:r>
            <w:r>
              <w:rPr>
                <w:rFonts w:ascii="Arial" w:hAnsi="Arial" w:cs="Arial"/>
                <w:spacing w:val="2"/>
                <w:w w:val="105"/>
              </w:rPr>
              <w:t xml:space="preserve"> </w:t>
            </w:r>
            <w:r>
              <w:rPr>
                <w:rFonts w:ascii="Arial" w:hAnsi="Arial" w:cs="Arial"/>
                <w:w w:val="105"/>
              </w:rPr>
              <w:t>of one full CL course.</w:t>
            </w:r>
          </w:p>
          <w:p w:rsidR="006F5C99" w:rsidRDefault="006F5C99" w14:paraId="5AF1FB51" w14:textId="77777777">
            <w:pPr>
              <w:pStyle w:val="TableParagraph"/>
              <w:widowControl w:val="0"/>
              <w:spacing w:line="252" w:lineRule="auto"/>
              <w:ind w:left="59" w:right="194"/>
              <w:rPr>
                <w:rFonts w:ascii="Arial" w:hAnsi="Arial" w:cs="Arial"/>
              </w:rPr>
            </w:pPr>
          </w:p>
          <w:p w:rsidR="006F5C99" w:rsidRDefault="00000000" w14:paraId="104346DE" w14:textId="77777777">
            <w:pPr>
              <w:pStyle w:val="TableParagraph"/>
              <w:widowControl w:val="0"/>
              <w:spacing w:line="252" w:lineRule="auto"/>
              <w:ind w:left="59" w:right="194"/>
              <w:rPr>
                <w:rFonts w:ascii="Arial" w:hAnsi="Arial" w:cs="Arial"/>
                <w:sz w:val="24"/>
                <w:szCs w:val="24"/>
              </w:rPr>
            </w:pPr>
            <w:r>
              <w:rPr>
                <w:rFonts w:ascii="Arial" w:hAnsi="Arial" w:cs="Arial"/>
                <w:w w:val="105"/>
              </w:rPr>
              <w:t>Names</w:t>
            </w:r>
            <w:r>
              <w:rPr>
                <w:rFonts w:ascii="Arial" w:hAnsi="Arial" w:cs="Arial"/>
                <w:spacing w:val="2"/>
                <w:w w:val="105"/>
              </w:rPr>
              <w:t xml:space="preserve"> </w:t>
            </w:r>
            <w:r>
              <w:rPr>
                <w:rFonts w:ascii="Arial" w:hAnsi="Arial" w:cs="Arial"/>
                <w:w w:val="105"/>
              </w:rPr>
              <w:t>of</w:t>
            </w:r>
            <w:r>
              <w:rPr>
                <w:rFonts w:ascii="Arial" w:hAnsi="Arial" w:cs="Arial"/>
                <w:spacing w:val="2"/>
                <w:w w:val="105"/>
              </w:rPr>
              <w:t xml:space="preserve"> </w:t>
            </w:r>
            <w:r>
              <w:rPr>
                <w:rFonts w:ascii="Arial" w:hAnsi="Arial" w:cs="Arial"/>
                <w:w w:val="105"/>
              </w:rPr>
              <w:t>learners</w:t>
            </w:r>
            <w:r>
              <w:rPr>
                <w:rFonts w:ascii="Arial" w:hAnsi="Arial" w:cs="Arial"/>
                <w:spacing w:val="3"/>
                <w:w w:val="105"/>
              </w:rPr>
              <w:t xml:space="preserve"> </w:t>
            </w:r>
            <w:r>
              <w:rPr>
                <w:rFonts w:ascii="Arial" w:hAnsi="Arial" w:cs="Arial"/>
                <w:w w:val="105"/>
              </w:rPr>
              <w:t>within</w:t>
            </w:r>
            <w:r>
              <w:rPr>
                <w:rFonts w:ascii="Arial" w:hAnsi="Arial" w:cs="Arial"/>
                <w:spacing w:val="3"/>
                <w:w w:val="105"/>
              </w:rPr>
              <w:t xml:space="preserve"> </w:t>
            </w:r>
            <w:r>
              <w:rPr>
                <w:rFonts w:ascii="Arial" w:hAnsi="Arial" w:cs="Arial"/>
                <w:w w:val="105"/>
              </w:rPr>
              <w:t>the</w:t>
            </w:r>
            <w:r>
              <w:rPr>
                <w:rFonts w:ascii="Arial" w:hAnsi="Arial" w:cs="Arial"/>
                <w:spacing w:val="3"/>
                <w:w w:val="105"/>
              </w:rPr>
              <w:t xml:space="preserve"> </w:t>
            </w:r>
            <w:r>
              <w:rPr>
                <w:rFonts w:ascii="Arial" w:hAnsi="Arial" w:cs="Arial"/>
                <w:w w:val="105"/>
              </w:rPr>
              <w:t>coh</w:t>
            </w:r>
            <w:r>
              <w:rPr>
                <w:rFonts w:ascii="Arial" w:hAnsi="Arial" w:cs="Arial"/>
                <w:spacing w:val="1"/>
                <w:w w:val="105"/>
              </w:rPr>
              <w:t xml:space="preserve">ort/s must </w:t>
            </w:r>
            <w:r>
              <w:rPr>
                <w:rFonts w:ascii="Arial" w:hAnsi="Arial" w:cs="Arial"/>
                <w:w w:val="105"/>
              </w:rPr>
              <w:t>be</w:t>
            </w:r>
            <w:r>
              <w:rPr>
                <w:rFonts w:ascii="Arial" w:hAnsi="Arial" w:cs="Arial"/>
                <w:spacing w:val="2"/>
                <w:w w:val="105"/>
              </w:rPr>
              <w:t xml:space="preserve"> </w:t>
            </w:r>
            <w:r>
              <w:rPr>
                <w:rFonts w:ascii="Arial" w:hAnsi="Arial" w:cs="Arial"/>
                <w:w w:val="105"/>
              </w:rPr>
              <w:t>provided</w:t>
            </w:r>
            <w:r>
              <w:rPr>
                <w:rFonts w:ascii="Arial" w:hAnsi="Arial" w:cs="Arial"/>
                <w:spacing w:val="2"/>
                <w:w w:val="105"/>
              </w:rPr>
              <w:t xml:space="preserve"> </w:t>
            </w:r>
            <w:r>
              <w:rPr>
                <w:rFonts w:ascii="Arial" w:hAnsi="Arial" w:cs="Arial"/>
                <w:w w:val="105"/>
              </w:rPr>
              <w:t>to</w:t>
            </w:r>
            <w:r>
              <w:rPr>
                <w:rFonts w:ascii="Arial" w:hAnsi="Arial" w:cs="Arial"/>
                <w:spacing w:val="2"/>
                <w:w w:val="105"/>
              </w:rPr>
              <w:t xml:space="preserve"> </w:t>
            </w:r>
            <w:r>
              <w:rPr>
                <w:rFonts w:ascii="Arial" w:hAnsi="Arial" w:cs="Arial"/>
                <w:w w:val="105"/>
              </w:rPr>
              <w:t>allow</w:t>
            </w:r>
            <w:r>
              <w:rPr>
                <w:rFonts w:ascii="Arial" w:hAnsi="Arial" w:cs="Arial"/>
                <w:spacing w:val="2"/>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Project</w:t>
            </w:r>
            <w:r>
              <w:rPr>
                <w:rFonts w:ascii="Arial" w:hAnsi="Arial" w:cs="Arial"/>
                <w:spacing w:val="1"/>
                <w:w w:val="105"/>
              </w:rPr>
              <w:t xml:space="preserve"> </w:t>
            </w:r>
            <w:r>
              <w:rPr>
                <w:rFonts w:ascii="Arial" w:hAnsi="Arial" w:cs="Arial"/>
                <w:w w:val="105"/>
              </w:rPr>
              <w:t>to</w:t>
            </w:r>
            <w:r>
              <w:rPr>
                <w:rFonts w:ascii="Arial" w:hAnsi="Arial" w:cs="Arial"/>
                <w:spacing w:val="1"/>
                <w:w w:val="105"/>
              </w:rPr>
              <w:t xml:space="preserve"> </w:t>
            </w:r>
            <w:r>
              <w:rPr>
                <w:rFonts w:ascii="Arial" w:hAnsi="Arial" w:cs="Arial"/>
                <w:w w:val="105"/>
              </w:rPr>
              <w:t>check</w:t>
            </w:r>
            <w:r>
              <w:rPr>
                <w:rFonts w:ascii="Arial" w:hAnsi="Arial" w:cs="Arial"/>
                <w:spacing w:val="2"/>
                <w:w w:val="105"/>
              </w:rPr>
              <w:t xml:space="preserve"> </w:t>
            </w:r>
            <w:r>
              <w:rPr>
                <w:rFonts w:ascii="Arial" w:hAnsi="Arial" w:cs="Arial"/>
                <w:w w:val="105"/>
              </w:rPr>
              <w:t>that</w:t>
            </w:r>
            <w:r>
              <w:rPr>
                <w:rFonts w:ascii="Arial" w:hAnsi="Arial" w:cs="Arial"/>
                <w:spacing w:val="1"/>
                <w:w w:val="105"/>
              </w:rPr>
              <w:t xml:space="preserve"> </w:t>
            </w:r>
            <w:r>
              <w:rPr>
                <w:rFonts w:ascii="Arial" w:hAnsi="Arial" w:cs="Arial"/>
                <w:w w:val="105"/>
              </w:rPr>
              <w:t>learners</w:t>
            </w:r>
            <w:r>
              <w:rPr>
                <w:rFonts w:ascii="Arial" w:hAnsi="Arial" w:cs="Arial"/>
                <w:spacing w:val="2"/>
                <w:w w:val="105"/>
              </w:rPr>
              <w:t xml:space="preserve"> </w:t>
            </w:r>
            <w:r>
              <w:rPr>
                <w:rFonts w:ascii="Arial" w:hAnsi="Arial" w:cs="Arial"/>
                <w:w w:val="105"/>
              </w:rPr>
              <w:t>have</w:t>
            </w:r>
            <w:r>
              <w:rPr>
                <w:rFonts w:ascii="Arial" w:hAnsi="Arial" w:cs="Arial"/>
                <w:spacing w:val="2"/>
                <w:w w:val="105"/>
              </w:rPr>
              <w:t xml:space="preserve"> successfully </w:t>
            </w:r>
            <w:r>
              <w:rPr>
                <w:rFonts w:ascii="Arial" w:hAnsi="Arial" w:cs="Arial"/>
                <w:w w:val="105"/>
              </w:rPr>
              <w:t>achieved</w:t>
            </w:r>
            <w:r>
              <w:rPr>
                <w:rFonts w:ascii="Arial" w:hAnsi="Arial" w:cs="Arial"/>
                <w:spacing w:val="1"/>
                <w:w w:val="105"/>
              </w:rPr>
              <w:t xml:space="preserve"> Carbon Literacy </w:t>
            </w:r>
            <w:r>
              <w:rPr>
                <w:rFonts w:ascii="Arial" w:hAnsi="Arial" w:cs="Arial"/>
                <w:w w:val="105"/>
              </w:rPr>
              <w:t>certification.</w:t>
            </w:r>
          </w:p>
        </w:tc>
      </w:tr>
    </w:tbl>
    <w:p w:rsidR="006F5C99" w:rsidRDefault="006F5C99" w14:paraId="78A15972" w14:textId="77777777">
      <w:pPr>
        <w:pStyle w:val="Heading2"/>
        <w:spacing w:before="89"/>
      </w:pPr>
    </w:p>
    <w:p w:rsidR="006F5C99" w:rsidP="002D5E38" w:rsidRDefault="00000000" w14:paraId="29858412" w14:textId="5257922A">
      <w:pPr>
        <w:pStyle w:val="Heading2"/>
        <w:spacing w:before="89"/>
      </w:pPr>
      <w:r>
        <w:t>The</w:t>
      </w:r>
      <w:r>
        <w:rPr>
          <w:spacing w:val="-2"/>
        </w:rPr>
        <w:t xml:space="preserve"> </w:t>
      </w:r>
      <w:r w:rsidR="00292030">
        <w:t>B</w:t>
      </w:r>
      <w:r>
        <w:t>enefits</w:t>
      </w:r>
      <w:r>
        <w:rPr>
          <w:spacing w:val="-1"/>
        </w:rPr>
        <w:t xml:space="preserve"> </w:t>
      </w:r>
      <w:r>
        <w:t>of</w:t>
      </w:r>
      <w:r>
        <w:rPr>
          <w:spacing w:val="-3"/>
        </w:rPr>
        <w:t xml:space="preserve"> </w:t>
      </w:r>
      <w:r w:rsidR="00292030">
        <w:t>B</w:t>
      </w:r>
      <w:r>
        <w:t>ecoming</w:t>
      </w:r>
      <w:r>
        <w:rPr>
          <w:spacing w:val="-2"/>
        </w:rPr>
        <w:t xml:space="preserve"> </w:t>
      </w:r>
      <w:r>
        <w:t>a</w:t>
      </w:r>
      <w:r w:rsidR="002D5E38">
        <w:t xml:space="preserve"> </w:t>
      </w:r>
      <w:r>
        <w:t>Carbon</w:t>
      </w:r>
      <w:r>
        <w:rPr>
          <w:spacing w:val="-4"/>
        </w:rPr>
        <w:t xml:space="preserve"> </w:t>
      </w:r>
      <w:r>
        <w:t>Literacy</w:t>
      </w:r>
      <w:r>
        <w:rPr>
          <w:spacing w:val="-3"/>
        </w:rPr>
        <w:t xml:space="preserve"> </w:t>
      </w:r>
      <w:r>
        <w:t>Facilitator</w:t>
      </w:r>
      <w:r>
        <w:rPr>
          <w:spacing w:val="-2"/>
        </w:rPr>
        <w:t xml:space="preserve"> (</w:t>
      </w:r>
      <w:r>
        <w:t xml:space="preserve">CLF) </w:t>
      </w:r>
    </w:p>
    <w:p w:rsidR="006F5C99" w:rsidRDefault="00000000" w14:paraId="02286FD3" w14:textId="77777777">
      <w:pPr>
        <w:pStyle w:val="BodyText"/>
        <w:spacing w:before="6"/>
        <w:rPr>
          <w:rFonts w:ascii="Arial" w:hAnsi="Arial" w:cs="Arial"/>
          <w:b/>
          <w:sz w:val="40"/>
        </w:rPr>
      </w:pPr>
      <w:r>
        <w:rPr>
          <w:rFonts w:ascii="Arial" w:hAnsi="Arial" w:cs="Arial"/>
          <w:b/>
          <w:sz w:val="40"/>
        </w:rPr>
        <w:tab/>
      </w:r>
      <w:r>
        <w:rPr>
          <w:rFonts w:ascii="Arial" w:hAnsi="Arial" w:cs="Arial"/>
          <w:b/>
          <w:sz w:val="40"/>
        </w:rPr>
        <w:tab/>
      </w:r>
    </w:p>
    <w:p w:rsidR="006F5C99" w:rsidRDefault="00000000" w14:paraId="6456977D" w14:textId="77777777">
      <w:pPr>
        <w:pStyle w:val="BodyText"/>
        <w:ind w:left="133"/>
        <w:rPr>
          <w:rFonts w:ascii="Arial" w:hAnsi="Arial" w:cs="Arial"/>
          <w:sz w:val="22"/>
          <w:szCs w:val="22"/>
        </w:rPr>
      </w:pPr>
      <w:r>
        <w:rPr>
          <w:rFonts w:ascii="Arial" w:hAnsi="Arial" w:cs="Arial"/>
          <w:w w:val="105"/>
          <w:sz w:val="22"/>
          <w:szCs w:val="22"/>
        </w:rPr>
        <w:t>A</w:t>
      </w:r>
      <w:r>
        <w:rPr>
          <w:rFonts w:ascii="Arial" w:hAnsi="Arial" w:cs="Arial"/>
          <w:spacing w:val="-3"/>
          <w:w w:val="105"/>
          <w:sz w:val="22"/>
          <w:szCs w:val="22"/>
        </w:rPr>
        <w:t xml:space="preserve"> </w:t>
      </w:r>
      <w:r>
        <w:rPr>
          <w:rFonts w:ascii="Arial" w:hAnsi="Arial" w:cs="Arial"/>
          <w:w w:val="105"/>
          <w:sz w:val="22"/>
          <w:szCs w:val="22"/>
        </w:rPr>
        <w:t>certified</w:t>
      </w:r>
      <w:r>
        <w:rPr>
          <w:rFonts w:ascii="Arial" w:hAnsi="Arial" w:cs="Arial"/>
          <w:spacing w:val="-3"/>
          <w:w w:val="105"/>
          <w:sz w:val="22"/>
          <w:szCs w:val="22"/>
        </w:rPr>
        <w:t xml:space="preserve"> </w:t>
      </w:r>
      <w:r>
        <w:rPr>
          <w:rFonts w:ascii="Arial" w:hAnsi="Arial" w:cs="Arial"/>
          <w:w w:val="105"/>
          <w:sz w:val="22"/>
          <w:szCs w:val="22"/>
        </w:rPr>
        <w:t>Carbon</w:t>
      </w:r>
      <w:r>
        <w:rPr>
          <w:rFonts w:ascii="Arial" w:hAnsi="Arial" w:cs="Arial"/>
          <w:spacing w:val="-4"/>
          <w:w w:val="105"/>
          <w:sz w:val="22"/>
          <w:szCs w:val="22"/>
        </w:rPr>
        <w:t xml:space="preserve"> </w:t>
      </w:r>
      <w:r>
        <w:rPr>
          <w:rFonts w:ascii="Arial" w:hAnsi="Arial" w:cs="Arial"/>
          <w:w w:val="105"/>
          <w:sz w:val="22"/>
          <w:szCs w:val="22"/>
        </w:rPr>
        <w:t>Literacy</w:t>
      </w:r>
      <w:r>
        <w:rPr>
          <w:rFonts w:ascii="Arial" w:hAnsi="Arial" w:cs="Arial"/>
          <w:spacing w:val="-4"/>
          <w:w w:val="105"/>
          <w:sz w:val="22"/>
          <w:szCs w:val="22"/>
        </w:rPr>
        <w:t xml:space="preserve"> </w:t>
      </w:r>
      <w:r>
        <w:rPr>
          <w:rFonts w:ascii="Arial" w:hAnsi="Arial" w:cs="Arial"/>
          <w:w w:val="105"/>
          <w:sz w:val="22"/>
          <w:szCs w:val="22"/>
        </w:rPr>
        <w:t>Facilitator</w:t>
      </w:r>
      <w:r>
        <w:rPr>
          <w:rFonts w:ascii="Arial" w:hAnsi="Arial" w:cs="Arial"/>
          <w:spacing w:val="-3"/>
          <w:w w:val="105"/>
          <w:sz w:val="22"/>
          <w:szCs w:val="22"/>
        </w:rPr>
        <w:t xml:space="preserve"> </w:t>
      </w:r>
      <w:r>
        <w:rPr>
          <w:rFonts w:ascii="Arial" w:hAnsi="Arial" w:cs="Arial"/>
          <w:w w:val="105"/>
          <w:sz w:val="22"/>
          <w:szCs w:val="22"/>
        </w:rPr>
        <w:t>will</w:t>
      </w:r>
      <w:r>
        <w:rPr>
          <w:rFonts w:ascii="Arial" w:hAnsi="Arial" w:cs="Arial"/>
          <w:spacing w:val="-5"/>
          <w:w w:val="105"/>
          <w:sz w:val="22"/>
          <w:szCs w:val="22"/>
        </w:rPr>
        <w:t xml:space="preserve"> </w:t>
      </w:r>
      <w:r>
        <w:rPr>
          <w:rFonts w:ascii="Arial" w:hAnsi="Arial" w:cs="Arial"/>
          <w:w w:val="105"/>
          <w:sz w:val="22"/>
          <w:szCs w:val="22"/>
        </w:rPr>
        <w:t>be</w:t>
      </w:r>
      <w:r>
        <w:rPr>
          <w:rFonts w:ascii="Arial" w:hAnsi="Arial" w:cs="Arial"/>
          <w:spacing w:val="-4"/>
          <w:w w:val="105"/>
          <w:sz w:val="22"/>
          <w:szCs w:val="22"/>
        </w:rPr>
        <w:t xml:space="preserve"> </w:t>
      </w:r>
      <w:r>
        <w:rPr>
          <w:rFonts w:ascii="Arial" w:hAnsi="Arial" w:cs="Arial"/>
          <w:w w:val="105"/>
          <w:sz w:val="22"/>
          <w:szCs w:val="22"/>
        </w:rPr>
        <w:t>awarded: -</w:t>
      </w:r>
    </w:p>
    <w:p w:rsidR="006F5C99" w:rsidRDefault="006F5C99" w14:paraId="68FE8C33" w14:textId="77777777">
      <w:pPr>
        <w:pStyle w:val="BodyText"/>
        <w:spacing w:before="8"/>
        <w:rPr>
          <w:rFonts w:ascii="Arial" w:hAnsi="Arial" w:cs="Arial"/>
          <w:sz w:val="22"/>
          <w:szCs w:val="22"/>
        </w:rPr>
      </w:pPr>
    </w:p>
    <w:p w:rsidR="006F5C99" w:rsidRDefault="00000000" w14:paraId="08555FB1" w14:textId="77777777">
      <w:pPr>
        <w:pStyle w:val="ListParagraph"/>
        <w:numPr>
          <w:ilvl w:val="0"/>
          <w:numId w:val="4"/>
        </w:numPr>
        <w:tabs>
          <w:tab w:val="left" w:pos="854"/>
        </w:tabs>
        <w:spacing w:line="247" w:lineRule="auto"/>
        <w:ind w:right="686"/>
        <w:rPr>
          <w:rFonts w:ascii="Arial" w:hAnsi="Arial" w:cs="Arial"/>
        </w:rPr>
      </w:pPr>
      <w:r>
        <w:rPr>
          <w:rFonts w:ascii="Arial" w:hAnsi="Arial" w:cs="Arial"/>
          <w:w w:val="105"/>
        </w:rPr>
        <w:t>A</w:t>
      </w:r>
      <w:r>
        <w:rPr>
          <w:rFonts w:ascii="Arial" w:hAnsi="Arial" w:cs="Arial"/>
          <w:spacing w:val="-4"/>
          <w:w w:val="105"/>
        </w:rPr>
        <w:t xml:space="preserve"> </w:t>
      </w:r>
      <w:r>
        <w:rPr>
          <w:rFonts w:ascii="Arial" w:hAnsi="Arial" w:cs="Arial"/>
          <w:w w:val="105"/>
        </w:rPr>
        <w:t>uniquely</w:t>
      </w:r>
      <w:r>
        <w:rPr>
          <w:rFonts w:ascii="Arial" w:hAnsi="Arial" w:cs="Arial"/>
          <w:spacing w:val="-4"/>
          <w:w w:val="105"/>
        </w:rPr>
        <w:t xml:space="preserve"> </w:t>
      </w:r>
      <w:r>
        <w:rPr>
          <w:rFonts w:ascii="Arial" w:hAnsi="Arial" w:cs="Arial"/>
          <w:w w:val="105"/>
        </w:rPr>
        <w:t>coded</w:t>
      </w:r>
      <w:r>
        <w:rPr>
          <w:rFonts w:ascii="Arial" w:hAnsi="Arial" w:cs="Arial"/>
          <w:spacing w:val="-3"/>
          <w:w w:val="105"/>
        </w:rPr>
        <w:t xml:space="preserve"> </w:t>
      </w:r>
      <w:r>
        <w:rPr>
          <w:rFonts w:ascii="Arial" w:hAnsi="Arial" w:cs="Arial"/>
          <w:w w:val="105"/>
        </w:rPr>
        <w:t>Carbon</w:t>
      </w:r>
      <w:r>
        <w:rPr>
          <w:rFonts w:ascii="Arial" w:hAnsi="Arial" w:cs="Arial"/>
          <w:spacing w:val="-3"/>
          <w:w w:val="105"/>
        </w:rPr>
        <w:t xml:space="preserve"> </w:t>
      </w:r>
      <w:r>
        <w:rPr>
          <w:rFonts w:ascii="Arial" w:hAnsi="Arial" w:cs="Arial"/>
          <w:w w:val="105"/>
        </w:rPr>
        <w:t>Literacy</w:t>
      </w:r>
      <w:r>
        <w:rPr>
          <w:rFonts w:ascii="Arial" w:hAnsi="Arial" w:cs="Arial"/>
          <w:spacing w:val="-3"/>
          <w:w w:val="105"/>
        </w:rPr>
        <w:t xml:space="preserve"> </w:t>
      </w:r>
      <w:r>
        <w:rPr>
          <w:rFonts w:ascii="Arial" w:hAnsi="Arial" w:cs="Arial"/>
          <w:w w:val="105"/>
        </w:rPr>
        <w:t>Facilitator</w:t>
      </w:r>
      <w:r>
        <w:rPr>
          <w:rFonts w:ascii="Arial" w:hAnsi="Arial" w:cs="Arial"/>
          <w:spacing w:val="-4"/>
          <w:w w:val="105"/>
        </w:rPr>
        <w:t xml:space="preserve"> </w:t>
      </w:r>
      <w:r>
        <w:rPr>
          <w:rFonts w:ascii="Arial" w:hAnsi="Arial" w:cs="Arial"/>
          <w:w w:val="105"/>
        </w:rPr>
        <w:t>certificate</w:t>
      </w:r>
      <w:r>
        <w:rPr>
          <w:rFonts w:ascii="Arial" w:hAnsi="Arial" w:cs="Arial"/>
          <w:spacing w:val="-4"/>
          <w:w w:val="105"/>
        </w:rPr>
        <w:t xml:space="preserve"> </w:t>
      </w:r>
      <w:r>
        <w:rPr>
          <w:rFonts w:ascii="Arial" w:hAnsi="Arial" w:cs="Arial"/>
          <w:w w:val="105"/>
        </w:rPr>
        <w:t>for</w:t>
      </w:r>
      <w:r>
        <w:rPr>
          <w:rFonts w:ascii="Arial" w:hAnsi="Arial" w:cs="Arial"/>
          <w:spacing w:val="-4"/>
          <w:w w:val="105"/>
        </w:rPr>
        <w:t xml:space="preserve"> </w:t>
      </w:r>
      <w:r>
        <w:rPr>
          <w:rFonts w:ascii="Arial" w:hAnsi="Arial" w:cs="Arial"/>
          <w:w w:val="105"/>
        </w:rPr>
        <w:t>display,</w:t>
      </w:r>
      <w:r>
        <w:rPr>
          <w:rFonts w:ascii="Arial" w:hAnsi="Arial" w:cs="Arial"/>
          <w:spacing w:val="-5"/>
          <w:w w:val="105"/>
        </w:rPr>
        <w:t xml:space="preserve"> </w:t>
      </w:r>
      <w:r>
        <w:rPr>
          <w:rFonts w:ascii="Arial" w:hAnsi="Arial" w:cs="Arial"/>
          <w:w w:val="105"/>
        </w:rPr>
        <w:t>showcasing</w:t>
      </w:r>
      <w:r>
        <w:rPr>
          <w:rFonts w:ascii="Arial" w:hAnsi="Arial" w:cs="Arial"/>
          <w:spacing w:val="-4"/>
          <w:w w:val="105"/>
        </w:rPr>
        <w:t xml:space="preserve"> </w:t>
      </w:r>
      <w:r>
        <w:rPr>
          <w:rFonts w:ascii="Arial" w:hAnsi="Arial" w:cs="Arial"/>
          <w:w w:val="105"/>
        </w:rPr>
        <w:t>the</w:t>
      </w:r>
      <w:r>
        <w:rPr>
          <w:rFonts w:ascii="Arial" w:hAnsi="Arial" w:cs="Arial"/>
          <w:spacing w:val="-4"/>
          <w:w w:val="105"/>
        </w:rPr>
        <w:t xml:space="preserve"> </w:t>
      </w:r>
      <w:r>
        <w:rPr>
          <w:rFonts w:ascii="Arial" w:hAnsi="Arial" w:cs="Arial"/>
          <w:w w:val="105"/>
        </w:rPr>
        <w:t>experience gained</w:t>
      </w:r>
      <w:r>
        <w:rPr>
          <w:rFonts w:ascii="Arial" w:hAnsi="Arial" w:cs="Arial"/>
          <w:spacing w:val="1"/>
          <w:w w:val="105"/>
        </w:rPr>
        <w:t xml:space="preserve"> </w:t>
      </w:r>
      <w:r>
        <w:rPr>
          <w:rFonts w:ascii="Arial" w:hAnsi="Arial" w:cs="Arial"/>
          <w:w w:val="105"/>
        </w:rPr>
        <w:t>by</w:t>
      </w:r>
      <w:r>
        <w:rPr>
          <w:rFonts w:ascii="Arial" w:hAnsi="Arial" w:cs="Arial"/>
          <w:spacing w:val="1"/>
          <w:w w:val="105"/>
        </w:rPr>
        <w:t xml:space="preserve"> </w:t>
      </w:r>
      <w:r>
        <w:rPr>
          <w:rFonts w:ascii="Arial" w:hAnsi="Arial" w:cs="Arial"/>
          <w:w w:val="105"/>
        </w:rPr>
        <w:t>the</w:t>
      </w:r>
      <w:r>
        <w:rPr>
          <w:rFonts w:ascii="Arial" w:hAnsi="Arial" w:cs="Arial"/>
          <w:spacing w:val="1"/>
          <w:w w:val="105"/>
        </w:rPr>
        <w:t xml:space="preserve"> </w:t>
      </w:r>
      <w:r>
        <w:rPr>
          <w:rFonts w:ascii="Arial" w:hAnsi="Arial" w:cs="Arial"/>
          <w:w w:val="105"/>
        </w:rPr>
        <w:t>applicant.</w:t>
      </w:r>
    </w:p>
    <w:p w:rsidR="006F5C99" w:rsidRDefault="00000000" w14:paraId="4E44B0A3" w14:textId="77777777">
      <w:pPr>
        <w:pStyle w:val="ListParagraph"/>
        <w:numPr>
          <w:ilvl w:val="0"/>
          <w:numId w:val="4"/>
        </w:numPr>
        <w:tabs>
          <w:tab w:val="left" w:pos="854"/>
        </w:tabs>
        <w:spacing w:before="175" w:line="252" w:lineRule="auto"/>
        <w:ind w:right="477"/>
        <w:rPr>
          <w:rFonts w:ascii="Arial" w:hAnsi="Arial" w:cs="Arial"/>
        </w:rPr>
      </w:pPr>
      <w:r>
        <w:rPr>
          <w:rFonts w:ascii="Arial" w:hAnsi="Arial" w:cs="Arial"/>
          <w:w w:val="105"/>
        </w:rPr>
        <w:t>A</w:t>
      </w:r>
      <w:r>
        <w:rPr>
          <w:rFonts w:ascii="Arial" w:hAnsi="Arial" w:cs="Arial"/>
          <w:spacing w:val="-3"/>
          <w:w w:val="105"/>
        </w:rPr>
        <w:t xml:space="preserve"> </w:t>
      </w:r>
      <w:r>
        <w:rPr>
          <w:rFonts w:ascii="Arial" w:hAnsi="Arial" w:cs="Arial"/>
          <w:w w:val="105"/>
        </w:rPr>
        <w:t>Carbon</w:t>
      </w:r>
      <w:r>
        <w:rPr>
          <w:rFonts w:ascii="Arial" w:hAnsi="Arial" w:cs="Arial"/>
          <w:spacing w:val="-3"/>
          <w:w w:val="105"/>
        </w:rPr>
        <w:t xml:space="preserve"> </w:t>
      </w:r>
      <w:r>
        <w:rPr>
          <w:rFonts w:ascii="Arial" w:hAnsi="Arial" w:cs="Arial"/>
          <w:w w:val="105"/>
        </w:rPr>
        <w:t>Literacy</w:t>
      </w:r>
      <w:r>
        <w:rPr>
          <w:rFonts w:ascii="Arial" w:hAnsi="Arial" w:cs="Arial"/>
          <w:spacing w:val="-4"/>
          <w:w w:val="105"/>
        </w:rPr>
        <w:t xml:space="preserve"> </w:t>
      </w:r>
      <w:r>
        <w:rPr>
          <w:rFonts w:ascii="Arial" w:hAnsi="Arial" w:cs="Arial"/>
          <w:w w:val="105"/>
        </w:rPr>
        <w:t>Facilitator</w:t>
      </w:r>
      <w:r>
        <w:rPr>
          <w:rFonts w:ascii="Arial" w:hAnsi="Arial" w:cs="Arial"/>
          <w:spacing w:val="-4"/>
          <w:w w:val="105"/>
        </w:rPr>
        <w:t xml:space="preserve"> </w:t>
      </w:r>
      <w:r>
        <w:rPr>
          <w:rFonts w:ascii="Arial" w:hAnsi="Arial" w:cs="Arial"/>
          <w:w w:val="105"/>
        </w:rPr>
        <w:t>logo</w:t>
      </w:r>
      <w:r>
        <w:rPr>
          <w:rFonts w:ascii="Arial" w:hAnsi="Arial" w:cs="Arial"/>
          <w:spacing w:val="-3"/>
          <w:w w:val="105"/>
        </w:rPr>
        <w:t xml:space="preserve"> </w:t>
      </w:r>
      <w:r>
        <w:rPr>
          <w:rFonts w:ascii="Arial" w:hAnsi="Arial" w:cs="Arial"/>
          <w:w w:val="105"/>
        </w:rPr>
        <w:t>for</w:t>
      </w:r>
      <w:r>
        <w:rPr>
          <w:rFonts w:ascii="Arial" w:hAnsi="Arial" w:cs="Arial"/>
          <w:spacing w:val="-4"/>
          <w:w w:val="105"/>
        </w:rPr>
        <w:t xml:space="preserve"> </w:t>
      </w:r>
      <w:r>
        <w:rPr>
          <w:rFonts w:ascii="Arial" w:hAnsi="Arial" w:cs="Arial"/>
          <w:w w:val="105"/>
        </w:rPr>
        <w:t>use</w:t>
      </w:r>
      <w:r>
        <w:rPr>
          <w:rFonts w:ascii="Arial" w:hAnsi="Arial" w:cs="Arial"/>
          <w:spacing w:val="-2"/>
          <w:w w:val="105"/>
        </w:rPr>
        <w:t xml:space="preserve"> </w:t>
      </w:r>
      <w:r>
        <w:rPr>
          <w:rFonts w:ascii="Arial" w:hAnsi="Arial" w:cs="Arial"/>
          <w:w w:val="105"/>
        </w:rPr>
        <w:t>on website, social media, training materials, and other communication.</w:t>
      </w:r>
    </w:p>
    <w:p w:rsidR="006F5C99" w:rsidRDefault="00000000" w14:paraId="3C3944EB" w14:textId="77777777">
      <w:pPr>
        <w:pStyle w:val="ListParagraph"/>
        <w:numPr>
          <w:ilvl w:val="0"/>
          <w:numId w:val="4"/>
        </w:numPr>
        <w:rPr>
          <w:rFonts w:ascii="Arial" w:hAnsi="Arial" w:cs="Arial"/>
        </w:rPr>
      </w:pPr>
      <w:r>
        <w:rPr>
          <w:rFonts w:ascii="Arial" w:hAnsi="Arial" w:cs="Arial"/>
          <w:w w:val="105"/>
        </w:rPr>
        <w:t>Access</w:t>
      </w:r>
      <w:r>
        <w:rPr>
          <w:rFonts w:ascii="Arial" w:hAnsi="Arial" w:cs="Arial"/>
          <w:spacing w:val="-4"/>
          <w:w w:val="105"/>
        </w:rPr>
        <w:t xml:space="preserve"> </w:t>
      </w:r>
      <w:r>
        <w:rPr>
          <w:rFonts w:ascii="Arial" w:hAnsi="Arial" w:cs="Arial"/>
          <w:w w:val="105"/>
        </w:rPr>
        <w:t>to</w:t>
      </w:r>
      <w:r>
        <w:rPr>
          <w:rFonts w:ascii="Arial" w:hAnsi="Arial" w:cs="Arial"/>
          <w:spacing w:val="-3"/>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growing</w:t>
      </w:r>
      <w:r>
        <w:rPr>
          <w:rFonts w:ascii="Arial" w:hAnsi="Arial" w:cs="Arial"/>
          <w:spacing w:val="-3"/>
          <w:w w:val="105"/>
        </w:rPr>
        <w:t xml:space="preserve"> </w:t>
      </w:r>
      <w:r>
        <w:rPr>
          <w:rFonts w:ascii="Arial" w:hAnsi="Arial" w:cs="Arial"/>
          <w:w w:val="105"/>
        </w:rPr>
        <w:t>informal</w:t>
      </w:r>
      <w:r>
        <w:rPr>
          <w:rFonts w:ascii="Arial" w:hAnsi="Arial" w:cs="Arial"/>
          <w:spacing w:val="-4"/>
          <w:w w:val="105"/>
        </w:rPr>
        <w:t xml:space="preserve"> </w:t>
      </w:r>
      <w:r>
        <w:rPr>
          <w:rFonts w:ascii="Arial" w:hAnsi="Arial" w:cs="Arial"/>
          <w:w w:val="105"/>
        </w:rPr>
        <w:t>network</w:t>
      </w:r>
      <w:r>
        <w:rPr>
          <w:rFonts w:ascii="Arial" w:hAnsi="Arial" w:cs="Arial"/>
          <w:spacing w:val="-4"/>
          <w:w w:val="105"/>
        </w:rPr>
        <w:t xml:space="preserve"> </w:t>
      </w:r>
      <w:r>
        <w:rPr>
          <w:rFonts w:ascii="Arial" w:hAnsi="Arial" w:cs="Arial"/>
          <w:w w:val="105"/>
        </w:rPr>
        <w:t>of</w:t>
      </w:r>
      <w:r>
        <w:rPr>
          <w:rFonts w:ascii="Arial" w:hAnsi="Arial" w:cs="Arial"/>
          <w:spacing w:val="-3"/>
          <w:w w:val="105"/>
        </w:rPr>
        <w:t xml:space="preserve"> </w:t>
      </w:r>
      <w:r>
        <w:rPr>
          <w:rFonts w:ascii="Arial" w:hAnsi="Arial" w:cs="Arial"/>
          <w:w w:val="105"/>
        </w:rPr>
        <w:t>Carbon</w:t>
      </w:r>
      <w:r>
        <w:rPr>
          <w:rFonts w:ascii="Arial" w:hAnsi="Arial" w:cs="Arial"/>
          <w:spacing w:val="-3"/>
          <w:w w:val="105"/>
        </w:rPr>
        <w:t xml:space="preserve"> </w:t>
      </w:r>
      <w:r>
        <w:rPr>
          <w:rFonts w:ascii="Arial" w:hAnsi="Arial" w:cs="Arial"/>
          <w:w w:val="105"/>
        </w:rPr>
        <w:t>Literacy</w:t>
      </w:r>
      <w:r>
        <w:rPr>
          <w:rFonts w:ascii="Arial" w:hAnsi="Arial" w:cs="Arial"/>
          <w:spacing w:val="-4"/>
          <w:w w:val="105"/>
        </w:rPr>
        <w:t xml:space="preserve"> </w:t>
      </w:r>
      <w:r>
        <w:rPr>
          <w:rFonts w:ascii="Arial" w:hAnsi="Arial" w:cs="Arial"/>
          <w:w w:val="105"/>
        </w:rPr>
        <w:t>trainers</w:t>
      </w:r>
    </w:p>
    <w:p w:rsidR="006F5C99" w:rsidRDefault="00292030" w14:paraId="7C15ADD4" w14:textId="256D0D8F">
      <w:pPr>
        <w:rPr>
          <w:rFonts w:ascii="Arial" w:hAnsi="Arial" w:cs="Arial"/>
        </w:rPr>
      </w:pPr>
      <w:r>
        <w:rPr>
          <w:noProof/>
        </w:rPr>
        <w:drawing>
          <wp:anchor distT="0" distB="0" distL="114300" distR="114300" simplePos="0" relativeHeight="20" behindDoc="0" locked="0" layoutInCell="0" allowOverlap="1" wp14:anchorId="16534E83" wp14:editId="4AF55DA2">
            <wp:simplePos x="0" y="0"/>
            <wp:positionH relativeFrom="column">
              <wp:posOffset>5681230</wp:posOffset>
            </wp:positionH>
            <wp:positionV relativeFrom="paragraph">
              <wp:posOffset>240</wp:posOffset>
            </wp:positionV>
            <wp:extent cx="895985" cy="895350"/>
            <wp:effectExtent l="0" t="0" r="0" b="0"/>
            <wp:wrapTight wrapText="bothSides">
              <wp:wrapPolygon edited="0">
                <wp:start x="-10" y="0"/>
                <wp:lineTo x="-10" y="11021"/>
                <wp:lineTo x="4125" y="14698"/>
                <wp:lineTo x="-10" y="15155"/>
                <wp:lineTo x="-10" y="19294"/>
                <wp:lineTo x="907" y="21130"/>
                <wp:lineTo x="21114" y="21130"/>
                <wp:lineTo x="21114" y="15618"/>
                <wp:lineTo x="6417" y="14698"/>
                <wp:lineTo x="21114" y="11021"/>
                <wp:lineTo x="21114" y="0"/>
                <wp:lineTo x="-10" y="0"/>
              </wp:wrapPolygon>
            </wp:wrapTight>
            <wp:docPr id="13"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pic:cNvPicPr>
                      <a:picLocks noChangeAspect="1" noChangeArrowheads="1"/>
                    </pic:cNvPicPr>
                  </pic:nvPicPr>
                  <pic:blipFill>
                    <a:blip r:embed="rId13"/>
                    <a:stretch>
                      <a:fillRect/>
                    </a:stretch>
                  </pic:blipFill>
                  <pic:spPr bwMode="auto">
                    <a:xfrm>
                      <a:off x="0" y="0"/>
                      <a:ext cx="895985" cy="895350"/>
                    </a:xfrm>
                    <a:prstGeom prst="rect">
                      <a:avLst/>
                    </a:prstGeom>
                  </pic:spPr>
                </pic:pic>
              </a:graphicData>
            </a:graphic>
          </wp:anchor>
        </w:drawing>
      </w:r>
    </w:p>
    <w:p w:rsidR="006F5C99" w:rsidP="00292030" w:rsidRDefault="006F5C99" w14:paraId="53324622" w14:textId="76E6C08D">
      <w:pPr>
        <w:pStyle w:val="Heading2"/>
        <w:spacing w:before="88"/>
        <w:ind w:left="0"/>
      </w:pPr>
    </w:p>
    <w:p w:rsidR="00292030" w:rsidP="00292030" w:rsidRDefault="00292030" w14:paraId="23AC2AB7" w14:textId="77777777">
      <w:pPr>
        <w:pStyle w:val="Heading2"/>
        <w:spacing w:before="88"/>
        <w:ind w:left="0"/>
      </w:pPr>
    </w:p>
    <w:p w:rsidR="00292030" w:rsidP="00292030" w:rsidRDefault="00292030" w14:paraId="625F70B9" w14:textId="77777777">
      <w:pPr>
        <w:pStyle w:val="Heading2"/>
        <w:spacing w:before="88"/>
        <w:ind w:left="0"/>
      </w:pPr>
    </w:p>
    <w:p w:rsidR="006F5C99" w:rsidP="00292030" w:rsidRDefault="00000000" w14:paraId="0334A912" w14:textId="77777777">
      <w:pPr>
        <w:pStyle w:val="Heading2"/>
        <w:spacing w:before="88"/>
        <w:ind w:left="0" w:firstLine="133"/>
      </w:pPr>
      <w:r>
        <w:t>Requirements</w:t>
      </w:r>
      <w:r>
        <w:rPr>
          <w:spacing w:val="-3"/>
        </w:rPr>
        <w:t xml:space="preserve"> </w:t>
      </w:r>
      <w:r>
        <w:t>for Level 2</w:t>
      </w:r>
    </w:p>
    <w:p w:rsidR="006F5C99" w:rsidRDefault="00000000" w14:paraId="1646CAA5" w14:textId="77777777">
      <w:pPr>
        <w:spacing w:line="413" w:lineRule="exact"/>
        <w:ind w:left="133"/>
        <w:rPr>
          <w:rFonts w:ascii="Arial" w:hAnsi="Arial" w:cs="Arial"/>
          <w:b/>
          <w:sz w:val="36"/>
        </w:rPr>
      </w:pPr>
      <w:r>
        <w:rPr>
          <w:rFonts w:ascii="Arial" w:hAnsi="Arial" w:cs="Arial"/>
          <w:b/>
          <w:sz w:val="36"/>
        </w:rPr>
        <w:t>Carbon</w:t>
      </w:r>
      <w:r>
        <w:rPr>
          <w:rFonts w:ascii="Arial" w:hAnsi="Arial" w:cs="Arial"/>
          <w:b/>
          <w:spacing w:val="-9"/>
          <w:sz w:val="36"/>
        </w:rPr>
        <w:t xml:space="preserve"> </w:t>
      </w:r>
      <w:r>
        <w:rPr>
          <w:rFonts w:ascii="Arial" w:hAnsi="Arial" w:cs="Arial"/>
          <w:b/>
          <w:sz w:val="36"/>
        </w:rPr>
        <w:t>Literacy</w:t>
      </w:r>
      <w:r>
        <w:rPr>
          <w:rFonts w:ascii="Arial" w:hAnsi="Arial" w:cs="Arial"/>
          <w:b/>
          <w:spacing w:val="-9"/>
          <w:sz w:val="36"/>
        </w:rPr>
        <w:t xml:space="preserve"> </w:t>
      </w:r>
      <w:r>
        <w:rPr>
          <w:rFonts w:ascii="Arial" w:hAnsi="Arial" w:cs="Arial"/>
          <w:b/>
          <w:sz w:val="36"/>
        </w:rPr>
        <w:t>Trainer</w:t>
      </w:r>
      <w:r>
        <w:rPr>
          <w:rFonts w:ascii="Arial" w:hAnsi="Arial" w:cs="Arial"/>
          <w:b/>
          <w:spacing w:val="-9"/>
          <w:sz w:val="36"/>
        </w:rPr>
        <w:t xml:space="preserve"> (</w:t>
      </w:r>
      <w:r>
        <w:rPr>
          <w:rFonts w:ascii="Arial" w:hAnsi="Arial" w:cs="Arial"/>
          <w:b/>
          <w:sz w:val="36"/>
        </w:rPr>
        <w:t>CLT)</w:t>
      </w:r>
      <w:r>
        <w:rPr>
          <w:rFonts w:ascii="Arial" w:hAnsi="Arial" w:cs="Arial"/>
          <w:b/>
          <w:spacing w:val="-9"/>
          <w:sz w:val="36"/>
        </w:rPr>
        <w:t xml:space="preserve"> </w:t>
      </w:r>
      <w:r>
        <w:rPr>
          <w:rFonts w:ascii="Arial" w:hAnsi="Arial" w:cs="Arial"/>
          <w:b/>
          <w:sz w:val="36"/>
        </w:rPr>
        <w:t>Certification</w:t>
      </w:r>
    </w:p>
    <w:p w:rsidR="006F5C99" w:rsidRDefault="006F5C99" w14:paraId="34D8CAC6" w14:textId="77777777">
      <w:pPr>
        <w:pStyle w:val="BodyText"/>
        <w:rPr>
          <w:rFonts w:ascii="Arial" w:hAnsi="Arial" w:cs="Arial"/>
          <w:b/>
          <w:sz w:val="20"/>
        </w:rPr>
      </w:pPr>
    </w:p>
    <w:p w:rsidR="006F5C99" w:rsidRDefault="006F5C99" w14:paraId="7BE7EC90" w14:textId="77777777">
      <w:pPr>
        <w:pStyle w:val="BodyText"/>
        <w:spacing w:before="8"/>
        <w:rPr>
          <w:rFonts w:ascii="Arial" w:hAnsi="Arial" w:cs="Arial"/>
          <w:b/>
        </w:rPr>
      </w:pPr>
    </w:p>
    <w:p w:rsidR="006F5C99" w:rsidRDefault="006F5C99" w14:paraId="0B6B39F7" w14:textId="77777777">
      <w:pPr>
        <w:spacing w:before="1" w:line="252" w:lineRule="auto"/>
        <w:ind w:left="133" w:right="184"/>
        <w:rPr>
          <w:rFonts w:ascii="Arial" w:hAnsi="Arial" w:cs="Arial"/>
          <w:w w:val="105"/>
        </w:rPr>
      </w:pPr>
    </w:p>
    <w:p w:rsidR="006F5C99" w:rsidRDefault="00000000" w14:paraId="2B9B70B4" w14:textId="77777777">
      <w:pPr>
        <w:spacing w:before="1" w:line="252" w:lineRule="auto"/>
        <w:ind w:left="133" w:right="184"/>
        <w:rPr>
          <w:rFonts w:ascii="Arial" w:hAnsi="Arial" w:cs="Arial"/>
          <w:w w:val="105"/>
        </w:rPr>
      </w:pPr>
      <w:r>
        <w:rPr>
          <w:rFonts w:ascii="Arial" w:hAnsi="Arial" w:cs="Arial"/>
          <w:w w:val="105"/>
        </w:rPr>
        <w:t>A CLT is an experienced freelance or organisational CL Trainer who has organised and</w:t>
      </w:r>
      <w:r>
        <w:rPr>
          <w:rFonts w:ascii="Arial" w:hAnsi="Arial" w:cs="Arial"/>
          <w:spacing w:val="1"/>
          <w:w w:val="105"/>
        </w:rPr>
        <w:t xml:space="preserve"> </w:t>
      </w:r>
      <w:r>
        <w:rPr>
          <w:rFonts w:ascii="Arial" w:hAnsi="Arial" w:cs="Arial"/>
          <w:w w:val="105"/>
        </w:rPr>
        <w:t>delivered Carbon Literacy training to multiple groups of learners and developed their skills as a trainer. A CLT will have had more CL delivery experience than a CLF and detailed</w:t>
      </w:r>
      <w:r>
        <w:rPr>
          <w:rFonts w:ascii="Arial" w:hAnsi="Arial" w:cs="Arial"/>
          <w:spacing w:val="1"/>
          <w:w w:val="105"/>
        </w:rPr>
        <w:t xml:space="preserve"> </w:t>
      </w:r>
      <w:r>
        <w:rPr>
          <w:rFonts w:ascii="Arial" w:hAnsi="Arial" w:cs="Arial"/>
          <w:w w:val="105"/>
        </w:rPr>
        <w:t xml:space="preserve">knowledge of the Carbon Literacy Standard. </w:t>
      </w:r>
    </w:p>
    <w:p w:rsidR="006F5C99" w:rsidRDefault="006F5C99" w14:paraId="053F772C" w14:textId="77777777">
      <w:pPr>
        <w:spacing w:before="1" w:line="252" w:lineRule="auto"/>
        <w:ind w:left="133" w:right="184"/>
        <w:rPr>
          <w:rFonts w:ascii="Arial" w:hAnsi="Arial" w:cs="Arial"/>
          <w:w w:val="105"/>
        </w:rPr>
      </w:pPr>
    </w:p>
    <w:p w:rsidR="006F5C99" w:rsidRDefault="00000000" w14:paraId="6ECB74ED" w14:textId="77777777">
      <w:pPr>
        <w:spacing w:before="1" w:line="252" w:lineRule="auto"/>
        <w:ind w:left="133" w:right="184"/>
        <w:rPr>
          <w:rFonts w:ascii="Arial" w:hAnsi="Arial" w:cs="Arial"/>
          <w:w w:val="105"/>
        </w:rPr>
      </w:pPr>
      <w:bookmarkStart w:name="_Hlk200717899" w:id="9"/>
      <w:r>
        <w:rPr>
          <w:rFonts w:ascii="Arial" w:hAnsi="Arial" w:cs="Arial"/>
          <w:w w:val="105"/>
        </w:rPr>
        <w:t>Once awarded, CLT certification status is valid for 3 years from the date of award.</w:t>
      </w:r>
      <w:bookmarkEnd w:id="9"/>
    </w:p>
    <w:p w:rsidR="006F5C99" w:rsidRDefault="006F5C99" w14:paraId="0E518CCE" w14:textId="77777777">
      <w:pPr>
        <w:spacing w:before="1" w:line="252" w:lineRule="auto"/>
        <w:ind w:left="133" w:right="184"/>
        <w:rPr>
          <w:rFonts w:ascii="Arial" w:hAnsi="Arial" w:cs="Arial"/>
        </w:rPr>
      </w:pPr>
    </w:p>
    <w:p w:rsidR="006F5C99" w:rsidRDefault="00000000" w14:paraId="6993731B" w14:textId="77777777">
      <w:pPr>
        <w:ind w:left="133"/>
        <w:rPr>
          <w:rFonts w:ascii="Arial" w:hAnsi="Arial" w:cs="Arial"/>
        </w:rPr>
      </w:pPr>
      <w:r>
        <w:rPr>
          <w:rFonts w:ascii="Arial" w:hAnsi="Arial" w:cs="Arial"/>
          <w:w w:val="105"/>
        </w:rPr>
        <w:t>A</w:t>
      </w:r>
      <w:r>
        <w:rPr>
          <w:rFonts w:ascii="Arial" w:hAnsi="Arial" w:cs="Arial"/>
          <w:spacing w:val="-1"/>
          <w:w w:val="105"/>
        </w:rPr>
        <w:t xml:space="preserve"> </w:t>
      </w:r>
      <w:r>
        <w:rPr>
          <w:rFonts w:ascii="Arial" w:hAnsi="Arial" w:cs="Arial"/>
          <w:w w:val="105"/>
        </w:rPr>
        <w:t>CLT</w:t>
      </w:r>
      <w:r>
        <w:rPr>
          <w:rFonts w:ascii="Arial" w:hAnsi="Arial" w:cs="Arial"/>
          <w:spacing w:val="-1"/>
          <w:w w:val="105"/>
        </w:rPr>
        <w:t xml:space="preserve"> </w:t>
      </w:r>
      <w:r>
        <w:rPr>
          <w:rFonts w:ascii="Arial" w:hAnsi="Arial" w:cs="Arial"/>
          <w:w w:val="105"/>
        </w:rPr>
        <w:t>will:</w:t>
      </w:r>
    </w:p>
    <w:p w:rsidR="006F5C99" w:rsidRDefault="006F5C99" w14:paraId="58B3BC75" w14:textId="77777777">
      <w:pPr>
        <w:pStyle w:val="BodyText"/>
        <w:rPr>
          <w:rFonts w:ascii="Arial" w:hAnsi="Arial" w:cs="Arial"/>
          <w:sz w:val="20"/>
        </w:rPr>
      </w:pPr>
    </w:p>
    <w:p w:rsidR="006F5C99" w:rsidRDefault="006F5C99" w14:paraId="0251B2B1" w14:textId="77777777">
      <w:pPr>
        <w:pStyle w:val="BodyText"/>
        <w:spacing w:before="1" w:after="1"/>
        <w:rPr>
          <w:rFonts w:ascii="Arial" w:hAnsi="Arial" w:cs="Arial"/>
          <w:sz w:val="11"/>
        </w:rPr>
      </w:pPr>
    </w:p>
    <w:tbl>
      <w:tblPr>
        <w:tblpPr w:leftFromText="180" w:rightFromText="180" w:vertAnchor="text" w:tblpY="1"/>
        <w:tblW w:w="9922" w:type="dxa"/>
        <w:tblLayout w:type="fixed"/>
        <w:tblCellMar>
          <w:top w:w="227" w:type="dxa"/>
          <w:left w:w="227" w:type="dxa"/>
          <w:bottom w:w="227" w:type="dxa"/>
          <w:right w:w="227" w:type="dxa"/>
        </w:tblCellMar>
        <w:tblLook w:val="01E0" w:firstRow="1" w:lastRow="1" w:firstColumn="1" w:lastColumn="1" w:noHBand="0" w:noVBand="0"/>
      </w:tblPr>
      <w:tblGrid>
        <w:gridCol w:w="2834"/>
        <w:gridCol w:w="3542"/>
        <w:gridCol w:w="3546"/>
      </w:tblGrid>
      <w:tr w:rsidR="006F5C99" w14:paraId="1D0C503E" w14:textId="77777777">
        <w:trPr>
          <w:trHeight w:val="477"/>
        </w:trPr>
        <w:tc>
          <w:tcPr>
            <w:tcW w:w="2834" w:type="dxa"/>
            <w:tcBorders>
              <w:top w:val="single" w:color="000000" w:sz="2" w:space="0"/>
              <w:left w:val="single" w:color="000000" w:sz="2" w:space="0"/>
              <w:bottom w:val="single" w:color="000000" w:sz="2" w:space="0"/>
              <w:right w:val="single" w:color="000000" w:sz="2" w:space="0"/>
            </w:tcBorders>
            <w:shd w:val="clear" w:color="auto" w:fill="CCE64D"/>
            <w:vAlign w:val="center"/>
          </w:tcPr>
          <w:p w:rsidR="006F5C99" w:rsidRDefault="00000000" w14:paraId="1340F025" w14:textId="77777777">
            <w:pPr>
              <w:pStyle w:val="TableParagraph"/>
              <w:widowControl w:val="0"/>
              <w:jc w:val="center"/>
              <w:rPr>
                <w:rFonts w:ascii="Arial" w:hAnsi="Arial" w:cs="Arial"/>
                <w:b/>
                <w:sz w:val="24"/>
                <w:szCs w:val="24"/>
              </w:rPr>
            </w:pPr>
            <w:bookmarkStart w:name="_Hlk197182267" w:id="10"/>
            <w:r>
              <w:rPr>
                <w:rFonts w:ascii="Arial" w:hAnsi="Arial" w:cs="Arial"/>
                <w:b/>
                <w:w w:val="105"/>
                <w:sz w:val="24"/>
                <w:szCs w:val="24"/>
              </w:rPr>
              <w:t>Requirement:</w:t>
            </w:r>
          </w:p>
        </w:tc>
        <w:tc>
          <w:tcPr>
            <w:tcW w:w="3542" w:type="dxa"/>
            <w:tcBorders>
              <w:top w:val="single" w:color="000000" w:sz="2" w:space="0"/>
              <w:left w:val="single" w:color="000000" w:sz="2" w:space="0"/>
              <w:bottom w:val="single" w:color="000000" w:sz="2" w:space="0"/>
              <w:right w:val="single" w:color="000000" w:sz="2" w:space="0"/>
            </w:tcBorders>
            <w:shd w:val="clear" w:color="auto" w:fill="CCE64D"/>
            <w:vAlign w:val="center"/>
          </w:tcPr>
          <w:p w:rsidR="006F5C99" w:rsidRDefault="00000000" w14:paraId="3D4965A1" w14:textId="77777777">
            <w:pPr>
              <w:pStyle w:val="TableParagraph"/>
              <w:widowControl w:val="0"/>
              <w:jc w:val="center"/>
              <w:rPr>
                <w:rFonts w:ascii="Arial" w:hAnsi="Arial" w:cs="Arial"/>
                <w:b/>
                <w:sz w:val="24"/>
                <w:szCs w:val="24"/>
              </w:rPr>
            </w:pPr>
            <w:r>
              <w:rPr>
                <w:rFonts w:ascii="Arial" w:hAnsi="Arial" w:cs="Arial"/>
                <w:b/>
                <w:w w:val="105"/>
                <w:sz w:val="24"/>
                <w:szCs w:val="24"/>
              </w:rPr>
              <w:t>Evidenced</w:t>
            </w:r>
            <w:r>
              <w:rPr>
                <w:rFonts w:ascii="Arial" w:hAnsi="Arial" w:cs="Arial"/>
                <w:b/>
                <w:spacing w:val="3"/>
                <w:w w:val="105"/>
                <w:sz w:val="24"/>
                <w:szCs w:val="24"/>
              </w:rPr>
              <w:t xml:space="preserve"> </w:t>
            </w:r>
            <w:r>
              <w:rPr>
                <w:rFonts w:ascii="Arial" w:hAnsi="Arial" w:cs="Arial"/>
                <w:b/>
                <w:w w:val="105"/>
                <w:sz w:val="24"/>
                <w:szCs w:val="24"/>
              </w:rPr>
              <w:t>by:</w:t>
            </w:r>
          </w:p>
        </w:tc>
        <w:tc>
          <w:tcPr>
            <w:tcW w:w="3546" w:type="dxa"/>
            <w:tcBorders>
              <w:top w:val="single" w:color="000000" w:sz="2" w:space="0"/>
              <w:left w:val="single" w:color="000000" w:sz="2" w:space="0"/>
              <w:bottom w:val="single" w:color="000000" w:sz="2" w:space="0"/>
              <w:right w:val="single" w:color="000000" w:sz="2" w:space="0"/>
            </w:tcBorders>
            <w:shd w:val="clear" w:color="auto" w:fill="CCE64D"/>
            <w:vAlign w:val="center"/>
          </w:tcPr>
          <w:p w:rsidR="006F5C99" w:rsidRDefault="00000000" w14:paraId="43CCA615" w14:textId="77777777">
            <w:pPr>
              <w:pStyle w:val="TableParagraph"/>
              <w:widowControl w:val="0"/>
              <w:ind w:right="1469"/>
              <w:jc w:val="center"/>
              <w:rPr>
                <w:rFonts w:ascii="Arial" w:hAnsi="Arial" w:cs="Arial"/>
                <w:b/>
                <w:sz w:val="24"/>
                <w:szCs w:val="24"/>
              </w:rPr>
            </w:pPr>
            <w:r>
              <w:rPr>
                <w:rFonts w:ascii="Arial" w:hAnsi="Arial" w:cs="Arial"/>
                <w:b/>
                <w:w w:val="105"/>
                <w:sz w:val="24"/>
                <w:szCs w:val="24"/>
              </w:rPr>
              <w:t>Notes:</w:t>
            </w:r>
          </w:p>
        </w:tc>
      </w:tr>
      <w:tr w:rsidR="006F5C99" w14:paraId="15F58386" w14:textId="77777777">
        <w:trPr>
          <w:trHeight w:val="1142"/>
        </w:trPr>
        <w:tc>
          <w:tcPr>
            <w:tcW w:w="2834" w:type="dxa"/>
            <w:tcBorders>
              <w:top w:val="single" w:color="000000" w:sz="2" w:space="0"/>
              <w:left w:val="single" w:color="000000" w:sz="2" w:space="0"/>
              <w:bottom w:val="single" w:color="000000" w:sz="4" w:space="0"/>
              <w:right w:val="single" w:color="000000" w:sz="2" w:space="0"/>
            </w:tcBorders>
            <w:shd w:val="clear" w:color="auto" w:fill="9ACBE3"/>
          </w:tcPr>
          <w:p w:rsidR="006F5C99" w:rsidRDefault="006F5C99" w14:paraId="7C6F217A" w14:textId="77777777">
            <w:pPr>
              <w:pStyle w:val="TableParagraph"/>
              <w:widowControl w:val="0"/>
              <w:spacing w:before="3"/>
              <w:rPr>
                <w:rFonts w:ascii="Arial" w:hAnsi="Arial" w:cs="Arial"/>
              </w:rPr>
            </w:pPr>
          </w:p>
          <w:p w:rsidR="006F5C99" w:rsidRDefault="00000000" w14:paraId="4E64460C" w14:textId="77777777">
            <w:pPr>
              <w:pStyle w:val="TableParagraph"/>
              <w:widowControl w:val="0"/>
              <w:rPr>
                <w:rFonts w:ascii="Arial" w:hAnsi="Arial" w:cs="Arial"/>
                <w:w w:val="105"/>
              </w:rPr>
            </w:pPr>
            <w:r>
              <w:rPr>
                <w:rFonts w:ascii="Arial" w:hAnsi="Arial" w:cs="Arial"/>
                <w:w w:val="105"/>
              </w:rPr>
              <w:t>1. Be</w:t>
            </w:r>
            <w:r>
              <w:rPr>
                <w:rFonts w:ascii="Arial" w:hAnsi="Arial" w:cs="Arial"/>
                <w:spacing w:val="2"/>
                <w:w w:val="105"/>
              </w:rPr>
              <w:t xml:space="preserve"> </w:t>
            </w:r>
            <w:r>
              <w:rPr>
                <w:rFonts w:ascii="Arial" w:hAnsi="Arial" w:cs="Arial"/>
                <w:w w:val="105"/>
              </w:rPr>
              <w:t>a certified</w:t>
            </w:r>
          </w:p>
          <w:p w:rsidR="006F5C99" w:rsidRDefault="00000000" w14:paraId="77E01698" w14:textId="77777777">
            <w:pPr>
              <w:pStyle w:val="TableParagraph"/>
              <w:widowControl w:val="0"/>
              <w:rPr>
                <w:rFonts w:ascii="Arial" w:hAnsi="Arial" w:cs="Arial"/>
              </w:rPr>
            </w:pPr>
            <w:r>
              <w:rPr>
                <w:rFonts w:ascii="Arial" w:hAnsi="Arial" w:cs="Arial"/>
                <w:b/>
                <w:bCs/>
                <w:w w:val="105"/>
              </w:rPr>
              <w:t>Carbon</w:t>
            </w:r>
            <w:r>
              <w:rPr>
                <w:rFonts w:ascii="Arial" w:hAnsi="Arial" w:cs="Arial"/>
                <w:b/>
                <w:bCs/>
                <w:spacing w:val="3"/>
                <w:w w:val="105"/>
              </w:rPr>
              <w:t xml:space="preserve"> </w:t>
            </w:r>
            <w:r>
              <w:rPr>
                <w:rFonts w:ascii="Arial" w:hAnsi="Arial" w:cs="Arial"/>
                <w:b/>
                <w:bCs/>
                <w:w w:val="105"/>
              </w:rPr>
              <w:t>Literacy Facilitator (CLF).</w:t>
            </w:r>
          </w:p>
        </w:tc>
        <w:tc>
          <w:tcPr>
            <w:tcW w:w="3542" w:type="dxa"/>
            <w:tcBorders>
              <w:top w:val="single" w:color="000000" w:sz="2" w:space="0"/>
              <w:left w:val="single" w:color="000000" w:sz="2" w:space="0"/>
              <w:bottom w:val="single" w:color="000000" w:sz="4" w:space="0"/>
              <w:right w:val="single" w:color="000000" w:sz="2" w:space="0"/>
            </w:tcBorders>
          </w:tcPr>
          <w:p w:rsidR="006F5C99" w:rsidRDefault="00000000" w14:paraId="3D884C91" w14:textId="77777777">
            <w:pPr>
              <w:pStyle w:val="TableParagraph"/>
              <w:widowControl w:val="0"/>
              <w:spacing w:line="252" w:lineRule="auto"/>
              <w:ind w:left="54" w:right="79"/>
              <w:rPr>
                <w:rFonts w:ascii="Arial" w:hAnsi="Arial" w:cs="Arial"/>
              </w:rPr>
            </w:pPr>
            <w:r>
              <w:rPr>
                <w:rFonts w:ascii="Arial" w:hAnsi="Arial" w:cs="Arial"/>
                <w:w w:val="105"/>
              </w:rPr>
              <w:t>The</w:t>
            </w:r>
            <w:r>
              <w:rPr>
                <w:rFonts w:ascii="Arial" w:hAnsi="Arial" w:cs="Arial"/>
                <w:spacing w:val="2"/>
                <w:w w:val="105"/>
              </w:rPr>
              <w:t xml:space="preserve"> applicant </w:t>
            </w:r>
            <w:r>
              <w:rPr>
                <w:rFonts w:ascii="Arial" w:hAnsi="Arial" w:cs="Arial"/>
                <w:w w:val="105"/>
              </w:rPr>
              <w:t>must</w:t>
            </w:r>
            <w:r>
              <w:rPr>
                <w:rFonts w:ascii="Arial" w:hAnsi="Arial" w:cs="Arial"/>
                <w:spacing w:val="1"/>
                <w:w w:val="105"/>
              </w:rPr>
              <w:t xml:space="preserve"> </w:t>
            </w:r>
            <w:r>
              <w:rPr>
                <w:rFonts w:ascii="Arial" w:hAnsi="Arial" w:cs="Arial"/>
                <w:w w:val="105"/>
              </w:rPr>
              <w:t>have</w:t>
            </w:r>
            <w:r>
              <w:rPr>
                <w:rFonts w:ascii="Arial" w:hAnsi="Arial" w:cs="Arial"/>
                <w:spacing w:val="2"/>
                <w:w w:val="105"/>
              </w:rPr>
              <w:t xml:space="preserve"> </w:t>
            </w:r>
            <w:r>
              <w:rPr>
                <w:rFonts w:ascii="Arial" w:hAnsi="Arial" w:cs="Arial"/>
                <w:w w:val="105"/>
              </w:rPr>
              <w:t xml:space="preserve">been certified as a </w:t>
            </w:r>
            <w:r>
              <w:rPr>
                <w:rFonts w:ascii="Arial" w:hAnsi="Arial" w:cs="Arial"/>
                <w:b/>
                <w:bCs/>
                <w:w w:val="105"/>
              </w:rPr>
              <w:t>CLF</w:t>
            </w:r>
            <w:r>
              <w:rPr>
                <w:rFonts w:ascii="Arial" w:hAnsi="Arial" w:cs="Arial"/>
                <w:w w:val="105"/>
              </w:rPr>
              <w:t xml:space="preserve"> and</w:t>
            </w:r>
            <w:r>
              <w:rPr>
                <w:rFonts w:ascii="Arial" w:hAnsi="Arial" w:cs="Arial"/>
                <w:spacing w:val="2"/>
                <w:w w:val="105"/>
              </w:rPr>
              <w:t xml:space="preserve"> </w:t>
            </w:r>
            <w:r>
              <w:rPr>
                <w:rFonts w:ascii="Arial" w:hAnsi="Arial" w:cs="Arial"/>
                <w:w w:val="105"/>
              </w:rPr>
              <w:t>will</w:t>
            </w:r>
            <w:r>
              <w:rPr>
                <w:rFonts w:ascii="Arial" w:hAnsi="Arial" w:cs="Arial"/>
                <w:spacing w:val="1"/>
                <w:w w:val="105"/>
              </w:rPr>
              <w:t xml:space="preserve"> </w:t>
            </w:r>
            <w:r>
              <w:rPr>
                <w:rFonts w:ascii="Arial" w:hAnsi="Arial" w:cs="Arial"/>
                <w:w w:val="105"/>
              </w:rPr>
              <w:t>be</w:t>
            </w:r>
            <w:r>
              <w:rPr>
                <w:rFonts w:ascii="Arial" w:hAnsi="Arial" w:cs="Arial"/>
                <w:spacing w:val="1"/>
                <w:w w:val="105"/>
              </w:rPr>
              <w:t xml:space="preserve"> </w:t>
            </w:r>
            <w:r>
              <w:rPr>
                <w:rFonts w:ascii="Arial" w:hAnsi="Arial" w:cs="Arial"/>
                <w:w w:val="105"/>
              </w:rPr>
              <w:t>able</w:t>
            </w:r>
            <w:r>
              <w:rPr>
                <w:rFonts w:ascii="Arial" w:hAnsi="Arial" w:cs="Arial"/>
                <w:spacing w:val="1"/>
                <w:w w:val="105"/>
              </w:rPr>
              <w:t xml:space="preserve"> </w:t>
            </w:r>
            <w:r>
              <w:rPr>
                <w:rFonts w:ascii="Arial" w:hAnsi="Arial" w:cs="Arial"/>
                <w:w w:val="105"/>
              </w:rPr>
              <w:t>to</w:t>
            </w:r>
            <w:r>
              <w:rPr>
                <w:rFonts w:ascii="Arial" w:hAnsi="Arial" w:cs="Arial"/>
                <w:spacing w:val="2"/>
                <w:w w:val="105"/>
              </w:rPr>
              <w:t xml:space="preserve"> </w:t>
            </w:r>
            <w:r>
              <w:rPr>
                <w:rFonts w:ascii="Arial" w:hAnsi="Arial" w:cs="Arial"/>
                <w:w w:val="105"/>
              </w:rPr>
              <w:t>supply</w:t>
            </w:r>
            <w:r>
              <w:rPr>
                <w:rFonts w:ascii="Arial" w:hAnsi="Arial" w:cs="Arial"/>
                <w:spacing w:val="2"/>
                <w:w w:val="105"/>
              </w:rPr>
              <w:t xml:space="preserve"> </w:t>
            </w:r>
            <w:r>
              <w:rPr>
                <w:rFonts w:ascii="Arial" w:hAnsi="Arial" w:cs="Arial"/>
                <w:w w:val="105"/>
              </w:rPr>
              <w:t>their</w:t>
            </w:r>
            <w:r>
              <w:rPr>
                <w:rFonts w:ascii="Arial" w:hAnsi="Arial" w:cs="Arial"/>
                <w:spacing w:val="1"/>
                <w:w w:val="105"/>
              </w:rPr>
              <w:t xml:space="preserve"> </w:t>
            </w:r>
            <w:r>
              <w:rPr>
                <w:rFonts w:ascii="Arial" w:hAnsi="Arial" w:cs="Arial"/>
                <w:w w:val="105"/>
              </w:rPr>
              <w:t>unique</w:t>
            </w:r>
            <w:r>
              <w:rPr>
                <w:rFonts w:ascii="Arial" w:hAnsi="Arial" w:cs="Arial"/>
                <w:spacing w:val="2"/>
                <w:w w:val="105"/>
              </w:rPr>
              <w:t xml:space="preserve"> </w:t>
            </w:r>
            <w:r>
              <w:rPr>
                <w:rFonts w:ascii="Arial" w:hAnsi="Arial" w:cs="Arial"/>
                <w:w w:val="105"/>
              </w:rPr>
              <w:t>certificate</w:t>
            </w:r>
            <w:r>
              <w:rPr>
                <w:rFonts w:ascii="Arial" w:hAnsi="Arial" w:cs="Arial"/>
                <w:spacing w:val="1"/>
                <w:w w:val="105"/>
              </w:rPr>
              <w:t xml:space="preserve"> </w:t>
            </w:r>
            <w:r>
              <w:rPr>
                <w:rFonts w:ascii="Arial" w:hAnsi="Arial" w:cs="Arial"/>
                <w:w w:val="105"/>
              </w:rPr>
              <w:t>number</w:t>
            </w:r>
            <w:r>
              <w:rPr>
                <w:rFonts w:ascii="Arial" w:hAnsi="Arial" w:cs="Arial"/>
                <w:spacing w:val="1"/>
                <w:w w:val="105"/>
              </w:rPr>
              <w:t xml:space="preserve"> </w:t>
            </w:r>
            <w:r>
              <w:rPr>
                <w:rFonts w:ascii="Arial" w:hAnsi="Arial" w:cs="Arial"/>
                <w:w w:val="105"/>
              </w:rPr>
              <w:t>on</w:t>
            </w:r>
            <w:r>
              <w:rPr>
                <w:rFonts w:ascii="Arial" w:hAnsi="Arial" w:cs="Arial"/>
                <w:spacing w:val="3"/>
                <w:w w:val="105"/>
              </w:rPr>
              <w:t xml:space="preserve"> </w:t>
            </w:r>
            <w:r>
              <w:rPr>
                <w:rFonts w:ascii="Arial" w:hAnsi="Arial" w:cs="Arial"/>
                <w:w w:val="105"/>
              </w:rPr>
              <w:t>the</w:t>
            </w:r>
            <w:r>
              <w:rPr>
                <w:rFonts w:ascii="Arial" w:hAnsi="Arial" w:cs="Arial"/>
                <w:spacing w:val="3"/>
                <w:w w:val="105"/>
              </w:rPr>
              <w:t xml:space="preserve"> </w:t>
            </w:r>
            <w:r>
              <w:rPr>
                <w:rFonts w:ascii="Arial" w:hAnsi="Arial" w:cs="Arial"/>
                <w:b/>
                <w:spacing w:val="2"/>
                <w:w w:val="105"/>
              </w:rPr>
              <w:t>CLT a</w:t>
            </w:r>
            <w:r>
              <w:rPr>
                <w:rFonts w:ascii="Arial" w:hAnsi="Arial" w:cs="Arial"/>
                <w:b/>
                <w:w w:val="105"/>
              </w:rPr>
              <w:t>pplication</w:t>
            </w:r>
            <w:r>
              <w:rPr>
                <w:rFonts w:ascii="Arial" w:hAnsi="Arial" w:cs="Arial"/>
                <w:b/>
                <w:spacing w:val="3"/>
                <w:w w:val="105"/>
              </w:rPr>
              <w:t xml:space="preserve"> </w:t>
            </w:r>
            <w:r>
              <w:rPr>
                <w:rFonts w:ascii="Arial" w:hAnsi="Arial" w:cs="Arial"/>
                <w:b/>
                <w:w w:val="105"/>
              </w:rPr>
              <w:t>Form</w:t>
            </w:r>
            <w:r>
              <w:rPr>
                <w:rFonts w:ascii="Arial" w:hAnsi="Arial" w:cs="Arial"/>
                <w:w w:val="105"/>
              </w:rPr>
              <w:t>.</w:t>
            </w:r>
          </w:p>
        </w:tc>
        <w:tc>
          <w:tcPr>
            <w:tcW w:w="3546" w:type="dxa"/>
            <w:tcBorders>
              <w:top w:val="single" w:color="000000" w:sz="2" w:space="0"/>
              <w:left w:val="single" w:color="000000" w:sz="2" w:space="0"/>
              <w:bottom w:val="single" w:color="000000" w:sz="4" w:space="0"/>
              <w:right w:val="single" w:color="000000" w:sz="2" w:space="0"/>
            </w:tcBorders>
          </w:tcPr>
          <w:p w:rsidR="006F5C99" w:rsidRDefault="00000000" w14:paraId="3EEFF0CB" w14:textId="77777777">
            <w:pPr>
              <w:pStyle w:val="TableParagraph"/>
              <w:widowControl w:val="0"/>
              <w:spacing w:line="252" w:lineRule="auto"/>
              <w:ind w:left="59" w:right="50"/>
              <w:rPr>
                <w:rFonts w:ascii="Arial" w:hAnsi="Arial" w:cs="Arial"/>
                <w:spacing w:val="2"/>
                <w:w w:val="105"/>
              </w:rPr>
            </w:pPr>
            <w:r>
              <w:rPr>
                <w:rFonts w:ascii="Arial" w:hAnsi="Arial" w:cs="Arial"/>
                <w:w w:val="105"/>
              </w:rPr>
              <w:t>If</w:t>
            </w:r>
            <w:r>
              <w:rPr>
                <w:rFonts w:ascii="Arial" w:hAnsi="Arial" w:cs="Arial"/>
                <w:spacing w:val="2"/>
                <w:w w:val="105"/>
              </w:rPr>
              <w:t xml:space="preserve"> the applicant</w:t>
            </w:r>
            <w:r>
              <w:rPr>
                <w:rFonts w:ascii="Arial" w:hAnsi="Arial" w:cs="Arial"/>
                <w:w w:val="105"/>
              </w:rPr>
              <w:t xml:space="preserve"> has not yet been certified as a </w:t>
            </w:r>
            <w:r>
              <w:rPr>
                <w:rFonts w:ascii="Arial" w:hAnsi="Arial" w:cs="Arial"/>
                <w:b/>
                <w:bCs/>
                <w:w w:val="105"/>
              </w:rPr>
              <w:t>CLF</w:t>
            </w:r>
            <w:r>
              <w:rPr>
                <w:rFonts w:ascii="Arial" w:hAnsi="Arial" w:cs="Arial"/>
                <w:w w:val="105"/>
              </w:rPr>
              <w:t>,</w:t>
            </w:r>
            <w:r>
              <w:rPr>
                <w:rFonts w:ascii="Arial" w:hAnsi="Arial" w:cs="Arial"/>
                <w:spacing w:val="1"/>
                <w:w w:val="105"/>
              </w:rPr>
              <w:t xml:space="preserve"> </w:t>
            </w:r>
            <w:r>
              <w:rPr>
                <w:rFonts w:ascii="Arial" w:hAnsi="Arial" w:cs="Arial"/>
                <w:w w:val="105"/>
              </w:rPr>
              <w:t>but wishes</w:t>
            </w:r>
            <w:r>
              <w:rPr>
                <w:rFonts w:ascii="Arial" w:hAnsi="Arial" w:cs="Arial"/>
                <w:spacing w:val="2"/>
                <w:w w:val="105"/>
              </w:rPr>
              <w:t xml:space="preserve"> </w:t>
            </w:r>
            <w:r>
              <w:rPr>
                <w:rFonts w:ascii="Arial" w:hAnsi="Arial" w:cs="Arial"/>
                <w:w w:val="105"/>
              </w:rPr>
              <w:t>to</w:t>
            </w:r>
            <w:r>
              <w:rPr>
                <w:rFonts w:ascii="Arial" w:hAnsi="Arial" w:cs="Arial"/>
                <w:spacing w:val="1"/>
                <w:w w:val="105"/>
              </w:rPr>
              <w:t xml:space="preserve"> </w:t>
            </w:r>
            <w:r>
              <w:rPr>
                <w:rFonts w:ascii="Arial" w:hAnsi="Arial" w:cs="Arial"/>
                <w:w w:val="105"/>
              </w:rPr>
              <w:t>apply</w:t>
            </w:r>
            <w:r>
              <w:rPr>
                <w:rFonts w:ascii="Arial" w:hAnsi="Arial" w:cs="Arial"/>
                <w:spacing w:val="1"/>
                <w:w w:val="105"/>
              </w:rPr>
              <w:t xml:space="preserve"> </w:t>
            </w:r>
            <w:r>
              <w:rPr>
                <w:rFonts w:ascii="Arial" w:hAnsi="Arial" w:cs="Arial"/>
                <w:w w:val="105"/>
              </w:rPr>
              <w:t>for</w:t>
            </w:r>
            <w:r>
              <w:rPr>
                <w:rFonts w:ascii="Arial" w:hAnsi="Arial" w:cs="Arial"/>
                <w:spacing w:val="1"/>
                <w:w w:val="105"/>
              </w:rPr>
              <w:t xml:space="preserve"> </w:t>
            </w:r>
            <w:r>
              <w:rPr>
                <w:rFonts w:ascii="Arial" w:hAnsi="Arial" w:cs="Arial"/>
                <w:b/>
                <w:bCs/>
                <w:w w:val="105"/>
              </w:rPr>
              <w:t>CLT</w:t>
            </w:r>
            <w:r>
              <w:rPr>
                <w:rFonts w:ascii="Arial" w:hAnsi="Arial" w:cs="Arial"/>
                <w:w w:val="105"/>
              </w:rPr>
              <w:t>, applications can be submitted simultaneously. However, all requirements still need to be met for both certifications.</w:t>
            </w:r>
          </w:p>
        </w:tc>
      </w:tr>
      <w:tr w:rsidR="006F5C99" w14:paraId="41D23C66" w14:textId="77777777">
        <w:trPr>
          <w:trHeight w:val="2256"/>
        </w:trPr>
        <w:tc>
          <w:tcPr>
            <w:tcW w:w="2834" w:type="dxa"/>
            <w:tcBorders>
              <w:top w:val="single" w:color="000000" w:sz="4" w:space="0"/>
              <w:left w:val="single" w:color="000000" w:sz="2" w:space="0"/>
              <w:bottom w:val="single" w:color="000000" w:sz="4" w:space="0"/>
              <w:right w:val="single" w:color="000000" w:sz="2" w:space="0"/>
            </w:tcBorders>
            <w:shd w:val="clear" w:color="auto" w:fill="9ACBE3"/>
          </w:tcPr>
          <w:p w:rsidR="006F5C99" w:rsidRDefault="006F5C99" w14:paraId="06C3751D" w14:textId="77777777">
            <w:pPr>
              <w:pStyle w:val="TableParagraph"/>
              <w:widowControl w:val="0"/>
              <w:spacing w:before="4"/>
              <w:rPr>
                <w:rFonts w:ascii="Arial" w:hAnsi="Arial" w:cs="Arial"/>
              </w:rPr>
            </w:pPr>
          </w:p>
          <w:p w:rsidR="006F5C99" w:rsidRDefault="00000000" w14:paraId="13708D50" w14:textId="77777777">
            <w:pPr>
              <w:pStyle w:val="TableParagraph"/>
              <w:widowControl w:val="0"/>
              <w:spacing w:before="1" w:line="252" w:lineRule="auto"/>
              <w:ind w:left="55" w:right="584"/>
              <w:rPr>
                <w:rFonts w:ascii="Arial" w:hAnsi="Arial" w:cs="Arial"/>
              </w:rPr>
            </w:pPr>
            <w:r>
              <w:rPr>
                <w:rFonts w:ascii="Arial" w:hAnsi="Arial" w:cs="Arial"/>
                <w:w w:val="105"/>
              </w:rPr>
              <w:t xml:space="preserve">2. </w:t>
            </w:r>
            <w:r>
              <w:rPr>
                <w:rFonts w:ascii="Arial" w:hAnsi="Arial" w:cs="Arial"/>
                <w:b/>
                <w:bCs/>
                <w:w w:val="105"/>
              </w:rPr>
              <w:t>(a)</w:t>
            </w:r>
            <w:r>
              <w:rPr>
                <w:rFonts w:ascii="Arial" w:hAnsi="Arial" w:cs="Arial"/>
                <w:w w:val="105"/>
              </w:rPr>
              <w:t xml:space="preserve"> Have completed a </w:t>
            </w:r>
            <w:r>
              <w:rPr>
                <w:rFonts w:ascii="Arial" w:hAnsi="Arial" w:cs="Arial"/>
                <w:b/>
                <w:w w:val="105"/>
              </w:rPr>
              <w:t>CLP-accredited CL Train-the-Trainer</w:t>
            </w:r>
            <w:r>
              <w:rPr>
                <w:rFonts w:ascii="Arial" w:hAnsi="Arial" w:cs="Arial"/>
                <w:b/>
                <w:spacing w:val="2"/>
                <w:w w:val="105"/>
              </w:rPr>
              <w:t xml:space="preserve"> </w:t>
            </w:r>
            <w:r>
              <w:rPr>
                <w:rFonts w:ascii="Arial" w:hAnsi="Arial" w:cs="Arial"/>
                <w:b/>
                <w:w w:val="105"/>
              </w:rPr>
              <w:t>course</w:t>
            </w:r>
          </w:p>
          <w:p w:rsidR="006F5C99" w:rsidRDefault="006F5C99" w14:paraId="5FE9FD3E" w14:textId="77777777">
            <w:pPr>
              <w:pStyle w:val="TableParagraph"/>
              <w:widowControl w:val="0"/>
              <w:spacing w:before="1" w:line="252" w:lineRule="auto"/>
              <w:ind w:left="55" w:right="584"/>
              <w:rPr>
                <w:rFonts w:ascii="Arial" w:hAnsi="Arial" w:cs="Arial"/>
                <w:w w:val="105"/>
              </w:rPr>
            </w:pPr>
          </w:p>
          <w:p w:rsidR="006F5C99" w:rsidRDefault="00000000" w14:paraId="2EA522CB" w14:textId="77777777">
            <w:pPr>
              <w:pStyle w:val="TableParagraph"/>
              <w:widowControl w:val="0"/>
              <w:spacing w:before="1" w:line="252" w:lineRule="auto"/>
              <w:ind w:left="55" w:right="584"/>
              <w:rPr>
                <w:rFonts w:ascii="Arial" w:hAnsi="Arial" w:cs="Arial"/>
                <w:w w:val="105"/>
              </w:rPr>
            </w:pPr>
            <w:r>
              <w:rPr>
                <w:rFonts w:ascii="Arial" w:hAnsi="Arial" w:cs="Arial"/>
                <w:w w:val="105"/>
              </w:rPr>
              <w:t>OR, where agreed with The Project</w:t>
            </w:r>
          </w:p>
          <w:p w:rsidR="006F5C99" w:rsidRDefault="006F5C99" w14:paraId="10349579" w14:textId="77777777">
            <w:pPr>
              <w:pStyle w:val="TableParagraph"/>
              <w:widowControl w:val="0"/>
              <w:spacing w:before="1" w:line="252" w:lineRule="auto"/>
              <w:ind w:left="55" w:right="584"/>
              <w:rPr>
                <w:rFonts w:ascii="Arial" w:hAnsi="Arial" w:cs="Arial"/>
                <w:w w:val="105"/>
              </w:rPr>
            </w:pPr>
          </w:p>
          <w:p w:rsidR="006F5C99" w:rsidRDefault="00000000" w14:paraId="4C57009F" w14:textId="77777777">
            <w:pPr>
              <w:pStyle w:val="TableParagraph"/>
              <w:widowControl w:val="0"/>
              <w:spacing w:before="1" w:line="252" w:lineRule="auto"/>
              <w:ind w:left="55" w:right="584"/>
              <w:rPr>
                <w:rFonts w:ascii="Arial" w:hAnsi="Arial" w:cs="Arial"/>
                <w:w w:val="105"/>
              </w:rPr>
            </w:pPr>
            <w:r>
              <w:rPr>
                <w:rFonts w:ascii="Arial" w:hAnsi="Arial" w:cs="Arial"/>
                <w:b/>
                <w:bCs/>
                <w:w w:val="105"/>
              </w:rPr>
              <w:t>(b)</w:t>
            </w:r>
            <w:r>
              <w:rPr>
                <w:rFonts w:ascii="Arial" w:hAnsi="Arial" w:cs="Arial"/>
                <w:w w:val="105"/>
              </w:rPr>
              <w:t xml:space="preserve"> Be able to </w:t>
            </w:r>
            <w:r>
              <w:rPr>
                <w:rFonts w:ascii="Arial" w:hAnsi="Arial" w:cs="Arial"/>
                <w:b/>
                <w:bCs/>
                <w:w w:val="105"/>
              </w:rPr>
              <w:t>evidence training experience and capabilities</w:t>
            </w:r>
            <w:r>
              <w:rPr>
                <w:rFonts w:ascii="Arial" w:hAnsi="Arial" w:cs="Arial"/>
                <w:w w:val="105"/>
              </w:rPr>
              <w:t xml:space="preserve"> </w:t>
            </w:r>
            <w:r>
              <w:rPr>
                <w:rFonts w:ascii="Arial" w:hAnsi="Arial" w:cs="Arial"/>
                <w:w w:val="105"/>
              </w:rPr>
              <w:t xml:space="preserve">through non-CL training deliveries and continued professional development. </w:t>
            </w:r>
          </w:p>
          <w:p w:rsidR="006F5C99" w:rsidRDefault="006F5C99" w14:paraId="40BFC068" w14:textId="77777777">
            <w:pPr>
              <w:pStyle w:val="TableParagraph"/>
              <w:widowControl w:val="0"/>
              <w:spacing w:before="1" w:line="252" w:lineRule="auto"/>
              <w:ind w:left="55" w:right="584"/>
              <w:rPr>
                <w:rFonts w:ascii="Arial" w:hAnsi="Arial" w:cs="Arial"/>
                <w:w w:val="105"/>
              </w:rPr>
            </w:pPr>
          </w:p>
          <w:p w:rsidR="006F5C99" w:rsidRDefault="006F5C99" w14:paraId="17453E29" w14:textId="77777777">
            <w:pPr>
              <w:pStyle w:val="TableParagraph"/>
              <w:widowControl w:val="0"/>
              <w:spacing w:before="1" w:line="252" w:lineRule="auto"/>
              <w:ind w:left="55" w:right="584"/>
              <w:rPr>
                <w:rFonts w:ascii="Arial" w:hAnsi="Arial" w:cs="Arial"/>
                <w:b/>
                <w:bCs/>
              </w:rPr>
            </w:pPr>
          </w:p>
        </w:tc>
        <w:tc>
          <w:tcPr>
            <w:tcW w:w="3542" w:type="dxa"/>
            <w:tcBorders>
              <w:top w:val="single" w:color="000000" w:sz="4" w:space="0"/>
              <w:left w:val="single" w:color="000000" w:sz="2" w:space="0"/>
              <w:bottom w:val="single" w:color="000000" w:sz="4" w:space="0"/>
              <w:right w:val="single" w:color="000000" w:sz="2" w:space="0"/>
            </w:tcBorders>
          </w:tcPr>
          <w:p w:rsidR="006F5C99" w:rsidRDefault="00000000" w14:paraId="634C9280" w14:textId="77777777">
            <w:pPr>
              <w:pStyle w:val="TableParagraph"/>
              <w:widowControl w:val="0"/>
              <w:spacing w:before="1" w:line="252" w:lineRule="auto"/>
              <w:ind w:left="54" w:right="277"/>
              <w:rPr>
                <w:rFonts w:ascii="Arial" w:hAnsi="Arial" w:cs="Arial"/>
              </w:rPr>
            </w:pPr>
            <w:r>
              <w:rPr>
                <w:rFonts w:ascii="Arial" w:hAnsi="Arial" w:cs="Arial"/>
                <w:b/>
                <w:bCs/>
                <w:w w:val="105"/>
              </w:rPr>
              <w:t>(a)</w:t>
            </w:r>
            <w:r>
              <w:rPr>
                <w:rFonts w:ascii="Arial" w:hAnsi="Arial" w:cs="Arial"/>
                <w:w w:val="105"/>
              </w:rPr>
              <w:t xml:space="preserve"> The</w:t>
            </w:r>
            <w:r>
              <w:rPr>
                <w:rFonts w:ascii="Arial" w:hAnsi="Arial" w:cs="Arial"/>
                <w:spacing w:val="3"/>
                <w:w w:val="105"/>
              </w:rPr>
              <w:t xml:space="preserve"> a</w:t>
            </w:r>
            <w:r>
              <w:rPr>
                <w:rFonts w:ascii="Arial" w:hAnsi="Arial" w:cs="Arial"/>
                <w:spacing w:val="2"/>
                <w:w w:val="105"/>
              </w:rPr>
              <w:t>pplicant</w:t>
            </w:r>
            <w:r>
              <w:rPr>
                <w:rFonts w:ascii="Arial" w:hAnsi="Arial" w:cs="Arial"/>
                <w:spacing w:val="3"/>
                <w:w w:val="105"/>
              </w:rPr>
              <w:t xml:space="preserve"> </w:t>
            </w:r>
            <w:r>
              <w:rPr>
                <w:rFonts w:ascii="Arial" w:hAnsi="Arial" w:cs="Arial"/>
                <w:w w:val="105"/>
              </w:rPr>
              <w:t>must</w:t>
            </w:r>
            <w:r>
              <w:rPr>
                <w:rFonts w:ascii="Arial" w:hAnsi="Arial" w:cs="Arial"/>
                <w:spacing w:val="2"/>
                <w:w w:val="105"/>
              </w:rPr>
              <w:t xml:space="preserve"> </w:t>
            </w:r>
            <w:r>
              <w:rPr>
                <w:rFonts w:ascii="Arial" w:hAnsi="Arial" w:cs="Arial"/>
                <w:w w:val="105"/>
              </w:rPr>
              <w:t>supply</w:t>
            </w:r>
            <w:r>
              <w:rPr>
                <w:rFonts w:ascii="Arial" w:hAnsi="Arial" w:cs="Arial"/>
                <w:spacing w:val="2"/>
                <w:w w:val="105"/>
              </w:rPr>
              <w:t xml:space="preserve"> </w:t>
            </w:r>
            <w:r>
              <w:rPr>
                <w:rFonts w:ascii="Arial" w:hAnsi="Arial" w:cs="Arial"/>
                <w:w w:val="105"/>
              </w:rPr>
              <w:t>course</w:t>
            </w:r>
            <w:r>
              <w:rPr>
                <w:rFonts w:ascii="Arial" w:hAnsi="Arial" w:cs="Arial"/>
                <w:spacing w:val="3"/>
                <w:w w:val="105"/>
              </w:rPr>
              <w:t xml:space="preserve"> </w:t>
            </w:r>
            <w:r>
              <w:rPr>
                <w:rFonts w:ascii="Arial" w:hAnsi="Arial" w:cs="Arial"/>
                <w:w w:val="105"/>
              </w:rPr>
              <w:t>dates, times and</w:t>
            </w:r>
            <w:r>
              <w:rPr>
                <w:rFonts w:ascii="Arial" w:hAnsi="Arial" w:cs="Arial"/>
                <w:spacing w:val="2"/>
                <w:w w:val="105"/>
              </w:rPr>
              <w:t xml:space="preserve"> </w:t>
            </w:r>
            <w:r>
              <w:rPr>
                <w:rFonts w:ascii="Arial" w:hAnsi="Arial" w:cs="Arial"/>
                <w:w w:val="105"/>
              </w:rPr>
              <w:t>details</w:t>
            </w:r>
            <w:r>
              <w:rPr>
                <w:rFonts w:ascii="Arial" w:hAnsi="Arial" w:cs="Arial"/>
                <w:spacing w:val="2"/>
                <w:w w:val="105"/>
              </w:rPr>
              <w:t xml:space="preserve"> </w:t>
            </w:r>
            <w:r>
              <w:rPr>
                <w:rFonts w:ascii="Arial" w:hAnsi="Arial" w:cs="Arial"/>
                <w:w w:val="105"/>
              </w:rPr>
              <w:t>of</w:t>
            </w:r>
            <w:r>
              <w:rPr>
                <w:rFonts w:ascii="Arial" w:hAnsi="Arial" w:cs="Arial"/>
                <w:spacing w:val="1"/>
                <w:w w:val="105"/>
              </w:rPr>
              <w:t xml:space="preserve"> </w:t>
            </w:r>
            <w:r>
              <w:rPr>
                <w:rFonts w:ascii="Arial" w:hAnsi="Arial" w:cs="Arial"/>
                <w:w w:val="105"/>
              </w:rPr>
              <w:t>the Train the Trainer delivery organisation within</w:t>
            </w:r>
            <w:r>
              <w:rPr>
                <w:rFonts w:ascii="Arial" w:hAnsi="Arial" w:cs="Arial"/>
                <w:spacing w:val="2"/>
                <w:w w:val="105"/>
              </w:rPr>
              <w:t xml:space="preserve"> </w:t>
            </w:r>
            <w:r>
              <w:rPr>
                <w:rFonts w:ascii="Arial" w:hAnsi="Arial" w:cs="Arial"/>
                <w:w w:val="105"/>
              </w:rPr>
              <w:t>their</w:t>
            </w:r>
            <w:r>
              <w:rPr>
                <w:rFonts w:ascii="Arial" w:hAnsi="Arial" w:cs="Arial"/>
                <w:spacing w:val="1"/>
                <w:w w:val="105"/>
              </w:rPr>
              <w:t xml:space="preserve"> </w:t>
            </w:r>
            <w:r>
              <w:rPr>
                <w:rFonts w:ascii="Arial" w:hAnsi="Arial" w:cs="Arial"/>
                <w:b/>
                <w:bCs/>
                <w:spacing w:val="1"/>
                <w:w w:val="105"/>
              </w:rPr>
              <w:t>CLT a</w:t>
            </w:r>
            <w:r>
              <w:rPr>
                <w:rFonts w:ascii="Arial" w:hAnsi="Arial" w:cs="Arial"/>
                <w:b/>
                <w:bCs/>
                <w:w w:val="105"/>
              </w:rPr>
              <w:t>pplication</w:t>
            </w:r>
            <w:r>
              <w:rPr>
                <w:rFonts w:ascii="Arial" w:hAnsi="Arial" w:cs="Arial"/>
                <w:b/>
                <w:bCs/>
                <w:spacing w:val="1"/>
                <w:w w:val="105"/>
              </w:rPr>
              <w:t xml:space="preserve"> </w:t>
            </w:r>
            <w:r>
              <w:rPr>
                <w:rFonts w:ascii="Arial" w:hAnsi="Arial" w:cs="Arial"/>
                <w:b/>
                <w:bCs/>
                <w:w w:val="105"/>
              </w:rPr>
              <w:t>Form</w:t>
            </w:r>
            <w:r>
              <w:rPr>
                <w:rFonts w:ascii="Arial" w:hAnsi="Arial" w:cs="Arial"/>
                <w:w w:val="105"/>
              </w:rPr>
              <w:t>.</w:t>
            </w:r>
          </w:p>
          <w:p w:rsidR="006F5C99" w:rsidRDefault="006F5C99" w14:paraId="0B9D290C" w14:textId="77777777">
            <w:pPr>
              <w:pStyle w:val="TableParagraph"/>
              <w:widowControl w:val="0"/>
              <w:rPr>
                <w:rFonts w:ascii="Arial" w:hAnsi="Arial" w:cs="Arial"/>
              </w:rPr>
            </w:pPr>
          </w:p>
          <w:p w:rsidR="006F5C99" w:rsidRDefault="00000000" w14:paraId="273C5E18" w14:textId="77777777">
            <w:pPr>
              <w:pStyle w:val="TableParagraph"/>
              <w:widowControl w:val="0"/>
              <w:spacing w:before="1" w:line="252" w:lineRule="auto"/>
              <w:ind w:left="54" w:right="454"/>
              <w:rPr>
                <w:rFonts w:ascii="Arial" w:hAnsi="Arial" w:cs="Arial"/>
                <w:w w:val="105"/>
              </w:rPr>
            </w:pPr>
            <w:r>
              <w:rPr>
                <w:rFonts w:ascii="Arial" w:hAnsi="Arial" w:cs="Arial"/>
                <w:b/>
                <w:bCs/>
                <w:w w:val="105"/>
              </w:rPr>
              <w:t>(b)</w:t>
            </w:r>
            <w:r>
              <w:rPr>
                <w:rFonts w:ascii="Arial" w:hAnsi="Arial" w:cs="Arial"/>
                <w:w w:val="105"/>
              </w:rPr>
              <w:t xml:space="preserve"> Where agreed with the Trainer Network Team, the applicant will provide details of their previous training deliveries and professional development activities, such as non-CL training </w:t>
            </w:r>
            <w:r>
              <w:rPr>
                <w:rFonts w:ascii="Arial" w:hAnsi="Arial" w:cs="Arial"/>
                <w:w w:val="105"/>
              </w:rPr>
              <w:t xml:space="preserve">using the </w:t>
            </w:r>
            <w:r>
              <w:rPr>
                <w:rFonts w:ascii="Arial" w:hAnsi="Arial" w:cs="Arial"/>
                <w:b/>
                <w:bCs/>
                <w:w w:val="105"/>
              </w:rPr>
              <w:t xml:space="preserve">CLT Supplementary Evidence Form </w:t>
            </w:r>
            <w:r>
              <w:rPr>
                <w:rFonts w:ascii="Arial" w:hAnsi="Arial" w:cs="Arial"/>
                <w:w w:val="105"/>
              </w:rPr>
              <w:t xml:space="preserve">to evidence their CL-specific knowledge and skills. </w:t>
            </w:r>
          </w:p>
          <w:p w:rsidR="006F5C99" w:rsidRDefault="006F5C99" w14:paraId="51F2830D" w14:textId="77777777">
            <w:pPr>
              <w:pStyle w:val="TableParagraph"/>
              <w:widowControl w:val="0"/>
              <w:spacing w:before="1" w:line="252" w:lineRule="auto"/>
              <w:ind w:left="54" w:right="454"/>
              <w:rPr>
                <w:rFonts w:ascii="Arial" w:hAnsi="Arial" w:cs="Arial"/>
                <w:w w:val="105"/>
              </w:rPr>
            </w:pPr>
          </w:p>
          <w:p w:rsidR="006F5C99" w:rsidRDefault="006F5C99" w14:paraId="5F9A7CBC" w14:textId="77777777">
            <w:pPr>
              <w:pStyle w:val="TableParagraph"/>
              <w:widowControl w:val="0"/>
              <w:spacing w:before="1" w:line="252" w:lineRule="auto"/>
              <w:ind w:left="54" w:right="454"/>
              <w:rPr>
                <w:rFonts w:ascii="Arial" w:hAnsi="Arial" w:cs="Arial"/>
                <w:w w:val="105"/>
              </w:rPr>
            </w:pPr>
          </w:p>
          <w:p w:rsidR="006F5C99" w:rsidRDefault="006F5C99" w14:paraId="44B03188" w14:textId="77777777">
            <w:pPr>
              <w:pStyle w:val="TableParagraph"/>
              <w:widowControl w:val="0"/>
              <w:spacing w:before="1" w:line="252" w:lineRule="auto"/>
              <w:ind w:left="54" w:right="454"/>
              <w:rPr>
                <w:rFonts w:ascii="Arial" w:hAnsi="Arial" w:cs="Arial"/>
              </w:rPr>
            </w:pPr>
          </w:p>
        </w:tc>
        <w:tc>
          <w:tcPr>
            <w:tcW w:w="3546" w:type="dxa"/>
            <w:tcBorders>
              <w:top w:val="single" w:color="000000" w:sz="4" w:space="0"/>
              <w:left w:val="single" w:color="000000" w:sz="2" w:space="0"/>
              <w:bottom w:val="single" w:color="000000" w:sz="4" w:space="0"/>
              <w:right w:val="single" w:color="000000" w:sz="2" w:space="0"/>
            </w:tcBorders>
          </w:tcPr>
          <w:p w:rsidR="006F5C99" w:rsidRDefault="00000000" w14:paraId="75D2F18A" w14:textId="77777777">
            <w:pPr>
              <w:pStyle w:val="TableParagraph"/>
              <w:widowControl w:val="0"/>
              <w:spacing w:before="1" w:line="252" w:lineRule="auto"/>
              <w:ind w:right="57"/>
              <w:rPr>
                <w:rFonts w:ascii="Arial" w:hAnsi="Arial" w:cs="Arial"/>
                <w:w w:val="105"/>
              </w:rPr>
            </w:pPr>
            <w:r>
              <w:rPr>
                <w:rFonts w:ascii="Arial" w:hAnsi="Arial" w:cs="Arial"/>
                <w:b/>
                <w:bCs/>
                <w:w w:val="105"/>
              </w:rPr>
              <w:t>(a)</w:t>
            </w:r>
            <w:r>
              <w:rPr>
                <w:rFonts w:ascii="Arial" w:hAnsi="Arial" w:cs="Arial"/>
                <w:w w:val="105"/>
              </w:rPr>
              <w:t xml:space="preserve"> A</w:t>
            </w:r>
            <w:r>
              <w:rPr>
                <w:rFonts w:ascii="Arial" w:hAnsi="Arial" w:cs="Arial"/>
                <w:spacing w:val="2"/>
                <w:w w:val="105"/>
              </w:rPr>
              <w:t xml:space="preserve"> </w:t>
            </w:r>
            <w:r>
              <w:rPr>
                <w:rFonts w:ascii="Arial" w:hAnsi="Arial" w:cs="Arial"/>
                <w:w w:val="105"/>
              </w:rPr>
              <w:t>CLP-accredited</w:t>
            </w:r>
            <w:r>
              <w:rPr>
                <w:rFonts w:ascii="Arial" w:hAnsi="Arial" w:cs="Arial"/>
                <w:spacing w:val="3"/>
                <w:w w:val="105"/>
              </w:rPr>
              <w:t xml:space="preserve"> CL </w:t>
            </w:r>
            <w:r>
              <w:rPr>
                <w:rFonts w:ascii="Arial" w:hAnsi="Arial" w:cs="Arial"/>
                <w:w w:val="105"/>
              </w:rPr>
              <w:t>Train-the-Trainer</w:t>
            </w:r>
            <w:r>
              <w:rPr>
                <w:rFonts w:ascii="Arial" w:hAnsi="Arial" w:cs="Arial"/>
                <w:spacing w:val="2"/>
                <w:w w:val="105"/>
              </w:rPr>
              <w:t xml:space="preserve"> </w:t>
            </w:r>
            <w:r>
              <w:rPr>
                <w:rFonts w:ascii="Arial" w:hAnsi="Arial" w:cs="Arial"/>
                <w:w w:val="105"/>
              </w:rPr>
              <w:t>course</w:t>
            </w:r>
            <w:r>
              <w:rPr>
                <w:rFonts w:ascii="Arial" w:hAnsi="Arial" w:cs="Arial"/>
                <w:spacing w:val="1"/>
                <w:w w:val="105"/>
              </w:rPr>
              <w:t xml:space="preserve"> </w:t>
            </w:r>
            <w:r>
              <w:rPr>
                <w:rFonts w:ascii="Arial" w:hAnsi="Arial" w:cs="Arial"/>
                <w:w w:val="105"/>
              </w:rPr>
              <w:t>is</w:t>
            </w:r>
            <w:r>
              <w:rPr>
                <w:rFonts w:ascii="Arial" w:hAnsi="Arial" w:cs="Arial"/>
                <w:spacing w:val="1"/>
                <w:w w:val="105"/>
              </w:rPr>
              <w:t xml:space="preserve"> </w:t>
            </w:r>
            <w:r>
              <w:rPr>
                <w:rFonts w:ascii="Arial" w:hAnsi="Arial" w:cs="Arial"/>
                <w:w w:val="105"/>
              </w:rPr>
              <w:t>designed for professional or</w:t>
            </w:r>
            <w:r>
              <w:rPr>
                <w:rFonts w:ascii="Arial" w:hAnsi="Arial" w:cs="Arial"/>
                <w:spacing w:val="2"/>
                <w:w w:val="105"/>
              </w:rPr>
              <w:t xml:space="preserve"> </w:t>
            </w:r>
            <w:r>
              <w:rPr>
                <w:rFonts w:ascii="Arial" w:hAnsi="Arial" w:cs="Arial"/>
                <w:w w:val="105"/>
              </w:rPr>
              <w:t>organisational</w:t>
            </w:r>
            <w:r>
              <w:rPr>
                <w:rFonts w:ascii="Arial" w:hAnsi="Arial" w:cs="Arial"/>
                <w:spacing w:val="1"/>
                <w:w w:val="105"/>
              </w:rPr>
              <w:t xml:space="preserve"> </w:t>
            </w:r>
            <w:r>
              <w:rPr>
                <w:rFonts w:ascii="Arial" w:hAnsi="Arial" w:cs="Arial"/>
                <w:w w:val="105"/>
              </w:rPr>
              <w:t>trainers undergoing</w:t>
            </w:r>
            <w:r>
              <w:rPr>
                <w:rFonts w:ascii="Arial" w:hAnsi="Arial" w:cs="Arial"/>
                <w:spacing w:val="2"/>
                <w:w w:val="105"/>
              </w:rPr>
              <w:t xml:space="preserve"> </w:t>
            </w:r>
            <w:r>
              <w:rPr>
                <w:rFonts w:ascii="Arial" w:hAnsi="Arial" w:cs="Arial"/>
                <w:w w:val="105"/>
              </w:rPr>
              <w:t>the certification</w:t>
            </w:r>
            <w:r>
              <w:rPr>
                <w:rFonts w:ascii="Arial" w:hAnsi="Arial" w:cs="Arial"/>
                <w:spacing w:val="1"/>
                <w:w w:val="105"/>
              </w:rPr>
              <w:t xml:space="preserve"> </w:t>
            </w:r>
            <w:r>
              <w:rPr>
                <w:rFonts w:ascii="Arial" w:hAnsi="Arial" w:cs="Arial"/>
                <w:w w:val="105"/>
              </w:rPr>
              <w:t>process for</w:t>
            </w:r>
            <w:r>
              <w:rPr>
                <w:rFonts w:ascii="Arial" w:hAnsi="Arial" w:cs="Arial"/>
                <w:b/>
                <w:bCs/>
                <w:w w:val="105"/>
              </w:rPr>
              <w:t xml:space="preserve"> CLT</w:t>
            </w:r>
            <w:r>
              <w:rPr>
                <w:rFonts w:ascii="Arial" w:hAnsi="Arial" w:cs="Arial"/>
                <w:w w:val="105"/>
              </w:rPr>
              <w:t>.</w:t>
            </w:r>
            <w:r>
              <w:rPr>
                <w:rFonts w:ascii="Arial" w:hAnsi="Arial" w:cs="Arial"/>
                <w:spacing w:val="2"/>
                <w:w w:val="105"/>
              </w:rPr>
              <w:t xml:space="preserve"> O</w:t>
            </w:r>
            <w:r>
              <w:rPr>
                <w:rFonts w:ascii="Arial" w:hAnsi="Arial" w:cs="Arial"/>
                <w:w w:val="105"/>
              </w:rPr>
              <w:t>nly accredited</w:t>
            </w:r>
            <w:r>
              <w:rPr>
                <w:rFonts w:ascii="Arial" w:hAnsi="Arial" w:cs="Arial"/>
                <w:spacing w:val="1"/>
                <w:w w:val="105"/>
              </w:rPr>
              <w:t xml:space="preserve"> </w:t>
            </w:r>
            <w:r>
              <w:rPr>
                <w:rFonts w:ascii="Arial" w:hAnsi="Arial" w:cs="Arial"/>
                <w:w w:val="105"/>
              </w:rPr>
              <w:t>courses can</w:t>
            </w:r>
            <w:r>
              <w:rPr>
                <w:rFonts w:ascii="Arial" w:hAnsi="Arial" w:cs="Arial"/>
                <w:spacing w:val="2"/>
                <w:w w:val="105"/>
              </w:rPr>
              <w:t xml:space="preserve"> </w:t>
            </w:r>
            <w:r>
              <w:rPr>
                <w:rFonts w:ascii="Arial" w:hAnsi="Arial" w:cs="Arial"/>
                <w:w w:val="105"/>
              </w:rPr>
              <w:t>be</w:t>
            </w:r>
            <w:r>
              <w:rPr>
                <w:rFonts w:ascii="Arial" w:hAnsi="Arial" w:cs="Arial"/>
                <w:spacing w:val="2"/>
                <w:w w:val="105"/>
              </w:rPr>
              <w:t xml:space="preserve"> </w:t>
            </w:r>
            <w:r>
              <w:rPr>
                <w:rFonts w:ascii="Arial" w:hAnsi="Arial" w:cs="Arial"/>
                <w:w w:val="105"/>
              </w:rPr>
              <w:t>used</w:t>
            </w:r>
            <w:r>
              <w:rPr>
                <w:rFonts w:ascii="Arial" w:hAnsi="Arial" w:cs="Arial"/>
                <w:spacing w:val="2"/>
                <w:w w:val="105"/>
              </w:rPr>
              <w:t xml:space="preserve"> </w:t>
            </w:r>
            <w:r>
              <w:rPr>
                <w:rFonts w:ascii="Arial" w:hAnsi="Arial" w:cs="Arial"/>
                <w:w w:val="105"/>
              </w:rPr>
              <w:t>to</w:t>
            </w:r>
            <w:r>
              <w:rPr>
                <w:rFonts w:ascii="Arial" w:hAnsi="Arial" w:cs="Arial"/>
                <w:spacing w:val="2"/>
                <w:w w:val="105"/>
              </w:rPr>
              <w:t xml:space="preserve"> </w:t>
            </w:r>
            <w:r>
              <w:rPr>
                <w:rFonts w:ascii="Arial" w:hAnsi="Arial" w:cs="Arial"/>
                <w:w w:val="105"/>
              </w:rPr>
              <w:t>obtain</w:t>
            </w:r>
            <w:r>
              <w:rPr>
                <w:rFonts w:ascii="Arial" w:hAnsi="Arial" w:cs="Arial"/>
                <w:spacing w:val="2"/>
                <w:w w:val="105"/>
              </w:rPr>
              <w:t xml:space="preserve"> </w:t>
            </w:r>
            <w:r>
              <w:rPr>
                <w:rFonts w:ascii="Arial" w:hAnsi="Arial" w:cs="Arial"/>
                <w:w w:val="105"/>
              </w:rPr>
              <w:t>CLT</w:t>
            </w:r>
            <w:r>
              <w:rPr>
                <w:rFonts w:ascii="Arial" w:hAnsi="Arial" w:cs="Arial"/>
                <w:spacing w:val="1"/>
                <w:w w:val="105"/>
              </w:rPr>
              <w:t xml:space="preserve"> </w:t>
            </w:r>
            <w:r>
              <w:rPr>
                <w:rFonts w:ascii="Arial" w:hAnsi="Arial" w:cs="Arial"/>
                <w:w w:val="105"/>
              </w:rPr>
              <w:t xml:space="preserve">certification. </w:t>
            </w:r>
          </w:p>
          <w:p w:rsidR="006F5C99" w:rsidRDefault="006F5C99" w14:paraId="3889333E" w14:textId="77777777">
            <w:pPr>
              <w:pStyle w:val="TableParagraph"/>
              <w:widowControl w:val="0"/>
              <w:spacing w:before="1" w:line="252" w:lineRule="auto"/>
              <w:ind w:right="57"/>
              <w:rPr>
                <w:rFonts w:ascii="Arial" w:hAnsi="Arial" w:cs="Arial"/>
                <w:w w:val="105"/>
              </w:rPr>
            </w:pPr>
          </w:p>
          <w:p w:rsidR="006F5C99" w:rsidRDefault="00000000" w14:paraId="027FB1F6" w14:textId="77777777">
            <w:pPr>
              <w:pStyle w:val="TableParagraph"/>
              <w:widowControl w:val="0"/>
              <w:spacing w:before="1" w:line="252" w:lineRule="auto"/>
              <w:ind w:right="57"/>
              <w:rPr>
                <w:rFonts w:ascii="Arial" w:hAnsi="Arial" w:cs="Arial"/>
                <w:w w:val="105"/>
              </w:rPr>
            </w:pPr>
            <w:r>
              <w:rPr>
                <w:rFonts w:ascii="Arial" w:hAnsi="Arial" w:cs="Arial"/>
                <w:w w:val="105"/>
              </w:rPr>
              <w:t>For details of upcoming Train-the-Trainer courses, contact</w:t>
            </w:r>
            <w:r>
              <w:rPr>
                <w:rFonts w:ascii="Arial" w:hAnsi="Arial" w:cs="Arial"/>
                <w:spacing w:val="1"/>
                <w:w w:val="105"/>
              </w:rPr>
              <w:t xml:space="preserve"> </w:t>
            </w:r>
            <w:r>
              <w:rPr>
                <w:rFonts w:ascii="Arial" w:hAnsi="Arial" w:cs="Arial"/>
                <w:w w:val="105"/>
              </w:rPr>
              <w:t>the</w:t>
            </w:r>
            <w:r>
              <w:rPr>
                <w:rFonts w:ascii="Arial" w:hAnsi="Arial" w:cs="Arial"/>
                <w:spacing w:val="1"/>
                <w:w w:val="105"/>
              </w:rPr>
              <w:t xml:space="preserve"> </w:t>
            </w:r>
            <w:r>
              <w:rPr>
                <w:rFonts w:ascii="Arial" w:hAnsi="Arial" w:cs="Arial"/>
                <w:w w:val="105"/>
              </w:rPr>
              <w:t>Trainer Network Team at</w:t>
            </w:r>
            <w:r>
              <w:rPr>
                <w:rFonts w:ascii="Arial" w:hAnsi="Arial" w:cs="Arial"/>
                <w:spacing w:val="2"/>
                <w:w w:val="105"/>
              </w:rPr>
              <w:t xml:space="preserve"> </w:t>
            </w:r>
            <w:hyperlink r:id="rId30">
              <w:r w:rsidR="006F5C99">
                <w:rPr>
                  <w:rStyle w:val="Hyperlink"/>
                  <w:rFonts w:ascii="Arial" w:hAnsi="Arial" w:cs="Arial"/>
                  <w:w w:val="105"/>
                </w:rPr>
                <w:t>clt@carbonliteracy.com</w:t>
              </w:r>
            </w:hyperlink>
            <w:r>
              <w:rPr>
                <w:rFonts w:ascii="Arial" w:hAnsi="Arial" w:cs="Arial"/>
                <w:w w:val="105"/>
              </w:rPr>
              <w:t xml:space="preserve"> </w:t>
            </w:r>
          </w:p>
          <w:p w:rsidR="006F5C99" w:rsidRDefault="006F5C99" w14:paraId="77DAD513" w14:textId="77777777">
            <w:pPr>
              <w:pStyle w:val="TableParagraph"/>
              <w:widowControl w:val="0"/>
              <w:spacing w:before="1" w:line="252" w:lineRule="auto"/>
              <w:ind w:left="429" w:right="57"/>
              <w:rPr>
                <w:rFonts w:ascii="Arial" w:hAnsi="Arial" w:cs="Arial"/>
              </w:rPr>
            </w:pPr>
          </w:p>
          <w:p w:rsidR="006F5C99" w:rsidRDefault="00000000" w14:paraId="212D2847" w14:textId="77777777">
            <w:pPr>
              <w:pStyle w:val="TableParagraph"/>
              <w:widowControl w:val="0"/>
              <w:spacing w:before="1" w:line="252" w:lineRule="auto"/>
              <w:ind w:left="54" w:right="454"/>
              <w:rPr>
                <w:rFonts w:ascii="Arial" w:hAnsi="Arial" w:cs="Arial"/>
                <w:w w:val="105"/>
              </w:rPr>
            </w:pPr>
            <w:r>
              <w:rPr>
                <w:rFonts w:ascii="Arial" w:hAnsi="Arial" w:cs="Arial"/>
                <w:w w:val="105"/>
              </w:rPr>
              <w:t>Attending a Train-the- Trainer course is the preferred route to certification as it specifically focuses on the delivery of CL.</w:t>
            </w:r>
          </w:p>
          <w:p w:rsidR="006F5C99" w:rsidRDefault="006F5C99" w14:paraId="5C6EE543" w14:textId="77777777">
            <w:pPr>
              <w:pStyle w:val="TableParagraph"/>
              <w:widowControl w:val="0"/>
              <w:spacing w:before="1" w:line="252" w:lineRule="auto"/>
              <w:ind w:left="54" w:right="454"/>
              <w:rPr>
                <w:rFonts w:ascii="Arial" w:hAnsi="Arial" w:cs="Arial"/>
                <w:w w:val="105"/>
              </w:rPr>
            </w:pPr>
          </w:p>
          <w:p w:rsidR="006F5C99" w:rsidRDefault="00000000" w14:paraId="255E2165" w14:textId="77777777">
            <w:pPr>
              <w:pStyle w:val="TableParagraph"/>
              <w:widowControl w:val="0"/>
              <w:spacing w:before="1" w:line="252" w:lineRule="auto"/>
              <w:ind w:left="54" w:right="454"/>
              <w:rPr>
                <w:rFonts w:ascii="Arial" w:hAnsi="Arial" w:cs="Arial"/>
                <w:w w:val="105"/>
              </w:rPr>
            </w:pPr>
            <w:r>
              <w:rPr>
                <w:rFonts w:ascii="Arial" w:hAnsi="Arial" w:cs="Arial"/>
                <w:b/>
                <w:bCs/>
                <w:w w:val="105"/>
              </w:rPr>
              <w:t>(b)</w:t>
            </w:r>
            <w:r>
              <w:rPr>
                <w:rFonts w:ascii="Arial" w:hAnsi="Arial" w:cs="Arial"/>
                <w:w w:val="105"/>
              </w:rPr>
              <w:t xml:space="preserve"> Applicants following the </w:t>
            </w:r>
            <w:r>
              <w:rPr>
                <w:rFonts w:ascii="Arial" w:hAnsi="Arial" w:cs="Arial"/>
                <w:b/>
                <w:bCs/>
                <w:w w:val="105"/>
              </w:rPr>
              <w:t>Supplementary Evidence</w:t>
            </w:r>
            <w:r>
              <w:rPr>
                <w:rFonts w:ascii="Arial" w:hAnsi="Arial" w:cs="Arial"/>
                <w:w w:val="105"/>
              </w:rPr>
              <w:t xml:space="preserve"> route must discuss this in advance with the Trainer Network Team – </w:t>
            </w:r>
          </w:p>
          <w:p w:rsidR="006F5C99" w:rsidRDefault="006F5C99" w14:paraId="2733E24E" w14:textId="77777777">
            <w:pPr>
              <w:pStyle w:val="TableParagraph"/>
              <w:widowControl w:val="0"/>
              <w:spacing w:before="1" w:line="252" w:lineRule="auto"/>
              <w:ind w:right="57"/>
              <w:rPr>
                <w:rFonts w:ascii="Arial" w:hAnsi="Arial" w:cs="Arial"/>
                <w:w w:val="105"/>
              </w:rPr>
            </w:pPr>
            <w:hyperlink r:id="rId31">
              <w:r>
                <w:rPr>
                  <w:rStyle w:val="Hyperlink"/>
                  <w:rFonts w:ascii="Arial" w:hAnsi="Arial" w:cs="Arial"/>
                  <w:w w:val="105"/>
                </w:rPr>
                <w:t>clt@carbonliteracy.com</w:t>
              </w:r>
            </w:hyperlink>
            <w:r>
              <w:rPr>
                <w:rFonts w:ascii="Arial" w:hAnsi="Arial" w:cs="Arial"/>
                <w:w w:val="105"/>
              </w:rPr>
              <w:t xml:space="preserve"> </w:t>
            </w:r>
          </w:p>
          <w:p w:rsidR="006F5C99" w:rsidRDefault="006F5C99" w14:paraId="0C7D902C" w14:textId="77777777">
            <w:pPr>
              <w:pStyle w:val="TableParagraph"/>
              <w:widowControl w:val="0"/>
              <w:spacing w:before="1" w:line="252" w:lineRule="auto"/>
              <w:ind w:left="54" w:right="454"/>
              <w:rPr>
                <w:rFonts w:ascii="Arial" w:hAnsi="Arial" w:cs="Arial"/>
                <w:w w:val="105"/>
              </w:rPr>
            </w:pPr>
          </w:p>
          <w:p w:rsidR="006F5C99" w:rsidRDefault="00000000" w14:paraId="4810A68D" w14:textId="77777777">
            <w:pPr>
              <w:pStyle w:val="TableParagraph"/>
              <w:widowControl w:val="0"/>
              <w:spacing w:before="1" w:line="252" w:lineRule="auto"/>
              <w:ind w:left="54" w:right="454"/>
              <w:rPr>
                <w:rFonts w:ascii="Arial" w:hAnsi="Arial" w:cs="Arial"/>
                <w:w w:val="105"/>
              </w:rPr>
            </w:pPr>
            <w:r>
              <w:rPr>
                <w:rFonts w:ascii="Arial" w:hAnsi="Arial" w:cs="Arial"/>
                <w:w w:val="105"/>
              </w:rPr>
              <w:t xml:space="preserve">Use of the </w:t>
            </w:r>
            <w:r>
              <w:rPr>
                <w:rFonts w:ascii="Arial" w:hAnsi="Arial" w:cs="Arial"/>
                <w:b/>
                <w:bCs/>
                <w:w w:val="105"/>
              </w:rPr>
              <w:t>Supplementary Evidence</w:t>
            </w:r>
            <w:r>
              <w:rPr>
                <w:rFonts w:ascii="Arial" w:hAnsi="Arial" w:cs="Arial"/>
                <w:w w:val="105"/>
              </w:rPr>
              <w:t xml:space="preserve"> route will be made at the discretion of the Project and will only be granted to the most accomplished trainers. </w:t>
            </w:r>
          </w:p>
        </w:tc>
      </w:tr>
      <w:tr w:rsidR="006F5C99" w14:paraId="03E8223B" w14:textId="77777777">
        <w:trPr>
          <w:trHeight w:val="2400"/>
        </w:trPr>
        <w:tc>
          <w:tcPr>
            <w:tcW w:w="2834" w:type="dxa"/>
            <w:tcBorders>
              <w:top w:val="single" w:color="000000" w:sz="4" w:space="0"/>
              <w:left w:val="single" w:color="000000" w:sz="2" w:space="0"/>
              <w:bottom w:val="single" w:color="000000" w:sz="4" w:space="0"/>
              <w:right w:val="single" w:color="000000" w:sz="2" w:space="0"/>
            </w:tcBorders>
            <w:shd w:val="clear" w:color="auto" w:fill="9ACBE3"/>
          </w:tcPr>
          <w:p w:rsidR="006F5C99" w:rsidRDefault="006F5C99" w14:paraId="3963F257" w14:textId="77777777">
            <w:pPr>
              <w:pStyle w:val="TableParagraph"/>
              <w:widowControl w:val="0"/>
              <w:spacing w:before="7"/>
              <w:rPr>
                <w:rFonts w:ascii="Arial" w:hAnsi="Arial" w:cs="Arial"/>
              </w:rPr>
            </w:pPr>
          </w:p>
          <w:p w:rsidR="006F5C99" w:rsidRDefault="00000000" w14:paraId="4A54D2EA" w14:textId="77777777">
            <w:pPr>
              <w:pStyle w:val="TableParagraph"/>
              <w:widowControl w:val="0"/>
              <w:spacing w:before="1" w:line="252" w:lineRule="auto"/>
              <w:ind w:left="55" w:right="100"/>
              <w:rPr>
                <w:rFonts w:ascii="Arial" w:hAnsi="Arial" w:cs="Arial"/>
                <w:w w:val="105"/>
              </w:rPr>
            </w:pPr>
            <w:r>
              <w:rPr>
                <w:rFonts w:ascii="Arial" w:hAnsi="Arial" w:cs="Arial"/>
                <w:w w:val="105"/>
              </w:rPr>
              <w:t>3.(a) Have</w:t>
            </w:r>
            <w:r>
              <w:rPr>
                <w:rFonts w:ascii="Arial" w:hAnsi="Arial" w:cs="Arial"/>
                <w:spacing w:val="3"/>
                <w:w w:val="105"/>
              </w:rPr>
              <w:t xml:space="preserve"> </w:t>
            </w:r>
            <w:r>
              <w:rPr>
                <w:rFonts w:ascii="Arial" w:hAnsi="Arial" w:cs="Arial"/>
                <w:w w:val="105"/>
              </w:rPr>
              <w:t>successfully</w:t>
            </w:r>
            <w:r>
              <w:rPr>
                <w:rFonts w:ascii="Arial" w:hAnsi="Arial" w:cs="Arial"/>
                <w:spacing w:val="2"/>
                <w:w w:val="105"/>
              </w:rPr>
              <w:t xml:space="preserve"> </w:t>
            </w:r>
            <w:r>
              <w:rPr>
                <w:rFonts w:ascii="Arial" w:hAnsi="Arial" w:cs="Arial"/>
                <w:w w:val="105"/>
              </w:rPr>
              <w:t>organised</w:t>
            </w:r>
            <w:r>
              <w:rPr>
                <w:rFonts w:ascii="Arial" w:hAnsi="Arial" w:cs="Arial"/>
                <w:spacing w:val="1"/>
                <w:w w:val="105"/>
              </w:rPr>
              <w:t xml:space="preserve"> </w:t>
            </w:r>
            <w:r>
              <w:rPr>
                <w:rFonts w:ascii="Arial" w:hAnsi="Arial" w:cs="Arial"/>
                <w:w w:val="105"/>
              </w:rPr>
              <w:t>and</w:t>
            </w:r>
            <w:r>
              <w:rPr>
                <w:rFonts w:ascii="Arial" w:hAnsi="Arial" w:cs="Arial"/>
                <w:spacing w:val="1"/>
                <w:w w:val="105"/>
              </w:rPr>
              <w:t xml:space="preserve"> </w:t>
            </w:r>
            <w:r>
              <w:rPr>
                <w:rFonts w:ascii="Arial" w:hAnsi="Arial" w:cs="Arial"/>
                <w:b/>
                <w:w w:val="105"/>
              </w:rPr>
              <w:t>delivered</w:t>
            </w:r>
            <w:r>
              <w:rPr>
                <w:rFonts w:ascii="Arial" w:hAnsi="Arial" w:cs="Arial"/>
                <w:b/>
                <w:spacing w:val="2"/>
                <w:w w:val="105"/>
              </w:rPr>
              <w:t xml:space="preserve"> </w:t>
            </w:r>
            <w:r>
              <w:rPr>
                <w:rFonts w:ascii="Arial" w:hAnsi="Arial" w:cs="Arial"/>
                <w:b/>
                <w:w w:val="105"/>
              </w:rPr>
              <w:t>CL</w:t>
            </w:r>
            <w:r>
              <w:rPr>
                <w:rFonts w:ascii="Arial" w:hAnsi="Arial" w:cs="Arial"/>
                <w:b/>
                <w:spacing w:val="2"/>
                <w:w w:val="105"/>
              </w:rPr>
              <w:t xml:space="preserve"> </w:t>
            </w:r>
            <w:r>
              <w:rPr>
                <w:rFonts w:ascii="Arial" w:hAnsi="Arial" w:cs="Arial"/>
                <w:b/>
                <w:w w:val="105"/>
              </w:rPr>
              <w:t>training</w:t>
            </w:r>
            <w:r>
              <w:rPr>
                <w:rFonts w:ascii="Arial" w:hAnsi="Arial" w:cs="Arial"/>
                <w:b/>
                <w:spacing w:val="2"/>
                <w:w w:val="105"/>
              </w:rPr>
              <w:t xml:space="preserve"> </w:t>
            </w:r>
            <w:r>
              <w:rPr>
                <w:rFonts w:ascii="Arial" w:hAnsi="Arial" w:cs="Arial"/>
                <w:w w:val="105"/>
              </w:rPr>
              <w:t>and</w:t>
            </w:r>
            <w:r>
              <w:rPr>
                <w:rFonts w:ascii="Arial" w:hAnsi="Arial" w:cs="Arial"/>
                <w:spacing w:val="1"/>
                <w:w w:val="105"/>
              </w:rPr>
              <w:t xml:space="preserve"> </w:t>
            </w:r>
            <w:r>
              <w:rPr>
                <w:rFonts w:ascii="Arial" w:hAnsi="Arial" w:cs="Arial"/>
                <w:b/>
                <w:w w:val="105"/>
              </w:rPr>
              <w:t>gathered</w:t>
            </w:r>
            <w:r>
              <w:rPr>
                <w:rFonts w:ascii="Arial" w:hAnsi="Arial" w:cs="Arial"/>
                <w:b/>
                <w:spacing w:val="2"/>
                <w:w w:val="105"/>
              </w:rPr>
              <w:t xml:space="preserve"> </w:t>
            </w:r>
            <w:r>
              <w:rPr>
                <w:rFonts w:ascii="Arial" w:hAnsi="Arial" w:cs="Arial"/>
                <w:b/>
                <w:w w:val="105"/>
              </w:rPr>
              <w:t>learner</w:t>
            </w:r>
            <w:r>
              <w:rPr>
                <w:rFonts w:ascii="Arial" w:hAnsi="Arial" w:cs="Arial"/>
                <w:b/>
                <w:spacing w:val="1"/>
                <w:w w:val="105"/>
              </w:rPr>
              <w:t xml:space="preserve"> </w:t>
            </w:r>
            <w:r>
              <w:rPr>
                <w:rFonts w:ascii="Arial" w:hAnsi="Arial" w:cs="Arial"/>
                <w:b/>
                <w:w w:val="105"/>
              </w:rPr>
              <w:t>evidence</w:t>
            </w:r>
            <w:r>
              <w:rPr>
                <w:rFonts w:ascii="Arial" w:hAnsi="Arial" w:cs="Arial"/>
                <w:b/>
                <w:spacing w:val="1"/>
                <w:w w:val="105"/>
              </w:rPr>
              <w:t xml:space="preserve"> </w:t>
            </w:r>
            <w:r>
              <w:rPr>
                <w:rFonts w:ascii="Arial" w:hAnsi="Arial" w:cs="Arial"/>
                <w:w w:val="105"/>
              </w:rPr>
              <w:t>for</w:t>
            </w:r>
            <w:r>
              <w:rPr>
                <w:rFonts w:ascii="Arial" w:hAnsi="Arial" w:cs="Arial"/>
                <w:spacing w:val="1"/>
                <w:w w:val="105"/>
              </w:rPr>
              <w:t xml:space="preserve"> </w:t>
            </w:r>
            <w:r>
              <w:rPr>
                <w:rFonts w:ascii="Arial" w:hAnsi="Arial" w:cs="Arial"/>
                <w:b/>
                <w:w w:val="105"/>
              </w:rPr>
              <w:t>multiple</w:t>
            </w:r>
            <w:r>
              <w:rPr>
                <w:rFonts w:ascii="Arial" w:hAnsi="Arial" w:cs="Arial"/>
                <w:b/>
                <w:spacing w:val="1"/>
                <w:w w:val="105"/>
              </w:rPr>
              <w:t xml:space="preserve"> </w:t>
            </w:r>
            <w:r>
              <w:rPr>
                <w:rFonts w:ascii="Arial" w:hAnsi="Arial" w:cs="Arial"/>
                <w:b/>
                <w:w w:val="105"/>
              </w:rPr>
              <w:t>groups</w:t>
            </w:r>
            <w:r>
              <w:rPr>
                <w:rFonts w:ascii="Arial" w:hAnsi="Arial" w:cs="Arial"/>
                <w:b/>
                <w:spacing w:val="2"/>
                <w:w w:val="105"/>
              </w:rPr>
              <w:t xml:space="preserve"> </w:t>
            </w:r>
            <w:r>
              <w:rPr>
                <w:rFonts w:ascii="Arial" w:hAnsi="Arial" w:cs="Arial"/>
                <w:w w:val="105"/>
              </w:rPr>
              <w:t>of</w:t>
            </w:r>
            <w:r>
              <w:rPr>
                <w:rFonts w:ascii="Arial" w:hAnsi="Arial" w:cs="Arial"/>
                <w:spacing w:val="1"/>
                <w:w w:val="105"/>
              </w:rPr>
              <w:t xml:space="preserve"> </w:t>
            </w:r>
            <w:r>
              <w:rPr>
                <w:rFonts w:ascii="Arial" w:hAnsi="Arial" w:cs="Arial"/>
                <w:w w:val="105"/>
              </w:rPr>
              <w:t>learners,</w:t>
            </w:r>
            <w:r>
              <w:rPr>
                <w:rFonts w:ascii="Arial" w:hAnsi="Arial" w:cs="Arial"/>
                <w:spacing w:val="2"/>
                <w:w w:val="105"/>
              </w:rPr>
              <w:t xml:space="preserve"> </w:t>
            </w:r>
            <w:r>
              <w:rPr>
                <w:rFonts w:ascii="Arial" w:hAnsi="Arial" w:cs="Arial"/>
                <w:b/>
                <w:w w:val="105"/>
              </w:rPr>
              <w:t>as</w:t>
            </w:r>
            <w:r>
              <w:rPr>
                <w:rFonts w:ascii="Arial" w:hAnsi="Arial" w:cs="Arial"/>
                <w:b/>
                <w:spacing w:val="1"/>
                <w:w w:val="105"/>
              </w:rPr>
              <w:t xml:space="preserve"> l</w:t>
            </w:r>
            <w:r>
              <w:rPr>
                <w:rFonts w:ascii="Arial" w:hAnsi="Arial" w:cs="Arial"/>
                <w:b/>
                <w:w w:val="105"/>
              </w:rPr>
              <w:t>ead</w:t>
            </w:r>
            <w:r>
              <w:rPr>
                <w:rFonts w:ascii="Arial" w:hAnsi="Arial" w:cs="Arial"/>
                <w:b/>
                <w:spacing w:val="2"/>
                <w:w w:val="105"/>
              </w:rPr>
              <w:t xml:space="preserve"> t</w:t>
            </w:r>
            <w:r>
              <w:rPr>
                <w:rFonts w:ascii="Arial" w:hAnsi="Arial" w:cs="Arial"/>
                <w:b/>
                <w:w w:val="105"/>
              </w:rPr>
              <w:t>rainer,</w:t>
            </w:r>
            <w:r>
              <w:rPr>
                <w:rFonts w:ascii="Arial" w:hAnsi="Arial" w:cs="Arial"/>
                <w:b/>
                <w:spacing w:val="1"/>
                <w:w w:val="105"/>
              </w:rPr>
              <w:t xml:space="preserve"> </w:t>
            </w:r>
            <w:r>
              <w:rPr>
                <w:rFonts w:ascii="Arial" w:hAnsi="Arial" w:cs="Arial"/>
                <w:w w:val="105"/>
              </w:rPr>
              <w:t>each</w:t>
            </w:r>
            <w:r>
              <w:rPr>
                <w:rFonts w:ascii="Arial" w:hAnsi="Arial" w:cs="Arial"/>
                <w:spacing w:val="2"/>
                <w:w w:val="105"/>
              </w:rPr>
              <w:t xml:space="preserve"> </w:t>
            </w:r>
            <w:r>
              <w:rPr>
                <w:rFonts w:ascii="Arial" w:hAnsi="Arial" w:cs="Arial"/>
                <w:w w:val="105"/>
              </w:rPr>
              <w:t>cohort</w:t>
            </w:r>
            <w:r>
              <w:rPr>
                <w:rFonts w:ascii="Arial" w:hAnsi="Arial" w:cs="Arial"/>
                <w:spacing w:val="1"/>
                <w:w w:val="105"/>
              </w:rPr>
              <w:t xml:space="preserve"> </w:t>
            </w:r>
            <w:r>
              <w:rPr>
                <w:rFonts w:ascii="Arial" w:hAnsi="Arial" w:cs="Arial"/>
                <w:w w:val="105"/>
              </w:rPr>
              <w:t>having</w:t>
            </w:r>
            <w:r>
              <w:rPr>
                <w:rFonts w:ascii="Arial" w:hAnsi="Arial" w:cs="Arial"/>
                <w:spacing w:val="1"/>
                <w:w w:val="105"/>
              </w:rPr>
              <w:t xml:space="preserve"> </w:t>
            </w:r>
            <w:r>
              <w:rPr>
                <w:rFonts w:ascii="Arial" w:hAnsi="Arial" w:cs="Arial"/>
                <w:w w:val="105"/>
              </w:rPr>
              <w:t xml:space="preserve">achieved </w:t>
            </w:r>
            <w:r>
              <w:rPr>
                <w:rFonts w:ascii="Arial" w:hAnsi="Arial" w:cs="Arial"/>
                <w:b/>
                <w:bCs/>
                <w:w w:val="105"/>
              </w:rPr>
              <w:t>Carbon Literacy</w:t>
            </w:r>
            <w:r>
              <w:rPr>
                <w:rFonts w:ascii="Arial" w:hAnsi="Arial" w:cs="Arial"/>
                <w:w w:val="105"/>
              </w:rPr>
              <w:t xml:space="preserve"> certification.</w:t>
            </w:r>
          </w:p>
          <w:p w:rsidR="006F5C99" w:rsidRDefault="00000000" w14:paraId="332C36A5" w14:textId="77777777">
            <w:pPr>
              <w:pStyle w:val="TableParagraph"/>
              <w:widowControl w:val="0"/>
              <w:ind w:left="55"/>
              <w:rPr>
                <w:rFonts w:ascii="Arial" w:hAnsi="Arial" w:cs="Arial"/>
              </w:rPr>
            </w:pPr>
            <w:r>
              <w:rPr>
                <w:rFonts w:ascii="Arial" w:hAnsi="Arial" w:cs="Arial"/>
                <w:w w:val="105"/>
              </w:rPr>
              <w:t>Including:</w:t>
            </w:r>
          </w:p>
          <w:p w:rsidR="006F5C99" w:rsidRDefault="006F5C99" w14:paraId="42393766" w14:textId="77777777">
            <w:pPr>
              <w:pStyle w:val="TableParagraph"/>
              <w:widowControl w:val="0"/>
              <w:tabs>
                <w:tab w:val="left" w:pos="326"/>
              </w:tabs>
              <w:spacing w:line="252" w:lineRule="auto"/>
              <w:ind w:right="85"/>
              <w:rPr>
                <w:rFonts w:ascii="Arial" w:hAnsi="Arial" w:cs="Arial"/>
                <w:w w:val="105"/>
              </w:rPr>
            </w:pPr>
          </w:p>
          <w:p w:rsidR="006F5C99" w:rsidRDefault="00000000" w14:paraId="280F2DA1" w14:textId="77777777">
            <w:pPr>
              <w:pStyle w:val="TableParagraph"/>
              <w:widowControl w:val="0"/>
              <w:tabs>
                <w:tab w:val="left" w:pos="326"/>
              </w:tabs>
              <w:spacing w:line="252" w:lineRule="auto"/>
              <w:ind w:right="85"/>
              <w:rPr>
                <w:rFonts w:ascii="Arial" w:hAnsi="Arial" w:cs="Arial"/>
              </w:rPr>
            </w:pPr>
            <w:r>
              <w:rPr>
                <w:rFonts w:ascii="Arial" w:hAnsi="Arial" w:cs="Arial"/>
                <w:w w:val="105"/>
              </w:rPr>
              <w:t>Delivery</w:t>
            </w:r>
            <w:r>
              <w:rPr>
                <w:rFonts w:ascii="Arial" w:hAnsi="Arial" w:cs="Arial"/>
                <w:spacing w:val="3"/>
                <w:w w:val="105"/>
              </w:rPr>
              <w:t xml:space="preserve"> </w:t>
            </w:r>
            <w:r>
              <w:rPr>
                <w:rFonts w:ascii="Arial" w:hAnsi="Arial" w:cs="Arial"/>
                <w:w w:val="105"/>
              </w:rPr>
              <w:t>to</w:t>
            </w:r>
            <w:r>
              <w:rPr>
                <w:rFonts w:ascii="Arial" w:hAnsi="Arial" w:cs="Arial"/>
                <w:spacing w:val="2"/>
                <w:w w:val="105"/>
              </w:rPr>
              <w:t xml:space="preserve"> </w:t>
            </w:r>
            <w:r>
              <w:rPr>
                <w:rFonts w:ascii="Arial" w:hAnsi="Arial" w:cs="Arial"/>
                <w:w w:val="105"/>
              </w:rPr>
              <w:t>at</w:t>
            </w:r>
            <w:r>
              <w:rPr>
                <w:rFonts w:ascii="Arial" w:hAnsi="Arial" w:cs="Arial"/>
                <w:spacing w:val="2"/>
                <w:w w:val="105"/>
              </w:rPr>
              <w:t xml:space="preserve"> </w:t>
            </w:r>
            <w:proofErr w:type="gramStart"/>
            <w:r>
              <w:rPr>
                <w:rFonts w:ascii="Arial" w:hAnsi="Arial" w:cs="Arial"/>
                <w:w w:val="105"/>
              </w:rPr>
              <w:t xml:space="preserve">least </w:t>
            </w:r>
            <w:r>
              <w:rPr>
                <w:rFonts w:ascii="Arial" w:hAnsi="Arial" w:cs="Arial"/>
                <w:spacing w:val="-47"/>
                <w:w w:val="105"/>
              </w:rPr>
              <w:t xml:space="preserve"> </w:t>
            </w:r>
            <w:r>
              <w:rPr>
                <w:rFonts w:ascii="Arial" w:hAnsi="Arial" w:cs="Arial"/>
                <w:b/>
                <w:bCs/>
                <w:w w:val="105"/>
              </w:rPr>
              <w:t>5</w:t>
            </w:r>
            <w:proofErr w:type="gramEnd"/>
            <w:r>
              <w:rPr>
                <w:rFonts w:ascii="Arial" w:hAnsi="Arial" w:cs="Arial"/>
                <w:b/>
                <w:bCs/>
                <w:spacing w:val="1"/>
                <w:w w:val="105"/>
              </w:rPr>
              <w:t xml:space="preserve"> </w:t>
            </w:r>
            <w:r>
              <w:rPr>
                <w:rFonts w:ascii="Arial" w:hAnsi="Arial" w:cs="Arial"/>
                <w:b/>
                <w:bCs/>
                <w:w w:val="105"/>
              </w:rPr>
              <w:t xml:space="preserve">cohorts. </w:t>
            </w:r>
            <w:r>
              <w:rPr>
                <w:rFonts w:ascii="Arial" w:hAnsi="Arial" w:cs="Arial"/>
                <w:w w:val="105"/>
              </w:rPr>
              <w:t>1</w:t>
            </w:r>
            <w:r>
              <w:rPr>
                <w:rFonts w:ascii="Arial" w:hAnsi="Arial" w:cs="Arial"/>
                <w:spacing w:val="2"/>
                <w:w w:val="105"/>
              </w:rPr>
              <w:t xml:space="preserve"> </w:t>
            </w:r>
            <w:r>
              <w:rPr>
                <w:rFonts w:ascii="Arial" w:hAnsi="Arial" w:cs="Arial"/>
                <w:w w:val="105"/>
              </w:rPr>
              <w:t>cohort</w:t>
            </w:r>
            <w:r>
              <w:rPr>
                <w:rFonts w:ascii="Arial" w:hAnsi="Arial" w:cs="Arial"/>
                <w:spacing w:val="1"/>
                <w:w w:val="105"/>
              </w:rPr>
              <w:t xml:space="preserve"> </w:t>
            </w:r>
            <w:r>
              <w:rPr>
                <w:rFonts w:ascii="Arial" w:hAnsi="Arial" w:cs="Arial"/>
                <w:w w:val="105"/>
              </w:rPr>
              <w:t>=</w:t>
            </w:r>
            <w:r>
              <w:rPr>
                <w:rFonts w:ascii="Arial" w:hAnsi="Arial" w:cs="Arial"/>
                <w:spacing w:val="1"/>
                <w:w w:val="105"/>
              </w:rPr>
              <w:t xml:space="preserve"> </w:t>
            </w:r>
            <w:r>
              <w:rPr>
                <w:rFonts w:ascii="Arial" w:hAnsi="Arial" w:cs="Arial"/>
                <w:w w:val="105"/>
              </w:rPr>
              <w:t>1</w:t>
            </w:r>
            <w:r>
              <w:rPr>
                <w:rFonts w:ascii="Arial" w:hAnsi="Arial" w:cs="Arial"/>
                <w:spacing w:val="2"/>
                <w:w w:val="105"/>
              </w:rPr>
              <w:t xml:space="preserve"> </w:t>
            </w:r>
            <w:r>
              <w:rPr>
                <w:rFonts w:ascii="Arial" w:hAnsi="Arial" w:cs="Arial"/>
                <w:w w:val="105"/>
              </w:rPr>
              <w:t>group</w:t>
            </w:r>
            <w:r>
              <w:rPr>
                <w:rFonts w:ascii="Arial" w:hAnsi="Arial" w:cs="Arial"/>
                <w:spacing w:val="2"/>
                <w:w w:val="105"/>
              </w:rPr>
              <w:t xml:space="preserve"> </w:t>
            </w:r>
            <w:r>
              <w:rPr>
                <w:rFonts w:ascii="Arial" w:hAnsi="Arial" w:cs="Arial"/>
                <w:w w:val="105"/>
              </w:rPr>
              <w:t>of</w:t>
            </w:r>
            <w:r>
              <w:rPr>
                <w:rFonts w:ascii="Arial" w:hAnsi="Arial" w:cs="Arial"/>
                <w:spacing w:val="1"/>
                <w:w w:val="105"/>
              </w:rPr>
              <w:t xml:space="preserve"> </w:t>
            </w:r>
            <w:r>
              <w:rPr>
                <w:rFonts w:ascii="Arial" w:hAnsi="Arial" w:cs="Arial"/>
                <w:w w:val="105"/>
              </w:rPr>
              <w:t>learners,</w:t>
            </w:r>
            <w:r>
              <w:rPr>
                <w:rFonts w:ascii="Arial" w:hAnsi="Arial" w:cs="Arial"/>
                <w:spacing w:val="1"/>
                <w:w w:val="105"/>
              </w:rPr>
              <w:t xml:space="preserve"> </w:t>
            </w:r>
            <w:r>
              <w:rPr>
                <w:rFonts w:ascii="Arial" w:hAnsi="Arial" w:cs="Arial"/>
                <w:w w:val="105"/>
              </w:rPr>
              <w:t>a</w:t>
            </w:r>
            <w:r>
              <w:rPr>
                <w:rFonts w:ascii="Arial" w:hAnsi="Arial" w:cs="Arial"/>
                <w:spacing w:val="2"/>
                <w:w w:val="105"/>
              </w:rPr>
              <w:t xml:space="preserve"> </w:t>
            </w:r>
            <w:r>
              <w:rPr>
                <w:rFonts w:ascii="Arial" w:hAnsi="Arial" w:cs="Arial"/>
                <w:w w:val="105"/>
              </w:rPr>
              <w:t>majority</w:t>
            </w:r>
            <w:r>
              <w:rPr>
                <w:rFonts w:ascii="Arial" w:hAnsi="Arial" w:cs="Arial"/>
                <w:spacing w:val="2"/>
                <w:w w:val="105"/>
              </w:rPr>
              <w:t xml:space="preserve"> </w:t>
            </w:r>
            <w:r>
              <w:rPr>
                <w:rFonts w:ascii="Arial" w:hAnsi="Arial" w:cs="Arial"/>
                <w:w w:val="105"/>
              </w:rPr>
              <w:t>of</w:t>
            </w:r>
            <w:r>
              <w:rPr>
                <w:rFonts w:ascii="Arial" w:hAnsi="Arial" w:cs="Arial"/>
                <w:spacing w:val="1"/>
                <w:w w:val="105"/>
              </w:rPr>
              <w:t xml:space="preserve"> </w:t>
            </w:r>
            <w:r>
              <w:rPr>
                <w:rFonts w:ascii="Arial" w:hAnsi="Arial" w:cs="Arial"/>
                <w:w w:val="105"/>
              </w:rPr>
              <w:t>whom</w:t>
            </w:r>
            <w:r>
              <w:rPr>
                <w:rFonts w:ascii="Arial" w:hAnsi="Arial" w:cs="Arial"/>
                <w:spacing w:val="2"/>
                <w:w w:val="105"/>
              </w:rPr>
              <w:t xml:space="preserve"> </w:t>
            </w:r>
            <w:r>
              <w:rPr>
                <w:rFonts w:ascii="Arial" w:hAnsi="Arial" w:cs="Arial"/>
                <w:w w:val="105"/>
              </w:rPr>
              <w:t>have</w:t>
            </w:r>
            <w:r>
              <w:rPr>
                <w:rFonts w:ascii="Arial" w:hAnsi="Arial" w:cs="Arial"/>
                <w:spacing w:val="1"/>
                <w:w w:val="105"/>
              </w:rPr>
              <w:t xml:space="preserve"> </w:t>
            </w:r>
            <w:r>
              <w:rPr>
                <w:rFonts w:ascii="Arial" w:hAnsi="Arial" w:cs="Arial"/>
                <w:w w:val="105"/>
              </w:rPr>
              <w:t>reached</w:t>
            </w:r>
            <w:r>
              <w:rPr>
                <w:rFonts w:ascii="Arial" w:hAnsi="Arial" w:cs="Arial"/>
                <w:spacing w:val="1"/>
                <w:w w:val="105"/>
              </w:rPr>
              <w:t xml:space="preserve"> </w:t>
            </w:r>
            <w:r>
              <w:rPr>
                <w:rFonts w:ascii="Arial" w:hAnsi="Arial" w:cs="Arial"/>
                <w:b/>
                <w:bCs/>
                <w:w w:val="105"/>
              </w:rPr>
              <w:t xml:space="preserve">Carbon Literacy </w:t>
            </w:r>
            <w:r>
              <w:rPr>
                <w:rFonts w:ascii="Arial" w:hAnsi="Arial" w:cs="Arial"/>
                <w:w w:val="105"/>
              </w:rPr>
              <w:t xml:space="preserve">Certification </w:t>
            </w:r>
            <w:r>
              <w:rPr>
                <w:rFonts w:ascii="Arial" w:hAnsi="Arial" w:cs="Arial"/>
                <w:spacing w:val="1"/>
                <w:w w:val="105"/>
              </w:rPr>
              <w:t xml:space="preserve">with </w:t>
            </w:r>
            <w:r>
              <w:rPr>
                <w:rFonts w:ascii="Arial" w:hAnsi="Arial" w:cs="Arial"/>
                <w:w w:val="105"/>
              </w:rPr>
              <w:t>a</w:t>
            </w:r>
            <w:r>
              <w:rPr>
                <w:rFonts w:ascii="Arial" w:hAnsi="Arial" w:cs="Arial"/>
                <w:spacing w:val="1"/>
                <w:w w:val="105"/>
              </w:rPr>
              <w:t xml:space="preserve"> </w:t>
            </w:r>
            <w:r>
              <w:rPr>
                <w:rFonts w:ascii="Arial" w:hAnsi="Arial" w:cs="Arial"/>
                <w:w w:val="105"/>
              </w:rPr>
              <w:t>minimum</w:t>
            </w:r>
            <w:r>
              <w:rPr>
                <w:rFonts w:ascii="Arial" w:hAnsi="Arial" w:cs="Arial"/>
                <w:spacing w:val="2"/>
                <w:w w:val="105"/>
              </w:rPr>
              <w:t xml:space="preserve"> </w:t>
            </w:r>
            <w:r>
              <w:rPr>
                <w:rFonts w:ascii="Arial" w:hAnsi="Arial" w:cs="Arial"/>
                <w:w w:val="105"/>
              </w:rPr>
              <w:t>of</w:t>
            </w:r>
            <w:r>
              <w:rPr>
                <w:rFonts w:ascii="Arial" w:hAnsi="Arial" w:cs="Arial"/>
                <w:spacing w:val="1"/>
                <w:w w:val="105"/>
              </w:rPr>
              <w:t xml:space="preserve"> </w:t>
            </w:r>
            <w:r>
              <w:rPr>
                <w:rFonts w:ascii="Arial" w:hAnsi="Arial" w:cs="Arial"/>
                <w:b/>
                <w:bCs/>
                <w:w w:val="105"/>
              </w:rPr>
              <w:t>4</w:t>
            </w:r>
            <w:r>
              <w:rPr>
                <w:rFonts w:ascii="Arial" w:hAnsi="Arial" w:cs="Arial"/>
                <w:b/>
                <w:bCs/>
                <w:spacing w:val="1"/>
                <w:w w:val="105"/>
              </w:rPr>
              <w:t xml:space="preserve"> </w:t>
            </w:r>
            <w:r>
              <w:rPr>
                <w:rFonts w:ascii="Arial" w:hAnsi="Arial" w:cs="Arial"/>
                <w:b/>
                <w:bCs/>
                <w:w w:val="105"/>
              </w:rPr>
              <w:t>learners per</w:t>
            </w:r>
            <w:r>
              <w:rPr>
                <w:rFonts w:ascii="Arial" w:hAnsi="Arial" w:cs="Arial"/>
                <w:b/>
                <w:bCs/>
                <w:spacing w:val="1"/>
                <w:w w:val="105"/>
              </w:rPr>
              <w:t xml:space="preserve"> </w:t>
            </w:r>
            <w:r>
              <w:rPr>
                <w:rFonts w:ascii="Arial" w:hAnsi="Arial" w:cs="Arial"/>
                <w:b/>
                <w:bCs/>
                <w:w w:val="105"/>
              </w:rPr>
              <w:t>cohort.</w:t>
            </w:r>
          </w:p>
          <w:p w:rsidR="006F5C99" w:rsidRDefault="006F5C99" w14:paraId="695650B4" w14:textId="77777777">
            <w:pPr>
              <w:pStyle w:val="TableParagraph"/>
              <w:widowControl w:val="0"/>
              <w:spacing w:before="11"/>
              <w:rPr>
                <w:rFonts w:ascii="Arial" w:hAnsi="Arial" w:cs="Arial"/>
              </w:rPr>
            </w:pPr>
          </w:p>
          <w:p w:rsidR="006F5C99" w:rsidRDefault="006F5C99" w14:paraId="2F62F3B7" w14:textId="77777777">
            <w:pPr>
              <w:pStyle w:val="TableParagraph"/>
              <w:widowControl w:val="0"/>
              <w:ind w:left="55"/>
              <w:rPr>
                <w:rFonts w:ascii="Arial" w:hAnsi="Arial" w:cs="Arial"/>
                <w:w w:val="105"/>
              </w:rPr>
            </w:pPr>
          </w:p>
          <w:p w:rsidR="006F5C99" w:rsidRDefault="006F5C99" w14:paraId="022C83A8" w14:textId="77777777">
            <w:pPr>
              <w:pStyle w:val="TableParagraph"/>
              <w:widowControl w:val="0"/>
              <w:ind w:left="55"/>
              <w:rPr>
                <w:rFonts w:ascii="Arial" w:hAnsi="Arial" w:cs="Arial"/>
                <w:w w:val="105"/>
              </w:rPr>
            </w:pPr>
          </w:p>
          <w:p w:rsidR="006F5C99" w:rsidRDefault="006F5C99" w14:paraId="00C38526" w14:textId="77777777">
            <w:pPr>
              <w:pStyle w:val="TableParagraph"/>
              <w:widowControl w:val="0"/>
              <w:ind w:left="55"/>
              <w:rPr>
                <w:rFonts w:ascii="Arial" w:hAnsi="Arial" w:cs="Arial"/>
                <w:w w:val="105"/>
              </w:rPr>
            </w:pPr>
          </w:p>
          <w:p w:rsidR="006F5C99" w:rsidRDefault="006F5C99" w14:paraId="67D7B05D" w14:textId="77777777">
            <w:pPr>
              <w:pStyle w:val="TableParagraph"/>
              <w:widowControl w:val="0"/>
              <w:ind w:left="55"/>
              <w:rPr>
                <w:rFonts w:ascii="Arial" w:hAnsi="Arial" w:cs="Arial"/>
                <w:w w:val="105"/>
              </w:rPr>
            </w:pPr>
          </w:p>
          <w:p w:rsidR="006F5C99" w:rsidRDefault="00000000" w14:paraId="5895BB0A" w14:textId="77777777">
            <w:pPr>
              <w:pStyle w:val="TableParagraph"/>
              <w:widowControl w:val="0"/>
              <w:ind w:left="55"/>
              <w:rPr>
                <w:rFonts w:ascii="Arial" w:hAnsi="Arial" w:cs="Arial"/>
              </w:rPr>
            </w:pPr>
            <w:r>
              <w:rPr>
                <w:rFonts w:ascii="Arial" w:hAnsi="Arial" w:cs="Arial"/>
                <w:w w:val="105"/>
              </w:rPr>
              <w:t>AND</w:t>
            </w:r>
          </w:p>
          <w:p w:rsidR="006F5C99" w:rsidRDefault="006F5C99" w14:paraId="033564E0" w14:textId="77777777">
            <w:pPr>
              <w:pStyle w:val="TableParagraph"/>
              <w:widowControl w:val="0"/>
              <w:spacing w:before="10"/>
              <w:rPr>
                <w:rFonts w:ascii="Arial" w:hAnsi="Arial" w:cs="Arial"/>
              </w:rPr>
            </w:pPr>
          </w:p>
          <w:p w:rsidR="006F5C99" w:rsidRDefault="00000000" w14:paraId="326B8A9E" w14:textId="77777777">
            <w:pPr>
              <w:pStyle w:val="TableParagraph"/>
              <w:widowControl w:val="0"/>
              <w:spacing w:before="1" w:line="252" w:lineRule="auto"/>
              <w:ind w:right="100"/>
              <w:rPr>
                <w:rFonts w:ascii="Arial" w:hAnsi="Arial" w:cs="Arial"/>
                <w:w w:val="105"/>
              </w:rPr>
            </w:pPr>
            <w:r>
              <w:rPr>
                <w:rFonts w:ascii="Arial" w:hAnsi="Arial" w:cs="Arial"/>
                <w:w w:val="105"/>
              </w:rPr>
              <w:t>Delivery</w:t>
            </w:r>
            <w:r>
              <w:rPr>
                <w:rFonts w:ascii="Arial" w:hAnsi="Arial" w:cs="Arial"/>
                <w:spacing w:val="2"/>
                <w:w w:val="105"/>
              </w:rPr>
              <w:t xml:space="preserve"> </w:t>
            </w:r>
            <w:r>
              <w:rPr>
                <w:rFonts w:ascii="Arial" w:hAnsi="Arial" w:cs="Arial"/>
                <w:w w:val="105"/>
              </w:rPr>
              <w:t>to</w:t>
            </w:r>
            <w:r>
              <w:rPr>
                <w:rFonts w:ascii="Arial" w:hAnsi="Arial" w:cs="Arial"/>
                <w:spacing w:val="2"/>
                <w:w w:val="105"/>
              </w:rPr>
              <w:t xml:space="preserve"> a minimum of </w:t>
            </w:r>
            <w:r>
              <w:rPr>
                <w:rFonts w:ascii="Arial" w:hAnsi="Arial" w:cs="Arial"/>
                <w:w w:val="105"/>
              </w:rPr>
              <w:t>30</w:t>
            </w:r>
            <w:r>
              <w:rPr>
                <w:rFonts w:ascii="Arial" w:hAnsi="Arial" w:cs="Arial"/>
                <w:spacing w:val="2"/>
                <w:w w:val="105"/>
              </w:rPr>
              <w:t xml:space="preserve"> </w:t>
            </w:r>
            <w:r>
              <w:rPr>
                <w:rFonts w:ascii="Arial" w:hAnsi="Arial" w:cs="Arial"/>
                <w:w w:val="105"/>
              </w:rPr>
              <w:t>learners who have reached ‘</w:t>
            </w:r>
            <w:r>
              <w:rPr>
                <w:rFonts w:ascii="Arial" w:hAnsi="Arial" w:cs="Arial"/>
                <w:b/>
                <w:bCs/>
                <w:w w:val="105"/>
              </w:rPr>
              <w:t xml:space="preserve">Carbon Literacy’ </w:t>
            </w:r>
            <w:r>
              <w:rPr>
                <w:rFonts w:ascii="Arial" w:hAnsi="Arial" w:cs="Arial"/>
                <w:w w:val="105"/>
              </w:rPr>
              <w:t>certification.</w:t>
            </w:r>
          </w:p>
          <w:p w:rsidR="006F5C99" w:rsidRDefault="00000000" w14:paraId="62B18D71" w14:textId="77777777">
            <w:pPr>
              <w:pStyle w:val="TableParagraph"/>
              <w:widowControl w:val="0"/>
              <w:spacing w:before="1" w:line="252" w:lineRule="auto"/>
              <w:ind w:right="100"/>
              <w:rPr>
                <w:rFonts w:ascii="Arial" w:hAnsi="Arial" w:cs="Arial"/>
                <w:w w:val="105"/>
              </w:rPr>
            </w:pPr>
            <w:r>
              <w:rPr>
                <w:rFonts w:ascii="Arial" w:hAnsi="Arial" w:cs="Arial"/>
                <w:w w:val="105"/>
              </w:rPr>
              <w:t xml:space="preserve">  </w:t>
            </w:r>
          </w:p>
          <w:p w:rsidR="006F5C99" w:rsidRDefault="00000000" w14:paraId="508C01D0" w14:textId="77777777">
            <w:pPr>
              <w:pStyle w:val="TableParagraph"/>
              <w:widowControl w:val="0"/>
              <w:spacing w:before="1" w:line="252" w:lineRule="auto"/>
              <w:ind w:right="100"/>
              <w:rPr>
                <w:rFonts w:ascii="Arial" w:hAnsi="Arial" w:cs="Arial"/>
              </w:rPr>
            </w:pPr>
            <w:r>
              <w:rPr>
                <w:rFonts w:ascii="Arial" w:hAnsi="Arial" w:cs="Arial"/>
                <w:w w:val="105"/>
              </w:rPr>
              <w:t>3. (b) compiled</w:t>
            </w:r>
            <w:r>
              <w:rPr>
                <w:rFonts w:ascii="Arial" w:hAnsi="Arial" w:cs="Arial"/>
                <w:spacing w:val="2"/>
                <w:w w:val="105"/>
              </w:rPr>
              <w:t xml:space="preserve"> </w:t>
            </w:r>
            <w:r>
              <w:rPr>
                <w:rFonts w:ascii="Arial" w:hAnsi="Arial" w:cs="Arial"/>
                <w:w w:val="105"/>
              </w:rPr>
              <w:t>a</w:t>
            </w:r>
            <w:r>
              <w:rPr>
                <w:rFonts w:ascii="Arial" w:hAnsi="Arial" w:cs="Arial"/>
                <w:spacing w:val="3"/>
                <w:w w:val="105"/>
              </w:rPr>
              <w:t xml:space="preserve"> </w:t>
            </w:r>
            <w:r>
              <w:rPr>
                <w:rFonts w:ascii="Arial" w:hAnsi="Arial" w:cs="Arial"/>
                <w:b/>
                <w:w w:val="105"/>
              </w:rPr>
              <w:t>Self-</w:t>
            </w:r>
            <w:r>
              <w:rPr>
                <w:rFonts w:ascii="Arial" w:hAnsi="Arial" w:cs="Arial"/>
                <w:b/>
                <w:spacing w:val="-47"/>
                <w:w w:val="105"/>
              </w:rPr>
              <w:t xml:space="preserve"> </w:t>
            </w:r>
            <w:r>
              <w:rPr>
                <w:rFonts w:ascii="Arial" w:hAnsi="Arial" w:cs="Arial"/>
                <w:b/>
                <w:w w:val="105"/>
              </w:rPr>
              <w:t>Evaluation</w:t>
            </w:r>
            <w:r>
              <w:rPr>
                <w:rFonts w:ascii="Arial" w:hAnsi="Arial" w:cs="Arial"/>
                <w:b/>
                <w:spacing w:val="1"/>
                <w:w w:val="105"/>
              </w:rPr>
              <w:t xml:space="preserve"> </w:t>
            </w:r>
            <w:r>
              <w:rPr>
                <w:rFonts w:ascii="Arial" w:hAnsi="Arial" w:cs="Arial"/>
                <w:b/>
                <w:w w:val="105"/>
              </w:rPr>
              <w:t xml:space="preserve">Portfolio </w:t>
            </w:r>
            <w:r>
              <w:rPr>
                <w:rFonts w:ascii="Arial" w:hAnsi="Arial" w:cs="Arial"/>
                <w:bCs/>
                <w:w w:val="105"/>
              </w:rPr>
              <w:t>or</w:t>
            </w:r>
            <w:r>
              <w:rPr>
                <w:rFonts w:ascii="Arial" w:hAnsi="Arial" w:cs="Arial"/>
                <w:b/>
                <w:w w:val="105"/>
              </w:rPr>
              <w:t xml:space="preserve"> Case Study</w:t>
            </w:r>
            <w:r>
              <w:rPr>
                <w:rFonts w:ascii="Arial" w:hAnsi="Arial" w:cs="Arial"/>
                <w:w w:val="105"/>
              </w:rPr>
              <w:t>.</w:t>
            </w:r>
          </w:p>
          <w:p w:rsidR="006F5C99" w:rsidRDefault="006F5C99" w14:paraId="262E79A2" w14:textId="77777777">
            <w:pPr>
              <w:pStyle w:val="TableParagraph"/>
              <w:widowControl w:val="0"/>
              <w:spacing w:before="9"/>
              <w:rPr>
                <w:rFonts w:ascii="Arial" w:hAnsi="Arial" w:cs="Arial"/>
              </w:rPr>
            </w:pPr>
          </w:p>
          <w:p w:rsidR="006F5C99" w:rsidRDefault="006F5C99" w14:paraId="5FFCF2FF" w14:textId="77777777">
            <w:pPr>
              <w:pStyle w:val="TableParagraph"/>
              <w:widowControl w:val="0"/>
              <w:tabs>
                <w:tab w:val="left" w:pos="326"/>
              </w:tabs>
              <w:spacing w:line="252" w:lineRule="auto"/>
              <w:ind w:right="133"/>
              <w:rPr>
                <w:rFonts w:ascii="Arial" w:hAnsi="Arial" w:cs="Arial"/>
              </w:rPr>
            </w:pPr>
          </w:p>
        </w:tc>
        <w:tc>
          <w:tcPr>
            <w:tcW w:w="3542" w:type="dxa"/>
            <w:tcBorders>
              <w:top w:val="single" w:color="000000" w:sz="4" w:space="0"/>
              <w:left w:val="single" w:color="000000" w:sz="2" w:space="0"/>
              <w:bottom w:val="single" w:color="000000" w:sz="4" w:space="0"/>
              <w:right w:val="single" w:color="000000" w:sz="2" w:space="0"/>
            </w:tcBorders>
          </w:tcPr>
          <w:p w:rsidR="006F5C99" w:rsidRDefault="00000000" w14:paraId="060314DB" w14:textId="77777777">
            <w:pPr>
              <w:pStyle w:val="TableParagraph"/>
              <w:widowControl w:val="0"/>
              <w:spacing w:before="7"/>
              <w:rPr>
                <w:rFonts w:ascii="Arial" w:hAnsi="Arial" w:cs="Arial"/>
                <w:w w:val="105"/>
              </w:rPr>
            </w:pPr>
            <w:r>
              <w:rPr>
                <w:rFonts w:ascii="Arial" w:hAnsi="Arial" w:cs="Arial"/>
                <w:b/>
                <w:bCs/>
                <w:w w:val="105"/>
              </w:rPr>
              <w:t>(a)</w:t>
            </w:r>
            <w:r>
              <w:rPr>
                <w:rFonts w:ascii="Arial" w:hAnsi="Arial" w:cs="Arial"/>
                <w:w w:val="105"/>
              </w:rPr>
              <w:t xml:space="preserve"> Cohort</w:t>
            </w:r>
            <w:r>
              <w:rPr>
                <w:rFonts w:ascii="Arial" w:hAnsi="Arial" w:cs="Arial"/>
                <w:spacing w:val="1"/>
                <w:w w:val="105"/>
              </w:rPr>
              <w:t xml:space="preserve"> </w:t>
            </w:r>
            <w:r>
              <w:rPr>
                <w:rFonts w:ascii="Arial" w:hAnsi="Arial" w:cs="Arial"/>
                <w:w w:val="105"/>
              </w:rPr>
              <w:t>information</w:t>
            </w:r>
            <w:r>
              <w:rPr>
                <w:rFonts w:ascii="Arial" w:hAnsi="Arial" w:cs="Arial"/>
                <w:spacing w:val="3"/>
                <w:w w:val="105"/>
              </w:rPr>
              <w:t xml:space="preserve"> </w:t>
            </w:r>
            <w:r>
              <w:rPr>
                <w:rFonts w:ascii="Arial" w:hAnsi="Arial" w:cs="Arial"/>
                <w:w w:val="105"/>
              </w:rPr>
              <w:t>(training dates, course code and names of the learners)</w:t>
            </w:r>
            <w:r>
              <w:rPr>
                <w:rFonts w:ascii="Arial" w:hAnsi="Arial" w:cs="Arial"/>
                <w:spacing w:val="1"/>
                <w:w w:val="105"/>
              </w:rPr>
              <w:t xml:space="preserve"> </w:t>
            </w:r>
            <w:r>
              <w:rPr>
                <w:rFonts w:ascii="Arial" w:hAnsi="Arial" w:cs="Arial"/>
                <w:w w:val="105"/>
              </w:rPr>
              <w:t>must</w:t>
            </w:r>
            <w:r>
              <w:rPr>
                <w:rFonts w:ascii="Arial" w:hAnsi="Arial" w:cs="Arial"/>
                <w:spacing w:val="1"/>
                <w:w w:val="105"/>
              </w:rPr>
              <w:t xml:space="preserve"> </w:t>
            </w:r>
            <w:r>
              <w:rPr>
                <w:rFonts w:ascii="Arial" w:hAnsi="Arial" w:cs="Arial"/>
                <w:w w:val="105"/>
              </w:rPr>
              <w:t>be</w:t>
            </w:r>
            <w:r>
              <w:rPr>
                <w:rFonts w:ascii="Arial" w:hAnsi="Arial" w:cs="Arial"/>
                <w:spacing w:val="2"/>
                <w:w w:val="105"/>
              </w:rPr>
              <w:t xml:space="preserve"> </w:t>
            </w:r>
            <w:r>
              <w:rPr>
                <w:rFonts w:ascii="Arial" w:hAnsi="Arial" w:cs="Arial"/>
                <w:w w:val="105"/>
              </w:rPr>
              <w:t>given</w:t>
            </w:r>
            <w:r>
              <w:rPr>
                <w:rFonts w:ascii="Arial" w:hAnsi="Arial" w:cs="Arial"/>
                <w:spacing w:val="2"/>
                <w:w w:val="105"/>
              </w:rPr>
              <w:t xml:space="preserve"> </w:t>
            </w:r>
            <w:r>
              <w:rPr>
                <w:rFonts w:ascii="Arial" w:hAnsi="Arial" w:cs="Arial"/>
                <w:w w:val="105"/>
              </w:rPr>
              <w:t>so</w:t>
            </w:r>
            <w:r>
              <w:rPr>
                <w:rFonts w:ascii="Arial" w:hAnsi="Arial" w:cs="Arial"/>
                <w:spacing w:val="2"/>
                <w:w w:val="105"/>
              </w:rPr>
              <w:t xml:space="preserve"> </w:t>
            </w:r>
            <w:r>
              <w:rPr>
                <w:rFonts w:ascii="Arial" w:hAnsi="Arial" w:cs="Arial"/>
                <w:w w:val="105"/>
              </w:rPr>
              <w:t>that</w:t>
            </w:r>
            <w:r>
              <w:rPr>
                <w:rFonts w:ascii="Arial" w:hAnsi="Arial" w:cs="Arial"/>
                <w:spacing w:val="1"/>
                <w:w w:val="105"/>
              </w:rPr>
              <w:t xml:space="preserve"> t</w:t>
            </w:r>
            <w:r>
              <w:rPr>
                <w:rFonts w:ascii="Arial" w:hAnsi="Arial" w:cs="Arial"/>
                <w:spacing w:val="2"/>
                <w:w w:val="105"/>
              </w:rPr>
              <w:t xml:space="preserve">he </w:t>
            </w:r>
            <w:r>
              <w:rPr>
                <w:rFonts w:ascii="Arial" w:hAnsi="Arial" w:cs="Arial"/>
                <w:w w:val="105"/>
              </w:rPr>
              <w:t>Project</w:t>
            </w:r>
            <w:r>
              <w:rPr>
                <w:rFonts w:ascii="Arial" w:hAnsi="Arial" w:cs="Arial"/>
                <w:spacing w:val="1"/>
                <w:w w:val="105"/>
              </w:rPr>
              <w:t xml:space="preserve"> </w:t>
            </w:r>
            <w:r>
              <w:rPr>
                <w:rFonts w:ascii="Arial" w:hAnsi="Arial" w:cs="Arial"/>
                <w:w w:val="105"/>
              </w:rPr>
              <w:t>can</w:t>
            </w:r>
            <w:r>
              <w:rPr>
                <w:rFonts w:ascii="Arial" w:hAnsi="Arial" w:cs="Arial"/>
                <w:spacing w:val="2"/>
                <w:w w:val="105"/>
              </w:rPr>
              <w:t xml:space="preserve"> </w:t>
            </w:r>
            <w:r>
              <w:rPr>
                <w:rFonts w:ascii="Arial" w:hAnsi="Arial" w:cs="Arial"/>
                <w:w w:val="105"/>
              </w:rPr>
              <w:t>review</w:t>
            </w:r>
            <w:r>
              <w:rPr>
                <w:rFonts w:ascii="Arial" w:hAnsi="Arial" w:cs="Arial"/>
                <w:spacing w:val="2"/>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evidence</w:t>
            </w:r>
            <w:r>
              <w:rPr>
                <w:rFonts w:ascii="Arial" w:hAnsi="Arial" w:cs="Arial"/>
                <w:spacing w:val="2"/>
                <w:w w:val="105"/>
              </w:rPr>
              <w:t xml:space="preserve"> </w:t>
            </w:r>
            <w:r>
              <w:rPr>
                <w:rFonts w:ascii="Arial" w:hAnsi="Arial" w:cs="Arial"/>
                <w:w w:val="105"/>
              </w:rPr>
              <w:t>submitted</w:t>
            </w:r>
            <w:r>
              <w:rPr>
                <w:rFonts w:ascii="Arial" w:hAnsi="Arial" w:cs="Arial"/>
                <w:spacing w:val="2"/>
                <w:w w:val="105"/>
              </w:rPr>
              <w:t xml:space="preserve"> </w:t>
            </w:r>
            <w:r>
              <w:rPr>
                <w:rFonts w:ascii="Arial" w:hAnsi="Arial" w:cs="Arial"/>
                <w:w w:val="105"/>
              </w:rPr>
              <w:t>from</w:t>
            </w:r>
            <w:r>
              <w:rPr>
                <w:rFonts w:ascii="Arial" w:hAnsi="Arial" w:cs="Arial"/>
                <w:spacing w:val="2"/>
                <w:w w:val="105"/>
              </w:rPr>
              <w:t xml:space="preserve"> </w:t>
            </w:r>
            <w:r>
              <w:rPr>
                <w:rFonts w:ascii="Arial" w:hAnsi="Arial" w:cs="Arial"/>
                <w:w w:val="105"/>
              </w:rPr>
              <w:t>a</w:t>
            </w:r>
            <w:r>
              <w:rPr>
                <w:rFonts w:ascii="Arial" w:hAnsi="Arial" w:cs="Arial"/>
                <w:spacing w:val="1"/>
                <w:w w:val="105"/>
              </w:rPr>
              <w:t xml:space="preserve"> </w:t>
            </w:r>
            <w:r>
              <w:rPr>
                <w:rFonts w:ascii="Arial" w:hAnsi="Arial" w:cs="Arial"/>
                <w:w w:val="105"/>
              </w:rPr>
              <w:t>particular cohort</w:t>
            </w:r>
            <w:r>
              <w:rPr>
                <w:rFonts w:ascii="Arial" w:hAnsi="Arial" w:cs="Arial"/>
                <w:spacing w:val="1"/>
                <w:w w:val="105"/>
              </w:rPr>
              <w:t xml:space="preserve"> </w:t>
            </w:r>
            <w:r>
              <w:rPr>
                <w:rFonts w:ascii="Arial" w:hAnsi="Arial" w:cs="Arial"/>
                <w:w w:val="105"/>
              </w:rPr>
              <w:t>if</w:t>
            </w:r>
            <w:r>
              <w:rPr>
                <w:rFonts w:ascii="Arial" w:hAnsi="Arial" w:cs="Arial"/>
                <w:spacing w:val="1"/>
                <w:w w:val="105"/>
              </w:rPr>
              <w:t xml:space="preserve"> </w:t>
            </w:r>
            <w:r>
              <w:rPr>
                <w:rFonts w:ascii="Arial" w:hAnsi="Arial" w:cs="Arial"/>
                <w:w w:val="105"/>
              </w:rPr>
              <w:t>required and check that the learners have received ‘Carbon Literate’ certification.</w:t>
            </w:r>
          </w:p>
          <w:p w:rsidR="006F5C99" w:rsidRDefault="006F5C99" w14:paraId="3F43BE78" w14:textId="77777777">
            <w:pPr>
              <w:pStyle w:val="TableParagraph"/>
              <w:widowControl w:val="0"/>
              <w:spacing w:before="7"/>
              <w:rPr>
                <w:rFonts w:ascii="Arial" w:hAnsi="Arial" w:cs="Arial"/>
              </w:rPr>
            </w:pPr>
          </w:p>
          <w:p w:rsidR="006F5C99" w:rsidRDefault="00000000" w14:paraId="24EEE22E" w14:textId="77777777">
            <w:pPr>
              <w:pStyle w:val="TableParagraph"/>
              <w:widowControl w:val="0"/>
              <w:spacing w:before="1" w:line="252" w:lineRule="auto"/>
              <w:ind w:left="54" w:right="111"/>
              <w:rPr>
                <w:rFonts w:ascii="Arial" w:hAnsi="Arial" w:cs="Arial"/>
                <w:bCs/>
                <w:spacing w:val="1"/>
                <w:w w:val="105"/>
              </w:rPr>
            </w:pPr>
            <w:r>
              <w:rPr>
                <w:rFonts w:ascii="Arial" w:hAnsi="Arial" w:cs="Arial"/>
                <w:b/>
                <w:bCs/>
                <w:w w:val="105"/>
              </w:rPr>
              <w:t>(b)</w:t>
            </w:r>
            <w:r>
              <w:rPr>
                <w:rFonts w:ascii="Arial" w:hAnsi="Arial" w:cs="Arial"/>
                <w:w w:val="105"/>
              </w:rPr>
              <w:t xml:space="preserve"> For</w:t>
            </w:r>
            <w:r>
              <w:rPr>
                <w:rFonts w:ascii="Arial" w:hAnsi="Arial" w:cs="Arial"/>
                <w:spacing w:val="1"/>
                <w:w w:val="105"/>
              </w:rPr>
              <w:t xml:space="preserve"> </w:t>
            </w:r>
            <w:r>
              <w:rPr>
                <w:rFonts w:ascii="Arial" w:hAnsi="Arial" w:cs="Arial"/>
                <w:w w:val="105"/>
              </w:rPr>
              <w:t>three</w:t>
            </w:r>
            <w:r>
              <w:rPr>
                <w:rFonts w:ascii="Arial" w:hAnsi="Arial" w:cs="Arial"/>
                <w:spacing w:val="2"/>
                <w:w w:val="105"/>
              </w:rPr>
              <w:t xml:space="preserve"> </w:t>
            </w:r>
            <w:r>
              <w:rPr>
                <w:rFonts w:ascii="Arial" w:hAnsi="Arial" w:cs="Arial"/>
                <w:w w:val="105"/>
              </w:rPr>
              <w:t>of</w:t>
            </w:r>
            <w:r>
              <w:rPr>
                <w:rFonts w:ascii="Arial" w:hAnsi="Arial" w:cs="Arial"/>
                <w:spacing w:val="1"/>
                <w:w w:val="105"/>
              </w:rPr>
              <w:t xml:space="preserve"> </w:t>
            </w:r>
            <w:r>
              <w:rPr>
                <w:rFonts w:ascii="Arial" w:hAnsi="Arial" w:cs="Arial"/>
                <w:w w:val="105"/>
              </w:rPr>
              <w:t>the first</w:t>
            </w:r>
            <w:r>
              <w:rPr>
                <w:rFonts w:ascii="Arial" w:hAnsi="Arial" w:cs="Arial"/>
                <w:spacing w:val="2"/>
                <w:w w:val="105"/>
              </w:rPr>
              <w:t xml:space="preserve"> </w:t>
            </w:r>
            <w:r>
              <w:rPr>
                <w:rFonts w:ascii="Arial" w:hAnsi="Arial" w:cs="Arial"/>
                <w:w w:val="105"/>
              </w:rPr>
              <w:t>five</w:t>
            </w:r>
            <w:r>
              <w:rPr>
                <w:rFonts w:ascii="Arial" w:hAnsi="Arial" w:cs="Arial"/>
                <w:spacing w:val="2"/>
                <w:w w:val="105"/>
              </w:rPr>
              <w:t xml:space="preserve"> </w:t>
            </w:r>
            <w:r>
              <w:rPr>
                <w:rFonts w:ascii="Arial" w:hAnsi="Arial" w:cs="Arial"/>
                <w:w w:val="105"/>
              </w:rPr>
              <w:t>cohorts,</w:t>
            </w:r>
            <w:r>
              <w:rPr>
                <w:rFonts w:ascii="Arial" w:hAnsi="Arial" w:cs="Arial"/>
                <w:spacing w:val="1"/>
                <w:w w:val="105"/>
              </w:rPr>
              <w:t xml:space="preserve"> </w:t>
            </w:r>
            <w:r>
              <w:rPr>
                <w:rFonts w:ascii="Arial" w:hAnsi="Arial" w:cs="Arial"/>
                <w:w w:val="105"/>
              </w:rPr>
              <w:t>the</w:t>
            </w:r>
            <w:r>
              <w:rPr>
                <w:rFonts w:ascii="Arial" w:hAnsi="Arial" w:cs="Arial"/>
                <w:spacing w:val="2"/>
                <w:w w:val="105"/>
              </w:rPr>
              <w:t xml:space="preserve"> applicant</w:t>
            </w:r>
            <w:r>
              <w:rPr>
                <w:rFonts w:ascii="Arial" w:hAnsi="Arial" w:cs="Arial"/>
                <w:spacing w:val="1"/>
                <w:w w:val="105"/>
              </w:rPr>
              <w:t xml:space="preserve"> </w:t>
            </w:r>
            <w:r>
              <w:rPr>
                <w:rFonts w:ascii="Arial" w:hAnsi="Arial" w:cs="Arial"/>
                <w:w w:val="105"/>
              </w:rPr>
              <w:t>must</w:t>
            </w:r>
            <w:r>
              <w:rPr>
                <w:rFonts w:ascii="Arial" w:hAnsi="Arial" w:cs="Arial"/>
                <w:spacing w:val="1"/>
                <w:w w:val="105"/>
              </w:rPr>
              <w:t xml:space="preserve"> </w:t>
            </w:r>
            <w:r>
              <w:rPr>
                <w:rFonts w:ascii="Arial" w:hAnsi="Arial" w:cs="Arial"/>
                <w:w w:val="105"/>
              </w:rPr>
              <w:t>complete</w:t>
            </w:r>
            <w:r>
              <w:rPr>
                <w:rFonts w:ascii="Arial" w:hAnsi="Arial" w:cs="Arial"/>
                <w:spacing w:val="2"/>
                <w:w w:val="105"/>
              </w:rPr>
              <w:t xml:space="preserve"> </w:t>
            </w:r>
            <w:r>
              <w:rPr>
                <w:rFonts w:ascii="Arial" w:hAnsi="Arial" w:cs="Arial"/>
                <w:w w:val="105"/>
              </w:rPr>
              <w:t>a</w:t>
            </w:r>
            <w:r>
              <w:rPr>
                <w:rFonts w:ascii="Arial" w:hAnsi="Arial" w:cs="Arial"/>
                <w:spacing w:val="1"/>
                <w:w w:val="105"/>
              </w:rPr>
              <w:t xml:space="preserve"> </w:t>
            </w:r>
            <w:r>
              <w:rPr>
                <w:rFonts w:ascii="Arial" w:hAnsi="Arial" w:cs="Arial"/>
                <w:b/>
                <w:w w:val="105"/>
              </w:rPr>
              <w:t>Self-Evaluation</w:t>
            </w:r>
            <w:r>
              <w:rPr>
                <w:rFonts w:ascii="Arial" w:hAnsi="Arial" w:cs="Arial"/>
                <w:b/>
                <w:spacing w:val="3"/>
                <w:w w:val="105"/>
              </w:rPr>
              <w:t xml:space="preserve"> </w:t>
            </w:r>
            <w:r>
              <w:rPr>
                <w:rFonts w:ascii="Arial" w:hAnsi="Arial" w:cs="Arial"/>
                <w:b/>
                <w:w w:val="105"/>
              </w:rPr>
              <w:t>Form</w:t>
            </w:r>
            <w:r>
              <w:rPr>
                <w:rFonts w:ascii="Arial" w:hAnsi="Arial" w:cs="Arial"/>
                <w:b/>
                <w:spacing w:val="1"/>
                <w:w w:val="105"/>
              </w:rPr>
              <w:t xml:space="preserve"> </w:t>
            </w:r>
            <w:r>
              <w:rPr>
                <w:rFonts w:ascii="Arial" w:hAnsi="Arial" w:cs="Arial"/>
                <w:w w:val="105"/>
              </w:rPr>
              <w:t>(template</w:t>
            </w:r>
            <w:r>
              <w:rPr>
                <w:rFonts w:ascii="Arial" w:hAnsi="Arial" w:cs="Arial"/>
                <w:spacing w:val="2"/>
                <w:w w:val="105"/>
              </w:rPr>
              <w:t xml:space="preserve"> </w:t>
            </w:r>
            <w:r>
              <w:rPr>
                <w:rFonts w:ascii="Arial" w:hAnsi="Arial" w:cs="Arial"/>
                <w:w w:val="105"/>
              </w:rPr>
              <w:t>provided</w:t>
            </w:r>
            <w:r>
              <w:rPr>
                <w:rFonts w:ascii="Arial" w:hAnsi="Arial" w:cs="Arial"/>
                <w:spacing w:val="2"/>
                <w:w w:val="105"/>
              </w:rPr>
              <w:t xml:space="preserve"> </w:t>
            </w:r>
            <w:r>
              <w:rPr>
                <w:rFonts w:ascii="Arial" w:hAnsi="Arial" w:cs="Arial"/>
                <w:w w:val="105"/>
              </w:rPr>
              <w:t>in</w:t>
            </w:r>
            <w:r>
              <w:rPr>
                <w:rFonts w:ascii="Arial" w:hAnsi="Arial" w:cs="Arial"/>
                <w:spacing w:val="2"/>
                <w:w w:val="105"/>
              </w:rPr>
              <w:t xml:space="preserve"> the CLT application </w:t>
            </w:r>
            <w:r>
              <w:rPr>
                <w:rFonts w:ascii="Arial" w:hAnsi="Arial" w:cs="Arial"/>
                <w:w w:val="105"/>
              </w:rPr>
              <w:t>pack)</w:t>
            </w:r>
            <w:r>
              <w:rPr>
                <w:rFonts w:ascii="Arial" w:hAnsi="Arial" w:cs="Arial"/>
                <w:spacing w:val="1"/>
                <w:w w:val="105"/>
              </w:rPr>
              <w:t xml:space="preserve"> demonstrating </w:t>
            </w:r>
            <w:r>
              <w:rPr>
                <w:rFonts w:ascii="Arial" w:hAnsi="Arial" w:cs="Arial"/>
                <w:w w:val="105"/>
              </w:rPr>
              <w:t>how</w:t>
            </w:r>
            <w:r>
              <w:rPr>
                <w:rFonts w:ascii="Arial" w:hAnsi="Arial" w:cs="Arial"/>
                <w:spacing w:val="2"/>
                <w:w w:val="105"/>
              </w:rPr>
              <w:t xml:space="preserve"> </w:t>
            </w:r>
            <w:r>
              <w:rPr>
                <w:rFonts w:ascii="Arial" w:hAnsi="Arial" w:cs="Arial"/>
                <w:w w:val="105"/>
              </w:rPr>
              <w:t>they</w:t>
            </w:r>
            <w:r>
              <w:rPr>
                <w:rFonts w:ascii="Arial" w:hAnsi="Arial" w:cs="Arial"/>
                <w:spacing w:val="1"/>
                <w:w w:val="105"/>
              </w:rPr>
              <w:t xml:space="preserve"> </w:t>
            </w:r>
            <w:r>
              <w:rPr>
                <w:rFonts w:ascii="Arial" w:hAnsi="Arial" w:cs="Arial"/>
                <w:w w:val="105"/>
              </w:rPr>
              <w:t>have</w:t>
            </w:r>
            <w:r>
              <w:rPr>
                <w:rFonts w:ascii="Arial" w:hAnsi="Arial" w:cs="Arial"/>
                <w:spacing w:val="3"/>
                <w:w w:val="105"/>
              </w:rPr>
              <w:t xml:space="preserve"> </w:t>
            </w:r>
            <w:r>
              <w:rPr>
                <w:rFonts w:ascii="Arial" w:hAnsi="Arial" w:cs="Arial"/>
                <w:w w:val="105"/>
              </w:rPr>
              <w:t>progressed,</w:t>
            </w:r>
            <w:r>
              <w:rPr>
                <w:rFonts w:ascii="Arial" w:hAnsi="Arial" w:cs="Arial"/>
                <w:spacing w:val="3"/>
                <w:w w:val="105"/>
              </w:rPr>
              <w:t xml:space="preserve"> </w:t>
            </w:r>
            <w:r>
              <w:rPr>
                <w:rFonts w:ascii="Arial" w:hAnsi="Arial" w:cs="Arial"/>
                <w:w w:val="105"/>
              </w:rPr>
              <w:t>adapted, developed,</w:t>
            </w:r>
            <w:r>
              <w:rPr>
                <w:rFonts w:ascii="Arial" w:hAnsi="Arial" w:cs="Arial"/>
                <w:spacing w:val="1"/>
                <w:w w:val="105"/>
              </w:rPr>
              <w:t xml:space="preserve"> and </w:t>
            </w:r>
            <w:r>
              <w:rPr>
                <w:rFonts w:ascii="Arial" w:hAnsi="Arial" w:cs="Arial"/>
                <w:w w:val="105"/>
              </w:rPr>
              <w:t>implemented</w:t>
            </w:r>
            <w:r>
              <w:rPr>
                <w:rFonts w:ascii="Arial" w:hAnsi="Arial" w:cs="Arial"/>
                <w:spacing w:val="3"/>
                <w:w w:val="105"/>
              </w:rPr>
              <w:t xml:space="preserve"> </w:t>
            </w:r>
            <w:r>
              <w:rPr>
                <w:rFonts w:ascii="Arial" w:hAnsi="Arial" w:cs="Arial"/>
                <w:w w:val="105"/>
              </w:rPr>
              <w:t>improvements in their training,</w:t>
            </w:r>
            <w:r>
              <w:rPr>
                <w:rFonts w:ascii="Arial" w:hAnsi="Arial" w:cs="Arial"/>
                <w:spacing w:val="2"/>
                <w:w w:val="105"/>
              </w:rPr>
              <w:t xml:space="preserve"> </w:t>
            </w:r>
            <w:r>
              <w:rPr>
                <w:rFonts w:ascii="Arial" w:hAnsi="Arial" w:cs="Arial"/>
                <w:w w:val="105"/>
              </w:rPr>
              <w:t>within</w:t>
            </w:r>
            <w:r>
              <w:rPr>
                <w:rFonts w:ascii="Arial" w:hAnsi="Arial" w:cs="Arial"/>
                <w:spacing w:val="2"/>
                <w:w w:val="105"/>
              </w:rPr>
              <w:t xml:space="preserve"> </w:t>
            </w:r>
            <w:r>
              <w:rPr>
                <w:rFonts w:ascii="Arial" w:hAnsi="Arial" w:cs="Arial"/>
                <w:w w:val="105"/>
              </w:rPr>
              <w:t>and</w:t>
            </w:r>
            <w:r>
              <w:rPr>
                <w:rFonts w:ascii="Arial" w:hAnsi="Arial" w:cs="Arial"/>
                <w:spacing w:val="2"/>
                <w:w w:val="105"/>
              </w:rPr>
              <w:t xml:space="preserve"> </w:t>
            </w:r>
            <w:r>
              <w:rPr>
                <w:rFonts w:ascii="Arial" w:hAnsi="Arial" w:cs="Arial"/>
                <w:w w:val="105"/>
              </w:rPr>
              <w:t>between</w:t>
            </w:r>
            <w:r>
              <w:rPr>
                <w:rFonts w:ascii="Arial" w:hAnsi="Arial" w:cs="Arial"/>
                <w:spacing w:val="2"/>
                <w:w w:val="105"/>
              </w:rPr>
              <w:t xml:space="preserve"> </w:t>
            </w:r>
            <w:r>
              <w:rPr>
                <w:rFonts w:ascii="Arial" w:hAnsi="Arial" w:cs="Arial"/>
                <w:w w:val="105"/>
              </w:rPr>
              <w:t>cohorts.</w:t>
            </w:r>
            <w:r>
              <w:rPr>
                <w:rFonts w:ascii="Arial" w:hAnsi="Arial" w:cs="Arial"/>
                <w:spacing w:val="1"/>
                <w:w w:val="105"/>
              </w:rPr>
              <w:t xml:space="preserve"> </w:t>
            </w:r>
            <w:r>
              <w:rPr>
                <w:rFonts w:ascii="Arial" w:hAnsi="Arial" w:cs="Arial"/>
                <w:w w:val="105"/>
              </w:rPr>
              <w:t>These</w:t>
            </w:r>
            <w:r>
              <w:rPr>
                <w:rFonts w:ascii="Arial" w:hAnsi="Arial" w:cs="Arial"/>
                <w:spacing w:val="2"/>
                <w:w w:val="105"/>
              </w:rPr>
              <w:t xml:space="preserve"> </w:t>
            </w:r>
            <w:r>
              <w:rPr>
                <w:rFonts w:ascii="Arial" w:hAnsi="Arial" w:cs="Arial"/>
                <w:w w:val="105"/>
              </w:rPr>
              <w:t>three</w:t>
            </w:r>
            <w:r>
              <w:rPr>
                <w:rFonts w:ascii="Arial" w:hAnsi="Arial" w:cs="Arial"/>
                <w:spacing w:val="2"/>
                <w:w w:val="105"/>
              </w:rPr>
              <w:t xml:space="preserve"> </w:t>
            </w:r>
            <w:r>
              <w:rPr>
                <w:rFonts w:ascii="Arial" w:hAnsi="Arial" w:cs="Arial"/>
                <w:w w:val="105"/>
              </w:rPr>
              <w:t>reports</w:t>
            </w:r>
            <w:r>
              <w:rPr>
                <w:rFonts w:ascii="Arial" w:hAnsi="Arial" w:cs="Arial"/>
                <w:spacing w:val="2"/>
                <w:w w:val="105"/>
              </w:rPr>
              <w:t xml:space="preserve"> </w:t>
            </w:r>
            <w:r>
              <w:rPr>
                <w:rFonts w:ascii="Arial" w:hAnsi="Arial" w:cs="Arial"/>
                <w:w w:val="105"/>
              </w:rPr>
              <w:t>combine</w:t>
            </w:r>
            <w:r>
              <w:rPr>
                <w:rFonts w:ascii="Arial" w:hAnsi="Arial" w:cs="Arial"/>
                <w:spacing w:val="2"/>
                <w:w w:val="105"/>
              </w:rPr>
              <w:t xml:space="preserve"> to produce a </w:t>
            </w:r>
            <w:r>
              <w:rPr>
                <w:rFonts w:ascii="Arial" w:hAnsi="Arial" w:cs="Arial"/>
                <w:b/>
                <w:bCs/>
                <w:spacing w:val="2"/>
                <w:w w:val="105"/>
              </w:rPr>
              <w:t xml:space="preserve">Self-Evaluation </w:t>
            </w:r>
            <w:r>
              <w:rPr>
                <w:rFonts w:ascii="Arial" w:hAnsi="Arial" w:cs="Arial"/>
                <w:b/>
                <w:bCs/>
                <w:w w:val="105"/>
              </w:rPr>
              <w:t>Portfolio</w:t>
            </w:r>
            <w:r>
              <w:rPr>
                <w:rFonts w:ascii="Arial" w:hAnsi="Arial" w:cs="Arial"/>
                <w:b/>
                <w:bCs/>
                <w:spacing w:val="2"/>
                <w:w w:val="105"/>
              </w:rPr>
              <w:t xml:space="preserve"> </w:t>
            </w:r>
            <w:r>
              <w:rPr>
                <w:rFonts w:ascii="Arial" w:hAnsi="Arial" w:cs="Arial"/>
                <w:w w:val="105"/>
              </w:rPr>
              <w:t>to</w:t>
            </w:r>
            <w:r>
              <w:rPr>
                <w:rFonts w:ascii="Arial" w:hAnsi="Arial" w:cs="Arial"/>
                <w:spacing w:val="2"/>
                <w:w w:val="105"/>
              </w:rPr>
              <w:t xml:space="preserve"> </w:t>
            </w:r>
            <w:r>
              <w:rPr>
                <w:rFonts w:ascii="Arial" w:hAnsi="Arial" w:cs="Arial"/>
                <w:w w:val="105"/>
              </w:rPr>
              <w:t>be</w:t>
            </w:r>
            <w:r>
              <w:rPr>
                <w:rFonts w:ascii="Arial" w:hAnsi="Arial" w:cs="Arial"/>
                <w:spacing w:val="2"/>
                <w:w w:val="105"/>
              </w:rPr>
              <w:t xml:space="preserve"> submitted with the </w:t>
            </w:r>
            <w:r>
              <w:rPr>
                <w:rFonts w:ascii="Arial" w:hAnsi="Arial" w:cs="Arial"/>
                <w:b/>
                <w:bCs/>
                <w:spacing w:val="2"/>
                <w:w w:val="105"/>
              </w:rPr>
              <w:t>CLT a</w:t>
            </w:r>
            <w:r>
              <w:rPr>
                <w:rFonts w:ascii="Arial" w:hAnsi="Arial" w:cs="Arial"/>
                <w:b/>
                <w:bCs/>
                <w:w w:val="105"/>
              </w:rPr>
              <w:t>pplication</w:t>
            </w:r>
            <w:r>
              <w:rPr>
                <w:rFonts w:ascii="Arial" w:hAnsi="Arial" w:cs="Arial"/>
                <w:b/>
                <w:bCs/>
                <w:spacing w:val="2"/>
                <w:w w:val="105"/>
              </w:rPr>
              <w:t xml:space="preserve"> </w:t>
            </w:r>
            <w:r>
              <w:rPr>
                <w:rFonts w:ascii="Arial" w:hAnsi="Arial" w:cs="Arial"/>
                <w:b/>
                <w:bCs/>
                <w:w w:val="105"/>
              </w:rPr>
              <w:t>Form</w:t>
            </w:r>
            <w:r>
              <w:rPr>
                <w:rFonts w:ascii="Arial" w:hAnsi="Arial" w:cs="Arial"/>
                <w:b/>
                <w:w w:val="105"/>
              </w:rPr>
              <w:t>.</w:t>
            </w:r>
            <w:r>
              <w:rPr>
                <w:rFonts w:ascii="Arial" w:hAnsi="Arial" w:cs="Arial"/>
                <w:bCs/>
                <w:spacing w:val="1"/>
                <w:w w:val="105"/>
              </w:rPr>
              <w:t xml:space="preserve"> </w:t>
            </w:r>
          </w:p>
          <w:p w:rsidR="006F5C99" w:rsidRDefault="006F5C99" w14:paraId="7B67B75A" w14:textId="77777777">
            <w:pPr>
              <w:pStyle w:val="TableParagraph"/>
              <w:widowControl w:val="0"/>
              <w:spacing w:before="1" w:line="252" w:lineRule="auto"/>
              <w:ind w:left="54" w:right="111"/>
              <w:rPr>
                <w:rFonts w:ascii="Arial" w:hAnsi="Arial" w:cs="Arial"/>
                <w:bCs/>
                <w:spacing w:val="1"/>
                <w:w w:val="105"/>
              </w:rPr>
            </w:pPr>
          </w:p>
          <w:p w:rsidR="006F5C99" w:rsidRDefault="00000000" w14:paraId="54F2042F" w14:textId="77777777">
            <w:pPr>
              <w:pStyle w:val="TableParagraph"/>
              <w:widowControl w:val="0"/>
              <w:spacing w:before="1" w:line="252" w:lineRule="auto"/>
              <w:ind w:left="54" w:right="111"/>
              <w:rPr>
                <w:rFonts w:ascii="Arial" w:hAnsi="Arial" w:cs="Arial"/>
                <w:bCs/>
              </w:rPr>
            </w:pPr>
            <w:r>
              <w:rPr>
                <w:rFonts w:ascii="Arial" w:hAnsi="Arial" w:cs="Arial"/>
                <w:bCs/>
                <w:spacing w:val="1"/>
                <w:w w:val="105"/>
              </w:rPr>
              <w:t xml:space="preserve">If applicants are named as </w:t>
            </w:r>
            <w:r>
              <w:rPr>
                <w:rFonts w:ascii="Arial" w:hAnsi="Arial" w:cs="Arial"/>
                <w:bCs/>
                <w:spacing w:val="1"/>
                <w:w w:val="105"/>
              </w:rPr>
              <w:t xml:space="preserve">co-lead trainers on the </w:t>
            </w:r>
            <w:r>
              <w:rPr>
                <w:rFonts w:ascii="Arial" w:hAnsi="Arial" w:cs="Arial"/>
                <w:b/>
                <w:spacing w:val="1"/>
                <w:w w:val="105"/>
              </w:rPr>
              <w:t xml:space="preserve">Certificate Request </w:t>
            </w:r>
            <w:proofErr w:type="gramStart"/>
            <w:r>
              <w:rPr>
                <w:rFonts w:ascii="Arial" w:hAnsi="Arial" w:cs="Arial"/>
                <w:b/>
                <w:spacing w:val="1"/>
                <w:w w:val="105"/>
              </w:rPr>
              <w:t>Form</w:t>
            </w:r>
            <w:r>
              <w:rPr>
                <w:rFonts w:ascii="Arial" w:hAnsi="Arial" w:cs="Arial"/>
                <w:bCs/>
                <w:spacing w:val="1"/>
                <w:w w:val="105"/>
              </w:rPr>
              <w:t xml:space="preserve">  then</w:t>
            </w:r>
            <w:proofErr w:type="gramEnd"/>
            <w:r>
              <w:rPr>
                <w:rFonts w:ascii="Arial" w:hAnsi="Arial" w:cs="Arial"/>
                <w:bCs/>
                <w:spacing w:val="1"/>
                <w:w w:val="105"/>
              </w:rPr>
              <w:t xml:space="preserve"> </w:t>
            </w:r>
            <w:r>
              <w:rPr>
                <w:rFonts w:ascii="Arial" w:hAnsi="Arial" w:cs="Arial"/>
                <w:b/>
                <w:w w:val="105"/>
              </w:rPr>
              <w:t>Self-Evaluation</w:t>
            </w:r>
            <w:r>
              <w:rPr>
                <w:rFonts w:ascii="Arial" w:hAnsi="Arial" w:cs="Arial"/>
                <w:b/>
                <w:spacing w:val="3"/>
                <w:w w:val="105"/>
              </w:rPr>
              <w:t xml:space="preserve"> </w:t>
            </w:r>
            <w:r>
              <w:rPr>
                <w:rFonts w:ascii="Arial" w:hAnsi="Arial" w:cs="Arial"/>
                <w:b/>
                <w:w w:val="105"/>
              </w:rPr>
              <w:t xml:space="preserve">Forms </w:t>
            </w:r>
            <w:r>
              <w:rPr>
                <w:rFonts w:ascii="Arial" w:hAnsi="Arial" w:cs="Arial"/>
                <w:bCs/>
                <w:w w:val="105"/>
              </w:rPr>
              <w:t xml:space="preserve">must be completed for all five cohorts, evidencing equal responsibilities. </w:t>
            </w:r>
          </w:p>
          <w:p w:rsidR="006F5C99" w:rsidRDefault="006F5C99" w14:paraId="63976F17" w14:textId="77777777">
            <w:pPr>
              <w:pStyle w:val="TableParagraph"/>
              <w:widowControl w:val="0"/>
              <w:spacing w:before="1" w:line="252" w:lineRule="auto"/>
              <w:ind w:left="54" w:right="111"/>
              <w:rPr>
                <w:rFonts w:ascii="Arial" w:hAnsi="Arial" w:cs="Arial"/>
                <w:w w:val="105"/>
              </w:rPr>
            </w:pPr>
          </w:p>
          <w:p w:rsidR="006F5C99" w:rsidRDefault="00000000" w14:paraId="438DB466" w14:textId="77777777">
            <w:pPr>
              <w:pStyle w:val="TableParagraph"/>
              <w:widowControl w:val="0"/>
              <w:spacing w:before="1" w:line="252" w:lineRule="auto"/>
              <w:ind w:left="54" w:right="111"/>
              <w:rPr>
                <w:rFonts w:ascii="Arial" w:hAnsi="Arial" w:cs="Arial"/>
                <w:b/>
                <w:bCs/>
                <w:w w:val="105"/>
              </w:rPr>
            </w:pPr>
            <w:r>
              <w:rPr>
                <w:rFonts w:ascii="Arial" w:hAnsi="Arial" w:cs="Arial"/>
                <w:w w:val="105"/>
              </w:rPr>
              <w:t xml:space="preserve">Applicants who have </w:t>
            </w:r>
            <w:r>
              <w:rPr>
                <w:rFonts w:ascii="Arial" w:hAnsi="Arial" w:cs="Arial"/>
                <w:b/>
                <w:bCs/>
                <w:w w:val="105"/>
              </w:rPr>
              <w:t>delivered extensively</w:t>
            </w:r>
            <w:r>
              <w:rPr>
                <w:rFonts w:ascii="Arial" w:hAnsi="Arial" w:cs="Arial"/>
                <w:w w:val="105"/>
              </w:rPr>
              <w:t xml:space="preserve">, but whose cohorts have been spread over time or whose first five deliveries happened some time ago, may submit a </w:t>
            </w:r>
            <w:r>
              <w:rPr>
                <w:rFonts w:ascii="Arial" w:hAnsi="Arial" w:cs="Arial"/>
                <w:b/>
                <w:bCs/>
                <w:w w:val="105"/>
              </w:rPr>
              <w:t>Case Study</w:t>
            </w:r>
            <w:r>
              <w:rPr>
                <w:rFonts w:ascii="Arial" w:hAnsi="Arial" w:cs="Arial"/>
                <w:w w:val="105"/>
              </w:rPr>
              <w:t xml:space="preserve"> instead of self-evaluations (on agreement with Trainer Network). Applicants can find the </w:t>
            </w:r>
            <w:r>
              <w:rPr>
                <w:rFonts w:ascii="Arial" w:hAnsi="Arial" w:cs="Arial"/>
                <w:b/>
                <w:bCs/>
                <w:w w:val="105"/>
              </w:rPr>
              <w:t>Case Study Guidance</w:t>
            </w:r>
            <w:r>
              <w:rPr>
                <w:rFonts w:ascii="Arial" w:hAnsi="Arial" w:cs="Arial"/>
                <w:w w:val="105"/>
              </w:rPr>
              <w:t xml:space="preserve"> in the </w:t>
            </w:r>
            <w:r>
              <w:rPr>
                <w:rFonts w:ascii="Arial" w:hAnsi="Arial" w:cs="Arial"/>
                <w:b/>
                <w:bCs/>
                <w:w w:val="105"/>
              </w:rPr>
              <w:t>CLT application pack.</w:t>
            </w:r>
          </w:p>
          <w:p w:rsidR="006F5C99" w:rsidRDefault="006F5C99" w14:paraId="2E4E8E3D" w14:textId="77777777">
            <w:pPr>
              <w:pStyle w:val="TableParagraph"/>
              <w:widowControl w:val="0"/>
              <w:spacing w:before="1" w:line="252" w:lineRule="auto"/>
              <w:ind w:left="54" w:right="111"/>
              <w:rPr>
                <w:rFonts w:ascii="Arial" w:hAnsi="Arial" w:cs="Arial"/>
              </w:rPr>
            </w:pPr>
          </w:p>
          <w:p w:rsidR="006F5C99" w:rsidP="00292030" w:rsidRDefault="00000000" w14:paraId="7FE310F5" w14:textId="1105B275">
            <w:pPr>
              <w:pStyle w:val="TableParagraph"/>
              <w:widowControl w:val="0"/>
              <w:spacing w:before="1" w:line="252" w:lineRule="auto"/>
              <w:ind w:left="54" w:right="111"/>
              <w:rPr>
                <w:rFonts w:ascii="Arial" w:hAnsi="Arial" w:cs="Arial"/>
              </w:rPr>
            </w:pPr>
            <w:r>
              <w:rPr>
                <w:rFonts w:ascii="Arial" w:hAnsi="Arial" w:cs="Arial"/>
              </w:rPr>
              <w:t>Please submit</w:t>
            </w:r>
            <w:r>
              <w:rPr>
                <w:rFonts w:ascii="Arial" w:hAnsi="Arial" w:cs="Arial"/>
                <w:b/>
                <w:bCs/>
              </w:rPr>
              <w:t xml:space="preserve"> EITHER </w:t>
            </w:r>
            <w:r>
              <w:rPr>
                <w:rFonts w:ascii="Arial" w:hAnsi="Arial" w:cs="Arial"/>
              </w:rPr>
              <w:t>a</w:t>
            </w:r>
            <w:r>
              <w:rPr>
                <w:rFonts w:ascii="Arial" w:hAnsi="Arial" w:cs="Arial"/>
                <w:b/>
                <w:bCs/>
              </w:rPr>
              <w:t xml:space="preserve"> Self-Evaluation Portfolio </w:t>
            </w:r>
            <w:r>
              <w:rPr>
                <w:rFonts w:ascii="Arial" w:hAnsi="Arial" w:cs="Arial"/>
              </w:rPr>
              <w:t>or</w:t>
            </w:r>
            <w:r>
              <w:rPr>
                <w:rFonts w:ascii="Arial" w:hAnsi="Arial" w:cs="Arial"/>
                <w:b/>
                <w:bCs/>
              </w:rPr>
              <w:t xml:space="preserve"> </w:t>
            </w:r>
            <w:r>
              <w:rPr>
                <w:rFonts w:ascii="Arial" w:hAnsi="Arial" w:cs="Arial"/>
              </w:rPr>
              <w:t xml:space="preserve">a </w:t>
            </w:r>
            <w:r>
              <w:rPr>
                <w:rFonts w:ascii="Arial" w:hAnsi="Arial" w:cs="Arial"/>
                <w:b/>
                <w:bCs/>
              </w:rPr>
              <w:t xml:space="preserve">Case study </w:t>
            </w:r>
          </w:p>
        </w:tc>
        <w:tc>
          <w:tcPr>
            <w:tcW w:w="3546" w:type="dxa"/>
            <w:tcBorders>
              <w:top w:val="single" w:color="000000" w:sz="4" w:space="0"/>
              <w:left w:val="single" w:color="000000" w:sz="2" w:space="0"/>
              <w:bottom w:val="single" w:color="000000" w:sz="4" w:space="0"/>
              <w:right w:val="single" w:color="000000" w:sz="2" w:space="0"/>
            </w:tcBorders>
          </w:tcPr>
          <w:p w:rsidR="006F5C99" w:rsidRDefault="00000000" w14:paraId="450E79F2" w14:textId="3BC3ACB7">
            <w:pPr>
              <w:pStyle w:val="TableParagraph"/>
              <w:widowControl w:val="0"/>
              <w:spacing w:line="252" w:lineRule="auto"/>
              <w:ind w:right="177"/>
              <w:rPr>
                <w:rFonts w:ascii="Arial" w:hAnsi="Arial" w:cs="Arial"/>
              </w:rPr>
            </w:pPr>
            <w:r>
              <w:rPr>
                <w:rFonts w:ascii="Arial" w:hAnsi="Arial" w:cs="Arial"/>
                <w:w w:val="105"/>
              </w:rPr>
              <w:t>The</w:t>
            </w:r>
            <w:r>
              <w:rPr>
                <w:rFonts w:ascii="Arial" w:hAnsi="Arial" w:cs="Arial"/>
                <w:spacing w:val="1"/>
                <w:w w:val="105"/>
              </w:rPr>
              <w:t xml:space="preserve"> applicant </w:t>
            </w:r>
            <w:r>
              <w:rPr>
                <w:rFonts w:ascii="Arial" w:hAnsi="Arial" w:cs="Arial"/>
                <w:w w:val="105"/>
              </w:rPr>
              <w:t>does</w:t>
            </w:r>
            <w:r>
              <w:rPr>
                <w:rFonts w:ascii="Arial" w:hAnsi="Arial" w:cs="Arial"/>
                <w:spacing w:val="1"/>
                <w:w w:val="105"/>
              </w:rPr>
              <w:t xml:space="preserve"> </w:t>
            </w:r>
            <w:r>
              <w:rPr>
                <w:rFonts w:ascii="Arial" w:hAnsi="Arial" w:cs="Arial"/>
                <w:w w:val="105"/>
              </w:rPr>
              <w:t>not</w:t>
            </w:r>
            <w:r>
              <w:rPr>
                <w:rFonts w:ascii="Arial" w:hAnsi="Arial" w:cs="Arial"/>
                <w:spacing w:val="1"/>
                <w:w w:val="105"/>
              </w:rPr>
              <w:t xml:space="preserve"> need to </w:t>
            </w:r>
            <w:r>
              <w:rPr>
                <w:rFonts w:ascii="Arial" w:hAnsi="Arial" w:cs="Arial"/>
                <w:w w:val="105"/>
              </w:rPr>
              <w:t>have</w:t>
            </w:r>
            <w:r>
              <w:rPr>
                <w:rFonts w:ascii="Arial" w:hAnsi="Arial" w:cs="Arial"/>
                <w:spacing w:val="1"/>
                <w:w w:val="105"/>
              </w:rPr>
              <w:t xml:space="preserve"> </w:t>
            </w:r>
            <w:r>
              <w:rPr>
                <w:rFonts w:ascii="Arial" w:hAnsi="Arial" w:cs="Arial"/>
                <w:w w:val="105"/>
              </w:rPr>
              <w:t>designed</w:t>
            </w:r>
            <w:r>
              <w:rPr>
                <w:rFonts w:ascii="Arial" w:hAnsi="Arial" w:cs="Arial"/>
                <w:spacing w:val="2"/>
                <w:w w:val="105"/>
              </w:rPr>
              <w:t xml:space="preserve"> </w:t>
            </w:r>
            <w:r>
              <w:rPr>
                <w:rFonts w:ascii="Arial" w:hAnsi="Arial" w:cs="Arial"/>
                <w:w w:val="105"/>
              </w:rPr>
              <w:t>the</w:t>
            </w:r>
            <w:r>
              <w:rPr>
                <w:rFonts w:ascii="Arial" w:hAnsi="Arial" w:cs="Arial"/>
                <w:spacing w:val="3"/>
                <w:w w:val="105"/>
              </w:rPr>
              <w:t xml:space="preserve"> </w:t>
            </w:r>
            <w:r>
              <w:rPr>
                <w:rFonts w:ascii="Arial" w:hAnsi="Arial" w:cs="Arial"/>
                <w:w w:val="105"/>
              </w:rPr>
              <w:t>training</w:t>
            </w:r>
            <w:r>
              <w:rPr>
                <w:rFonts w:ascii="Arial" w:hAnsi="Arial" w:cs="Arial"/>
                <w:spacing w:val="3"/>
                <w:w w:val="105"/>
              </w:rPr>
              <w:t xml:space="preserve"> </w:t>
            </w:r>
            <w:r>
              <w:rPr>
                <w:rFonts w:ascii="Arial" w:hAnsi="Arial" w:cs="Arial"/>
                <w:w w:val="105"/>
              </w:rPr>
              <w:t>or</w:t>
            </w:r>
            <w:r>
              <w:rPr>
                <w:rFonts w:ascii="Arial" w:hAnsi="Arial" w:cs="Arial"/>
                <w:spacing w:val="1"/>
                <w:w w:val="105"/>
              </w:rPr>
              <w:t xml:space="preserve"> </w:t>
            </w:r>
            <w:r>
              <w:rPr>
                <w:rFonts w:ascii="Arial" w:hAnsi="Arial" w:cs="Arial"/>
                <w:w w:val="105"/>
              </w:rPr>
              <w:t>been</w:t>
            </w:r>
            <w:r>
              <w:rPr>
                <w:rFonts w:ascii="Arial" w:hAnsi="Arial" w:cs="Arial"/>
                <w:spacing w:val="3"/>
                <w:w w:val="105"/>
              </w:rPr>
              <w:t xml:space="preserve"> </w:t>
            </w:r>
            <w:r>
              <w:rPr>
                <w:rFonts w:ascii="Arial" w:hAnsi="Arial" w:cs="Arial"/>
                <w:w w:val="105"/>
              </w:rPr>
              <w:t>responsible for the</w:t>
            </w:r>
            <w:r>
              <w:rPr>
                <w:rFonts w:ascii="Arial" w:hAnsi="Arial" w:cs="Arial"/>
                <w:spacing w:val="2"/>
                <w:w w:val="105"/>
              </w:rPr>
              <w:t xml:space="preserve"> </w:t>
            </w:r>
            <w:r w:rsidR="003C0B04">
              <w:rPr>
                <w:rFonts w:ascii="Arial" w:hAnsi="Arial" w:cs="Arial"/>
                <w:w w:val="105"/>
              </w:rPr>
              <w:t>Criteria</w:t>
            </w:r>
            <w:r w:rsidR="003C0B04">
              <w:rPr>
                <w:rFonts w:ascii="Arial" w:hAnsi="Arial" w:cs="Arial"/>
                <w:spacing w:val="2"/>
                <w:w w:val="105"/>
              </w:rPr>
              <w:t xml:space="preserve"> </w:t>
            </w:r>
            <w:r w:rsidR="003C0B04">
              <w:rPr>
                <w:rFonts w:ascii="Arial" w:hAnsi="Arial" w:cs="Arial"/>
                <w:w w:val="105"/>
              </w:rPr>
              <w:t>Checker but</w:t>
            </w:r>
            <w:r>
              <w:rPr>
                <w:rFonts w:ascii="Arial" w:hAnsi="Arial" w:cs="Arial"/>
                <w:spacing w:val="2"/>
                <w:w w:val="105"/>
              </w:rPr>
              <w:t xml:space="preserve"> </w:t>
            </w:r>
            <w:r>
              <w:rPr>
                <w:rFonts w:ascii="Arial" w:hAnsi="Arial" w:cs="Arial"/>
                <w:w w:val="105"/>
              </w:rPr>
              <w:t>must</w:t>
            </w:r>
            <w:r>
              <w:rPr>
                <w:rFonts w:ascii="Arial" w:hAnsi="Arial" w:cs="Arial"/>
                <w:spacing w:val="1"/>
                <w:w w:val="105"/>
              </w:rPr>
              <w:t xml:space="preserve"> </w:t>
            </w:r>
            <w:r>
              <w:rPr>
                <w:rFonts w:ascii="Arial" w:hAnsi="Arial" w:cs="Arial"/>
                <w:w w:val="105"/>
              </w:rPr>
              <w:t>have</w:t>
            </w:r>
            <w:r>
              <w:rPr>
                <w:rFonts w:ascii="Arial" w:hAnsi="Arial" w:cs="Arial"/>
                <w:spacing w:val="1"/>
                <w:w w:val="105"/>
              </w:rPr>
              <w:t xml:space="preserve"> </w:t>
            </w:r>
            <w:r>
              <w:rPr>
                <w:rFonts w:ascii="Arial" w:hAnsi="Arial" w:cs="Arial"/>
                <w:w w:val="105"/>
              </w:rPr>
              <w:t>collected</w:t>
            </w:r>
            <w:r>
              <w:rPr>
                <w:rFonts w:ascii="Arial" w:hAnsi="Arial" w:cs="Arial"/>
                <w:spacing w:val="2"/>
                <w:w w:val="105"/>
              </w:rPr>
              <w:t xml:space="preserve"> </w:t>
            </w:r>
            <w:r>
              <w:rPr>
                <w:rFonts w:ascii="Arial" w:hAnsi="Arial" w:cs="Arial"/>
                <w:w w:val="105"/>
              </w:rPr>
              <w:t>and</w:t>
            </w:r>
            <w:r>
              <w:rPr>
                <w:rFonts w:ascii="Arial" w:hAnsi="Arial" w:cs="Arial"/>
                <w:spacing w:val="3"/>
                <w:w w:val="105"/>
              </w:rPr>
              <w:t xml:space="preserve"> </w:t>
            </w:r>
            <w:r>
              <w:rPr>
                <w:rFonts w:ascii="Arial" w:hAnsi="Arial" w:cs="Arial"/>
                <w:w w:val="105"/>
              </w:rPr>
              <w:t>submitted</w:t>
            </w:r>
            <w:r>
              <w:rPr>
                <w:rFonts w:ascii="Arial" w:hAnsi="Arial" w:cs="Arial"/>
                <w:spacing w:val="2"/>
                <w:w w:val="105"/>
              </w:rPr>
              <w:t xml:space="preserve"> </w:t>
            </w:r>
            <w:r>
              <w:rPr>
                <w:rFonts w:ascii="Arial" w:hAnsi="Arial" w:cs="Arial"/>
                <w:w w:val="105"/>
              </w:rPr>
              <w:t>the</w:t>
            </w:r>
            <w:r>
              <w:rPr>
                <w:rFonts w:ascii="Arial" w:hAnsi="Arial" w:cs="Arial"/>
                <w:spacing w:val="3"/>
                <w:w w:val="105"/>
              </w:rPr>
              <w:t xml:space="preserve"> </w:t>
            </w:r>
            <w:r>
              <w:rPr>
                <w:rFonts w:ascii="Arial" w:hAnsi="Arial" w:cs="Arial"/>
                <w:w w:val="105"/>
              </w:rPr>
              <w:t>evidence</w:t>
            </w:r>
            <w:r>
              <w:rPr>
                <w:rFonts w:ascii="Arial" w:hAnsi="Arial" w:cs="Arial"/>
                <w:spacing w:val="2"/>
                <w:w w:val="105"/>
              </w:rPr>
              <w:t xml:space="preserve"> </w:t>
            </w:r>
            <w:r>
              <w:rPr>
                <w:rFonts w:ascii="Arial" w:hAnsi="Arial" w:cs="Arial"/>
                <w:w w:val="105"/>
              </w:rPr>
              <w:t>for</w:t>
            </w:r>
            <w:r>
              <w:rPr>
                <w:rFonts w:ascii="Arial" w:hAnsi="Arial" w:cs="Arial"/>
                <w:spacing w:val="1"/>
                <w:w w:val="105"/>
              </w:rPr>
              <w:t xml:space="preserve"> </w:t>
            </w:r>
            <w:r>
              <w:rPr>
                <w:rFonts w:ascii="Arial" w:hAnsi="Arial" w:cs="Arial"/>
                <w:w w:val="105"/>
              </w:rPr>
              <w:t>the</w:t>
            </w:r>
            <w:r>
              <w:rPr>
                <w:rFonts w:ascii="Arial" w:hAnsi="Arial" w:cs="Arial"/>
                <w:spacing w:val="1"/>
                <w:w w:val="105"/>
              </w:rPr>
              <w:t xml:space="preserve"> learners </w:t>
            </w:r>
            <w:r>
              <w:rPr>
                <w:rFonts w:ascii="Arial" w:hAnsi="Arial" w:cs="Arial"/>
                <w:w w:val="105"/>
              </w:rPr>
              <w:t>as far</w:t>
            </w:r>
            <w:r>
              <w:rPr>
                <w:rFonts w:ascii="Arial" w:hAnsi="Arial" w:cs="Arial"/>
                <w:spacing w:val="1"/>
                <w:w w:val="105"/>
              </w:rPr>
              <w:t xml:space="preserve"> </w:t>
            </w:r>
            <w:r>
              <w:rPr>
                <w:rFonts w:ascii="Arial" w:hAnsi="Arial" w:cs="Arial"/>
                <w:w w:val="105"/>
              </w:rPr>
              <w:t>as</w:t>
            </w:r>
            <w:r>
              <w:rPr>
                <w:rFonts w:ascii="Arial" w:hAnsi="Arial" w:cs="Arial"/>
                <w:spacing w:val="1"/>
                <w:w w:val="105"/>
              </w:rPr>
              <w:t xml:space="preserve"> </w:t>
            </w:r>
            <w:r>
              <w:rPr>
                <w:rFonts w:ascii="Arial" w:hAnsi="Arial" w:cs="Arial"/>
                <w:w w:val="105"/>
              </w:rPr>
              <w:t>the</w:t>
            </w:r>
            <w:r>
              <w:rPr>
                <w:rFonts w:ascii="Arial" w:hAnsi="Arial" w:cs="Arial"/>
                <w:spacing w:val="1"/>
                <w:w w:val="105"/>
              </w:rPr>
              <w:t xml:space="preserve"> </w:t>
            </w:r>
            <w:r>
              <w:rPr>
                <w:rFonts w:ascii="Arial" w:hAnsi="Arial" w:cs="Arial"/>
                <w:w w:val="105"/>
              </w:rPr>
              <w:t>organisation’s</w:t>
            </w:r>
            <w:r>
              <w:rPr>
                <w:rFonts w:ascii="Arial" w:hAnsi="Arial" w:cs="Arial"/>
                <w:spacing w:val="1"/>
                <w:w w:val="105"/>
              </w:rPr>
              <w:t xml:space="preserve"> </w:t>
            </w:r>
            <w:r>
              <w:rPr>
                <w:rFonts w:ascii="Arial" w:hAnsi="Arial" w:cs="Arial"/>
                <w:w w:val="105"/>
              </w:rPr>
              <w:t>agreed</w:t>
            </w:r>
            <w:r>
              <w:rPr>
                <w:rFonts w:ascii="Arial" w:hAnsi="Arial" w:cs="Arial"/>
                <w:spacing w:val="2"/>
                <w:w w:val="105"/>
              </w:rPr>
              <w:t xml:space="preserve"> </w:t>
            </w:r>
            <w:r>
              <w:rPr>
                <w:rFonts w:ascii="Arial" w:hAnsi="Arial" w:cs="Arial"/>
                <w:w w:val="105"/>
              </w:rPr>
              <w:t>process</w:t>
            </w:r>
            <w:r>
              <w:rPr>
                <w:rFonts w:ascii="Arial" w:hAnsi="Arial" w:cs="Arial"/>
                <w:spacing w:val="2"/>
                <w:w w:val="105"/>
              </w:rPr>
              <w:t xml:space="preserve"> </w:t>
            </w:r>
            <w:r>
              <w:rPr>
                <w:rFonts w:ascii="Arial" w:hAnsi="Arial" w:cs="Arial"/>
                <w:w w:val="105"/>
              </w:rPr>
              <w:t>allows.</w:t>
            </w:r>
          </w:p>
          <w:p w:rsidR="006F5C99" w:rsidRDefault="006F5C99" w14:paraId="576904F7" w14:textId="77777777">
            <w:pPr>
              <w:pStyle w:val="TableParagraph"/>
              <w:widowControl w:val="0"/>
              <w:spacing w:before="10"/>
              <w:rPr>
                <w:rFonts w:ascii="Arial" w:hAnsi="Arial" w:cs="Arial"/>
              </w:rPr>
            </w:pPr>
          </w:p>
          <w:p w:rsidR="006F5C99" w:rsidRDefault="00000000" w14:paraId="72F05F94" w14:textId="77777777">
            <w:pPr>
              <w:pStyle w:val="TableParagraph"/>
              <w:widowControl w:val="0"/>
              <w:spacing w:before="1" w:line="252" w:lineRule="auto"/>
              <w:ind w:left="54" w:right="48"/>
              <w:rPr>
                <w:rFonts w:ascii="Arial" w:hAnsi="Arial" w:cs="Arial"/>
                <w:w w:val="105"/>
              </w:rPr>
            </w:pPr>
            <w:r>
              <w:rPr>
                <w:rFonts w:ascii="Arial" w:hAnsi="Arial" w:cs="Arial"/>
                <w:w w:val="105"/>
              </w:rPr>
              <w:t>The</w:t>
            </w:r>
            <w:r>
              <w:rPr>
                <w:rFonts w:ascii="Arial" w:hAnsi="Arial" w:cs="Arial"/>
                <w:spacing w:val="2"/>
                <w:w w:val="105"/>
              </w:rPr>
              <w:t xml:space="preserve"> applicant </w:t>
            </w:r>
            <w:r>
              <w:rPr>
                <w:rFonts w:ascii="Arial" w:hAnsi="Arial" w:cs="Arial"/>
                <w:w w:val="105"/>
              </w:rPr>
              <w:t>must</w:t>
            </w:r>
            <w:r>
              <w:rPr>
                <w:rFonts w:ascii="Arial" w:hAnsi="Arial" w:cs="Arial"/>
                <w:spacing w:val="1"/>
                <w:w w:val="105"/>
              </w:rPr>
              <w:t xml:space="preserve"> </w:t>
            </w:r>
            <w:r>
              <w:rPr>
                <w:rFonts w:ascii="Arial" w:hAnsi="Arial" w:cs="Arial"/>
                <w:w w:val="105"/>
              </w:rPr>
              <w:t>be</w:t>
            </w:r>
            <w:r>
              <w:rPr>
                <w:rFonts w:ascii="Arial" w:hAnsi="Arial" w:cs="Arial"/>
                <w:spacing w:val="2"/>
                <w:w w:val="105"/>
              </w:rPr>
              <w:t xml:space="preserve"> </w:t>
            </w:r>
            <w:r>
              <w:rPr>
                <w:rFonts w:ascii="Arial" w:hAnsi="Arial" w:cs="Arial"/>
                <w:w w:val="105"/>
              </w:rPr>
              <w:t>named</w:t>
            </w:r>
            <w:r>
              <w:rPr>
                <w:rFonts w:ascii="Arial" w:hAnsi="Arial" w:cs="Arial"/>
                <w:spacing w:val="2"/>
                <w:w w:val="105"/>
              </w:rPr>
              <w:t xml:space="preserve"> </w:t>
            </w:r>
            <w:r>
              <w:rPr>
                <w:rFonts w:ascii="Arial" w:hAnsi="Arial" w:cs="Arial"/>
                <w:w w:val="105"/>
              </w:rPr>
              <w:t>as</w:t>
            </w:r>
            <w:r>
              <w:rPr>
                <w:rFonts w:ascii="Arial" w:hAnsi="Arial" w:cs="Arial"/>
                <w:spacing w:val="1"/>
                <w:w w:val="105"/>
              </w:rPr>
              <w:t xml:space="preserve"> </w:t>
            </w:r>
            <w:r>
              <w:rPr>
                <w:rFonts w:ascii="Arial" w:hAnsi="Arial" w:cs="Arial"/>
                <w:w w:val="105"/>
              </w:rPr>
              <w:t>the</w:t>
            </w:r>
            <w:r>
              <w:rPr>
                <w:rFonts w:ascii="Arial" w:hAnsi="Arial" w:cs="Arial"/>
                <w:spacing w:val="1"/>
                <w:w w:val="105"/>
              </w:rPr>
              <w:t xml:space="preserve"> </w:t>
            </w:r>
            <w:r>
              <w:rPr>
                <w:rFonts w:ascii="Arial" w:hAnsi="Arial" w:cs="Arial"/>
                <w:b/>
                <w:bCs/>
                <w:spacing w:val="1"/>
                <w:w w:val="105"/>
              </w:rPr>
              <w:t>l</w:t>
            </w:r>
            <w:r>
              <w:rPr>
                <w:rFonts w:ascii="Arial" w:hAnsi="Arial" w:cs="Arial"/>
                <w:b/>
                <w:bCs/>
                <w:w w:val="105"/>
              </w:rPr>
              <w:t>ead</w:t>
            </w:r>
            <w:r>
              <w:rPr>
                <w:rFonts w:ascii="Arial" w:hAnsi="Arial" w:cs="Arial"/>
                <w:b/>
                <w:bCs/>
                <w:spacing w:val="1"/>
                <w:w w:val="105"/>
              </w:rPr>
              <w:t xml:space="preserve"> t</w:t>
            </w:r>
            <w:r>
              <w:rPr>
                <w:rFonts w:ascii="Arial" w:hAnsi="Arial" w:cs="Arial"/>
                <w:b/>
                <w:bCs/>
                <w:w w:val="105"/>
              </w:rPr>
              <w:t>rainer</w:t>
            </w:r>
            <w:r>
              <w:rPr>
                <w:rFonts w:ascii="Arial" w:hAnsi="Arial" w:cs="Arial"/>
                <w:b/>
                <w:w w:val="105"/>
              </w:rPr>
              <w:t xml:space="preserve"> </w:t>
            </w:r>
            <w:r>
              <w:rPr>
                <w:rFonts w:ascii="Arial" w:hAnsi="Arial" w:cs="Arial"/>
                <w:w w:val="105"/>
              </w:rPr>
              <w:t>on</w:t>
            </w:r>
            <w:r>
              <w:rPr>
                <w:rFonts w:ascii="Arial" w:hAnsi="Arial" w:cs="Arial"/>
                <w:spacing w:val="3"/>
                <w:w w:val="105"/>
              </w:rPr>
              <w:t xml:space="preserve"> the </w:t>
            </w:r>
            <w:r>
              <w:rPr>
                <w:rFonts w:ascii="Arial" w:hAnsi="Arial" w:cs="Arial"/>
                <w:b/>
                <w:bCs/>
                <w:spacing w:val="3"/>
                <w:w w:val="105"/>
              </w:rPr>
              <w:t>Certificate Request Form</w:t>
            </w:r>
            <w:r>
              <w:rPr>
                <w:rFonts w:ascii="Arial" w:hAnsi="Arial" w:cs="Arial"/>
                <w:spacing w:val="3"/>
                <w:w w:val="105"/>
              </w:rPr>
              <w:t xml:space="preserve"> for </w:t>
            </w:r>
            <w:r>
              <w:rPr>
                <w:rFonts w:ascii="Arial" w:hAnsi="Arial" w:cs="Arial"/>
                <w:w w:val="105"/>
              </w:rPr>
              <w:t>each</w:t>
            </w:r>
            <w:r>
              <w:rPr>
                <w:rFonts w:ascii="Arial" w:hAnsi="Arial" w:cs="Arial"/>
                <w:spacing w:val="2"/>
                <w:w w:val="105"/>
              </w:rPr>
              <w:t xml:space="preserve"> </w:t>
            </w:r>
            <w:r>
              <w:rPr>
                <w:rFonts w:ascii="Arial" w:hAnsi="Arial" w:cs="Arial"/>
                <w:w w:val="105"/>
              </w:rPr>
              <w:t>cohort</w:t>
            </w:r>
            <w:r>
              <w:rPr>
                <w:rFonts w:ascii="Arial" w:hAnsi="Arial" w:cs="Arial"/>
                <w:spacing w:val="2"/>
                <w:w w:val="105"/>
              </w:rPr>
              <w:t xml:space="preserve"> </w:t>
            </w:r>
            <w:r>
              <w:rPr>
                <w:rFonts w:ascii="Arial" w:hAnsi="Arial" w:cs="Arial"/>
                <w:w w:val="105"/>
              </w:rPr>
              <w:t>being</w:t>
            </w:r>
            <w:r>
              <w:rPr>
                <w:rFonts w:ascii="Arial" w:hAnsi="Arial" w:cs="Arial"/>
                <w:spacing w:val="2"/>
                <w:w w:val="105"/>
              </w:rPr>
              <w:t xml:space="preserve"> </w:t>
            </w:r>
            <w:r>
              <w:rPr>
                <w:rFonts w:ascii="Arial" w:hAnsi="Arial" w:cs="Arial"/>
                <w:w w:val="105"/>
              </w:rPr>
              <w:t>submitted</w:t>
            </w:r>
            <w:r>
              <w:rPr>
                <w:rFonts w:ascii="Arial" w:hAnsi="Arial" w:cs="Arial"/>
                <w:spacing w:val="3"/>
                <w:w w:val="105"/>
              </w:rPr>
              <w:t xml:space="preserve"> </w:t>
            </w:r>
            <w:r>
              <w:rPr>
                <w:rFonts w:ascii="Arial" w:hAnsi="Arial" w:cs="Arial"/>
                <w:w w:val="105"/>
              </w:rPr>
              <w:t>as</w:t>
            </w:r>
            <w:r>
              <w:rPr>
                <w:rFonts w:ascii="Arial" w:hAnsi="Arial" w:cs="Arial"/>
                <w:spacing w:val="1"/>
                <w:w w:val="105"/>
              </w:rPr>
              <w:t xml:space="preserve"> </w:t>
            </w:r>
            <w:r>
              <w:rPr>
                <w:rFonts w:ascii="Arial" w:hAnsi="Arial" w:cs="Arial"/>
                <w:w w:val="105"/>
              </w:rPr>
              <w:t>evidence.</w:t>
            </w:r>
          </w:p>
          <w:p w:rsidR="006F5C99" w:rsidRDefault="006F5C99" w14:paraId="0A8FA788" w14:textId="77777777">
            <w:pPr>
              <w:pStyle w:val="TableParagraph"/>
              <w:widowControl w:val="0"/>
              <w:spacing w:before="1" w:line="252" w:lineRule="auto"/>
              <w:ind w:right="48"/>
              <w:rPr>
                <w:rFonts w:ascii="Arial" w:hAnsi="Arial" w:cs="Arial"/>
                <w:w w:val="105"/>
              </w:rPr>
            </w:pPr>
          </w:p>
          <w:p w:rsidR="006F5C99" w:rsidRDefault="00000000" w14:paraId="50B0593D" w14:textId="229BEBFA">
            <w:pPr>
              <w:pStyle w:val="TableParagraph"/>
              <w:widowControl w:val="0"/>
              <w:spacing w:before="1" w:line="252" w:lineRule="auto"/>
              <w:ind w:left="54" w:right="48"/>
              <w:rPr>
                <w:rFonts w:ascii="Arial" w:hAnsi="Arial" w:cs="Arial"/>
                <w:w w:val="105"/>
              </w:rPr>
            </w:pPr>
            <w:r>
              <w:rPr>
                <w:rFonts w:ascii="Arial" w:hAnsi="Arial" w:cs="Arial"/>
                <w:w w:val="105"/>
              </w:rPr>
              <w:t xml:space="preserve">A lead trainer is defined as having taken responsibility for </w:t>
            </w:r>
            <w:r>
              <w:rPr>
                <w:rFonts w:ascii="Arial" w:hAnsi="Arial" w:cs="Arial"/>
                <w:b/>
                <w:bCs/>
                <w:w w:val="105"/>
              </w:rPr>
              <w:t xml:space="preserve">ALL </w:t>
            </w:r>
            <w:r>
              <w:rPr>
                <w:rFonts w:ascii="Arial" w:hAnsi="Arial" w:cs="Arial"/>
                <w:w w:val="105"/>
              </w:rPr>
              <w:t xml:space="preserve">aspects of the training </w:t>
            </w:r>
            <w:proofErr w:type="gramStart"/>
            <w:r>
              <w:rPr>
                <w:rFonts w:ascii="Arial" w:hAnsi="Arial" w:cs="Arial"/>
                <w:w w:val="105"/>
              </w:rPr>
              <w:t>including;</w:t>
            </w:r>
            <w:proofErr w:type="gramEnd"/>
          </w:p>
          <w:p w:rsidR="006F5C99" w:rsidRDefault="00000000" w14:paraId="185C60CA" w14:textId="77777777">
            <w:pPr>
              <w:pStyle w:val="TableParagraph"/>
              <w:widowControl w:val="0"/>
              <w:numPr>
                <w:ilvl w:val="0"/>
                <w:numId w:val="10"/>
              </w:numPr>
              <w:spacing w:before="1" w:line="252" w:lineRule="auto"/>
              <w:ind w:right="48"/>
              <w:rPr>
                <w:rFonts w:ascii="Arial" w:hAnsi="Arial" w:cs="Arial"/>
                <w:w w:val="105"/>
              </w:rPr>
            </w:pPr>
            <w:r>
              <w:rPr>
                <w:rFonts w:ascii="Arial" w:hAnsi="Arial" w:cs="Arial"/>
                <w:w w:val="105"/>
              </w:rPr>
              <w:t>Organisation of the course.</w:t>
            </w:r>
          </w:p>
          <w:p w:rsidR="006F5C99" w:rsidRDefault="00000000" w14:paraId="2AF9E0E1" w14:textId="77777777">
            <w:pPr>
              <w:pStyle w:val="TableParagraph"/>
              <w:widowControl w:val="0"/>
              <w:numPr>
                <w:ilvl w:val="0"/>
                <w:numId w:val="10"/>
              </w:numPr>
              <w:spacing w:before="1" w:line="252" w:lineRule="auto"/>
              <w:ind w:right="48"/>
              <w:rPr>
                <w:rFonts w:ascii="Arial" w:hAnsi="Arial" w:cs="Arial"/>
                <w:w w:val="105"/>
              </w:rPr>
            </w:pPr>
            <w:r>
              <w:rPr>
                <w:rFonts w:ascii="Arial" w:hAnsi="Arial" w:cs="Arial"/>
                <w:w w:val="105"/>
              </w:rPr>
              <w:t>Ensuring materials are up to date.</w:t>
            </w:r>
          </w:p>
          <w:p w:rsidR="006F5C99" w:rsidRDefault="00000000" w14:paraId="4F34D3C1" w14:textId="77777777">
            <w:pPr>
              <w:pStyle w:val="TableParagraph"/>
              <w:widowControl w:val="0"/>
              <w:numPr>
                <w:ilvl w:val="0"/>
                <w:numId w:val="10"/>
              </w:numPr>
              <w:spacing w:before="1" w:line="252" w:lineRule="auto"/>
              <w:ind w:right="48"/>
              <w:rPr>
                <w:rFonts w:ascii="Arial" w:hAnsi="Arial" w:cs="Arial"/>
                <w:w w:val="105"/>
              </w:rPr>
            </w:pPr>
            <w:r>
              <w:rPr>
                <w:rFonts w:ascii="Arial" w:hAnsi="Arial" w:cs="Arial"/>
                <w:w w:val="105"/>
              </w:rPr>
              <w:t>Course delivery.</w:t>
            </w:r>
          </w:p>
          <w:p w:rsidR="006F5C99" w:rsidRDefault="00000000" w14:paraId="38AC7FE9" w14:textId="77777777">
            <w:pPr>
              <w:pStyle w:val="TableParagraph"/>
              <w:widowControl w:val="0"/>
              <w:numPr>
                <w:ilvl w:val="0"/>
                <w:numId w:val="10"/>
              </w:numPr>
              <w:spacing w:before="1" w:line="252" w:lineRule="auto"/>
              <w:ind w:right="48"/>
              <w:rPr>
                <w:rFonts w:ascii="Arial" w:hAnsi="Arial" w:cs="Arial"/>
                <w:w w:val="105"/>
              </w:rPr>
            </w:pPr>
            <w:r>
              <w:rPr>
                <w:rFonts w:ascii="Arial" w:hAnsi="Arial" w:cs="Arial"/>
                <w:w w:val="105"/>
              </w:rPr>
              <w:t>Evidence form gathering, feedback and submission.</w:t>
            </w:r>
          </w:p>
          <w:p w:rsidR="006F5C99" w:rsidRDefault="006F5C99" w14:paraId="4CB3DD98" w14:textId="77777777">
            <w:pPr>
              <w:pStyle w:val="TableParagraph"/>
              <w:widowControl w:val="0"/>
              <w:spacing w:before="1" w:line="252" w:lineRule="auto"/>
              <w:ind w:left="774" w:right="48"/>
              <w:rPr>
                <w:rFonts w:ascii="Arial" w:hAnsi="Arial" w:cs="Arial"/>
                <w:w w:val="105"/>
              </w:rPr>
            </w:pPr>
          </w:p>
          <w:p w:rsidR="006F5C99" w:rsidRDefault="00000000" w14:paraId="2B48E2CB" w14:textId="77777777">
            <w:pPr>
              <w:pStyle w:val="TableParagraph"/>
              <w:widowControl w:val="0"/>
              <w:spacing w:before="1" w:line="252" w:lineRule="auto"/>
              <w:ind w:right="48"/>
              <w:rPr>
                <w:rFonts w:ascii="Arial" w:hAnsi="Arial" w:cs="Arial"/>
                <w:w w:val="105"/>
              </w:rPr>
            </w:pPr>
            <w:r>
              <w:rPr>
                <w:rFonts w:ascii="Arial" w:hAnsi="Arial" w:cs="Arial"/>
                <w:w w:val="105"/>
              </w:rPr>
              <w:t xml:space="preserve">If these responsibilities are shared equally between two trainers, they may cite two names on the Certificate Request Form as lead trainer. The strength of evidence given in the CLT application form will determine whether further evidence of training delivery is required. </w:t>
            </w:r>
          </w:p>
          <w:p w:rsidR="006F5C99" w:rsidRDefault="006F5C99" w14:paraId="26313FAB" w14:textId="77777777">
            <w:pPr>
              <w:pStyle w:val="TableParagraph"/>
              <w:widowControl w:val="0"/>
              <w:spacing w:before="9"/>
              <w:rPr>
                <w:rFonts w:ascii="Arial" w:hAnsi="Arial" w:cs="Arial"/>
              </w:rPr>
            </w:pPr>
          </w:p>
          <w:p w:rsidR="006F5C99" w:rsidRDefault="00000000" w14:paraId="4A644642" w14:textId="77777777">
            <w:pPr>
              <w:pStyle w:val="TableParagraph"/>
              <w:widowControl w:val="0"/>
              <w:spacing w:before="1" w:line="252" w:lineRule="auto"/>
              <w:ind w:left="54" w:right="296"/>
              <w:rPr>
                <w:rFonts w:ascii="Arial" w:hAnsi="Arial" w:cs="Arial"/>
              </w:rPr>
            </w:pPr>
            <w:r>
              <w:rPr>
                <w:rFonts w:ascii="Arial" w:hAnsi="Arial" w:cs="Arial"/>
                <w:w w:val="105"/>
              </w:rPr>
              <w:t>Please</w:t>
            </w:r>
            <w:r>
              <w:rPr>
                <w:rFonts w:ascii="Arial" w:hAnsi="Arial" w:cs="Arial"/>
                <w:spacing w:val="2"/>
                <w:w w:val="105"/>
              </w:rPr>
              <w:t xml:space="preserve"> </w:t>
            </w:r>
            <w:r>
              <w:rPr>
                <w:rFonts w:ascii="Arial" w:hAnsi="Arial" w:cs="Arial"/>
                <w:w w:val="105"/>
              </w:rPr>
              <w:t>note:</w:t>
            </w:r>
            <w:r>
              <w:rPr>
                <w:rFonts w:ascii="Arial" w:hAnsi="Arial" w:cs="Arial"/>
                <w:spacing w:val="2"/>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Project</w:t>
            </w:r>
            <w:r>
              <w:rPr>
                <w:rFonts w:ascii="Arial" w:hAnsi="Arial" w:cs="Arial"/>
                <w:spacing w:val="2"/>
                <w:w w:val="105"/>
              </w:rPr>
              <w:t xml:space="preserve"> </w:t>
            </w:r>
            <w:r>
              <w:rPr>
                <w:rFonts w:ascii="Arial" w:hAnsi="Arial" w:cs="Arial"/>
                <w:w w:val="105"/>
              </w:rPr>
              <w:t>will</w:t>
            </w:r>
            <w:r>
              <w:rPr>
                <w:rFonts w:ascii="Arial" w:hAnsi="Arial" w:cs="Arial"/>
                <w:spacing w:val="1"/>
                <w:w w:val="105"/>
              </w:rPr>
              <w:t xml:space="preserve"> </w:t>
            </w:r>
            <w:r>
              <w:rPr>
                <w:rFonts w:ascii="Arial" w:hAnsi="Arial" w:cs="Arial"/>
                <w:w w:val="105"/>
              </w:rPr>
              <w:t>assess</w:t>
            </w:r>
            <w:r>
              <w:rPr>
                <w:rFonts w:ascii="Arial" w:hAnsi="Arial" w:cs="Arial"/>
                <w:spacing w:val="3"/>
                <w:w w:val="105"/>
              </w:rPr>
              <w:t xml:space="preserve"> </w:t>
            </w:r>
            <w:proofErr w:type="gramStart"/>
            <w:r>
              <w:rPr>
                <w:rFonts w:ascii="Arial" w:hAnsi="Arial" w:cs="Arial"/>
                <w:w w:val="105"/>
              </w:rPr>
              <w:t>the</w:t>
            </w:r>
            <w:r>
              <w:rPr>
                <w:rFonts w:ascii="Arial" w:hAnsi="Arial" w:cs="Arial"/>
                <w:spacing w:val="-47"/>
                <w:w w:val="105"/>
              </w:rPr>
              <w:t xml:space="preserve">  </w:t>
            </w:r>
            <w:r>
              <w:rPr>
                <w:rFonts w:ascii="Arial" w:hAnsi="Arial" w:cs="Arial"/>
                <w:w w:val="105"/>
              </w:rPr>
              <w:t>CLT</w:t>
            </w:r>
            <w:proofErr w:type="gramEnd"/>
            <w:r>
              <w:rPr>
                <w:rFonts w:ascii="Arial" w:hAnsi="Arial" w:cs="Arial"/>
                <w:spacing w:val="2"/>
                <w:w w:val="105"/>
              </w:rPr>
              <w:t xml:space="preserve"> </w:t>
            </w:r>
            <w:r>
              <w:rPr>
                <w:rFonts w:ascii="Arial" w:hAnsi="Arial" w:cs="Arial"/>
                <w:w w:val="105"/>
              </w:rPr>
              <w:t>capabilities</w:t>
            </w:r>
            <w:r>
              <w:rPr>
                <w:rFonts w:ascii="Arial" w:hAnsi="Arial" w:cs="Arial"/>
                <w:spacing w:val="2"/>
                <w:w w:val="105"/>
              </w:rPr>
              <w:t xml:space="preserve"> </w:t>
            </w:r>
            <w:r>
              <w:rPr>
                <w:rFonts w:ascii="Arial" w:hAnsi="Arial" w:cs="Arial"/>
                <w:w w:val="105"/>
              </w:rPr>
              <w:t>of</w:t>
            </w:r>
            <w:r>
              <w:rPr>
                <w:rFonts w:ascii="Arial" w:hAnsi="Arial" w:cs="Arial"/>
                <w:spacing w:val="1"/>
                <w:w w:val="105"/>
              </w:rPr>
              <w:t xml:space="preserve"> </w:t>
            </w:r>
            <w:r>
              <w:rPr>
                <w:rFonts w:ascii="Arial" w:hAnsi="Arial" w:cs="Arial"/>
                <w:w w:val="105"/>
              </w:rPr>
              <w:t>the</w:t>
            </w:r>
            <w:r>
              <w:rPr>
                <w:rFonts w:ascii="Arial" w:hAnsi="Arial" w:cs="Arial"/>
                <w:spacing w:val="3"/>
                <w:w w:val="105"/>
              </w:rPr>
              <w:t xml:space="preserve"> applicant</w:t>
            </w:r>
            <w:r>
              <w:rPr>
                <w:rFonts w:ascii="Arial" w:hAnsi="Arial" w:cs="Arial"/>
                <w:spacing w:val="2"/>
                <w:w w:val="105"/>
              </w:rPr>
              <w:t xml:space="preserve"> </w:t>
            </w:r>
            <w:r>
              <w:rPr>
                <w:rFonts w:ascii="Arial" w:hAnsi="Arial" w:cs="Arial"/>
                <w:w w:val="105"/>
              </w:rPr>
              <w:t>based</w:t>
            </w:r>
            <w:r>
              <w:rPr>
                <w:rFonts w:ascii="Arial" w:hAnsi="Arial" w:cs="Arial"/>
                <w:spacing w:val="1"/>
                <w:w w:val="105"/>
              </w:rPr>
              <w:t xml:space="preserve"> </w:t>
            </w:r>
            <w:r>
              <w:rPr>
                <w:rFonts w:ascii="Arial" w:hAnsi="Arial" w:cs="Arial"/>
                <w:w w:val="105"/>
              </w:rPr>
              <w:t>solely</w:t>
            </w:r>
            <w:r>
              <w:rPr>
                <w:rFonts w:ascii="Arial" w:hAnsi="Arial" w:cs="Arial"/>
                <w:spacing w:val="2"/>
                <w:w w:val="105"/>
              </w:rPr>
              <w:t xml:space="preserve"> </w:t>
            </w:r>
            <w:r>
              <w:rPr>
                <w:rFonts w:ascii="Arial" w:hAnsi="Arial" w:cs="Arial"/>
                <w:w w:val="105"/>
              </w:rPr>
              <w:t>upon</w:t>
            </w:r>
            <w:r>
              <w:rPr>
                <w:rFonts w:ascii="Arial" w:hAnsi="Arial" w:cs="Arial"/>
                <w:spacing w:val="2"/>
                <w:w w:val="105"/>
              </w:rPr>
              <w:t xml:space="preserve"> </w:t>
            </w:r>
            <w:r>
              <w:rPr>
                <w:rFonts w:ascii="Arial" w:hAnsi="Arial" w:cs="Arial"/>
                <w:w w:val="105"/>
              </w:rPr>
              <w:t>the</w:t>
            </w:r>
            <w:r>
              <w:rPr>
                <w:rFonts w:ascii="Arial" w:hAnsi="Arial" w:cs="Arial"/>
                <w:spacing w:val="3"/>
                <w:w w:val="105"/>
              </w:rPr>
              <w:t xml:space="preserve"> </w:t>
            </w:r>
            <w:r>
              <w:rPr>
                <w:rFonts w:ascii="Arial" w:hAnsi="Arial" w:cs="Arial"/>
                <w:w w:val="105"/>
              </w:rPr>
              <w:t>strength</w:t>
            </w:r>
            <w:r>
              <w:rPr>
                <w:rFonts w:ascii="Arial" w:hAnsi="Arial" w:cs="Arial"/>
                <w:spacing w:val="1"/>
                <w:w w:val="105"/>
              </w:rPr>
              <w:t xml:space="preserve"> </w:t>
            </w:r>
            <w:r>
              <w:rPr>
                <w:rFonts w:ascii="Arial" w:hAnsi="Arial" w:cs="Arial"/>
                <w:w w:val="105"/>
              </w:rPr>
              <w:t>of</w:t>
            </w:r>
            <w:r>
              <w:rPr>
                <w:rFonts w:ascii="Arial" w:hAnsi="Arial" w:cs="Arial"/>
                <w:spacing w:val="1"/>
                <w:w w:val="105"/>
              </w:rPr>
              <w:t xml:space="preserve"> </w:t>
            </w:r>
            <w:r>
              <w:rPr>
                <w:rFonts w:ascii="Arial" w:hAnsi="Arial" w:cs="Arial"/>
                <w:w w:val="105"/>
              </w:rPr>
              <w:t>the</w:t>
            </w:r>
            <w:r>
              <w:rPr>
                <w:rFonts w:ascii="Arial" w:hAnsi="Arial" w:cs="Arial"/>
                <w:spacing w:val="3"/>
                <w:w w:val="105"/>
              </w:rPr>
              <w:t xml:space="preserve"> </w:t>
            </w:r>
            <w:r>
              <w:rPr>
                <w:rFonts w:ascii="Arial" w:hAnsi="Arial" w:cs="Arial"/>
                <w:w w:val="105"/>
              </w:rPr>
              <w:t>evidence</w:t>
            </w:r>
            <w:r>
              <w:rPr>
                <w:rFonts w:ascii="Arial" w:hAnsi="Arial" w:cs="Arial"/>
                <w:spacing w:val="-47"/>
                <w:w w:val="105"/>
              </w:rPr>
              <w:t xml:space="preserve"> </w:t>
            </w:r>
            <w:r>
              <w:rPr>
                <w:rFonts w:ascii="Arial" w:hAnsi="Arial" w:cs="Arial"/>
                <w:w w:val="105"/>
              </w:rPr>
              <w:t>that is</w:t>
            </w:r>
            <w:r>
              <w:rPr>
                <w:rFonts w:ascii="Arial" w:hAnsi="Arial" w:cs="Arial"/>
                <w:spacing w:val="1"/>
                <w:w w:val="105"/>
              </w:rPr>
              <w:t xml:space="preserve"> </w:t>
            </w:r>
            <w:r>
              <w:rPr>
                <w:rFonts w:ascii="Arial" w:hAnsi="Arial" w:cs="Arial"/>
                <w:w w:val="105"/>
              </w:rPr>
              <w:t>supplied.</w:t>
            </w:r>
            <w:bookmarkEnd w:id="10"/>
          </w:p>
        </w:tc>
      </w:tr>
    </w:tbl>
    <w:p w:rsidR="006F5C99" w:rsidRDefault="006F5C99" w14:paraId="7B75D326" w14:textId="77777777">
      <w:pPr>
        <w:spacing w:line="413" w:lineRule="exact"/>
        <w:ind w:left="133"/>
        <w:rPr>
          <w:rFonts w:ascii="Arial" w:hAnsi="Arial" w:cs="Arial"/>
          <w:b/>
          <w:sz w:val="36"/>
        </w:rPr>
      </w:pPr>
    </w:p>
    <w:p w:rsidR="006F5C99" w:rsidP="00DF3BA9" w:rsidRDefault="00000000" w14:paraId="0F0C44CE" w14:textId="1929BD5D">
      <w:pPr>
        <w:spacing w:line="413" w:lineRule="exact"/>
        <w:rPr>
          <w:rFonts w:ascii="Arial" w:hAnsi="Arial" w:cs="Arial"/>
          <w:b/>
          <w:sz w:val="36"/>
        </w:rPr>
      </w:pPr>
      <w:r>
        <w:rPr>
          <w:b/>
          <w:bCs/>
          <w:sz w:val="36"/>
          <w:szCs w:val="36"/>
        </w:rPr>
        <w:t>The</w:t>
      </w:r>
      <w:r>
        <w:rPr>
          <w:b/>
          <w:bCs/>
          <w:spacing w:val="-2"/>
          <w:sz w:val="36"/>
          <w:szCs w:val="36"/>
        </w:rPr>
        <w:t xml:space="preserve"> </w:t>
      </w:r>
      <w:r w:rsidR="00292030">
        <w:rPr>
          <w:b/>
          <w:bCs/>
          <w:sz w:val="36"/>
          <w:szCs w:val="36"/>
        </w:rPr>
        <w:t>B</w:t>
      </w:r>
      <w:r>
        <w:rPr>
          <w:b/>
          <w:bCs/>
          <w:sz w:val="36"/>
          <w:szCs w:val="36"/>
        </w:rPr>
        <w:t>enefits</w:t>
      </w:r>
      <w:r>
        <w:rPr>
          <w:b/>
          <w:bCs/>
          <w:spacing w:val="-1"/>
          <w:sz w:val="36"/>
          <w:szCs w:val="36"/>
        </w:rPr>
        <w:t xml:space="preserve"> </w:t>
      </w:r>
      <w:r>
        <w:rPr>
          <w:b/>
          <w:bCs/>
          <w:sz w:val="36"/>
          <w:szCs w:val="36"/>
        </w:rPr>
        <w:t>of</w:t>
      </w:r>
      <w:r>
        <w:rPr>
          <w:b/>
          <w:bCs/>
          <w:spacing w:val="-3"/>
          <w:sz w:val="36"/>
          <w:szCs w:val="36"/>
        </w:rPr>
        <w:t xml:space="preserve"> </w:t>
      </w:r>
      <w:r w:rsidR="00292030">
        <w:rPr>
          <w:b/>
          <w:bCs/>
          <w:sz w:val="36"/>
          <w:szCs w:val="36"/>
        </w:rPr>
        <w:t>B</w:t>
      </w:r>
      <w:r>
        <w:rPr>
          <w:b/>
          <w:bCs/>
          <w:sz w:val="36"/>
          <w:szCs w:val="36"/>
        </w:rPr>
        <w:t>ecoming</w:t>
      </w:r>
      <w:r>
        <w:rPr>
          <w:b/>
          <w:bCs/>
          <w:spacing w:val="-2"/>
          <w:sz w:val="36"/>
          <w:szCs w:val="36"/>
        </w:rPr>
        <w:t xml:space="preserve"> </w:t>
      </w:r>
      <w:r>
        <w:rPr>
          <w:b/>
          <w:bCs/>
          <w:sz w:val="36"/>
          <w:szCs w:val="36"/>
        </w:rPr>
        <w:t>a</w:t>
      </w:r>
      <w:r>
        <w:rPr>
          <w:rFonts w:ascii="Arial" w:hAnsi="Arial" w:cs="Arial"/>
          <w:b/>
          <w:sz w:val="36"/>
        </w:rPr>
        <w:t xml:space="preserve"> Carbon</w:t>
      </w:r>
      <w:r>
        <w:rPr>
          <w:rFonts w:ascii="Arial" w:hAnsi="Arial" w:cs="Arial"/>
          <w:b/>
          <w:spacing w:val="-10"/>
          <w:sz w:val="36"/>
        </w:rPr>
        <w:t xml:space="preserve"> </w:t>
      </w:r>
      <w:r>
        <w:rPr>
          <w:rFonts w:ascii="Arial" w:hAnsi="Arial" w:cs="Arial"/>
          <w:b/>
          <w:sz w:val="36"/>
        </w:rPr>
        <w:t>Literacy</w:t>
      </w:r>
      <w:r>
        <w:rPr>
          <w:rFonts w:ascii="Arial" w:hAnsi="Arial" w:cs="Arial"/>
          <w:b/>
          <w:spacing w:val="-8"/>
          <w:sz w:val="36"/>
        </w:rPr>
        <w:t xml:space="preserve"> </w:t>
      </w:r>
      <w:r>
        <w:rPr>
          <w:rFonts w:ascii="Arial" w:hAnsi="Arial" w:cs="Arial"/>
          <w:b/>
          <w:sz w:val="36"/>
        </w:rPr>
        <w:t>Trainer</w:t>
      </w:r>
      <w:r>
        <w:rPr>
          <w:rFonts w:ascii="Arial" w:hAnsi="Arial" w:cs="Arial"/>
          <w:b/>
          <w:spacing w:val="-9"/>
          <w:sz w:val="36"/>
        </w:rPr>
        <w:t xml:space="preserve"> </w:t>
      </w:r>
      <w:r>
        <w:rPr>
          <w:rFonts w:ascii="Arial" w:hAnsi="Arial" w:cs="Arial"/>
          <w:b/>
          <w:sz w:val="36"/>
        </w:rPr>
        <w:t>(CLT)</w:t>
      </w:r>
    </w:p>
    <w:p w:rsidR="006F5C99" w:rsidRDefault="006F5C99" w14:paraId="64B85C0A" w14:textId="77777777">
      <w:pPr>
        <w:pStyle w:val="BodyText"/>
        <w:spacing w:before="6"/>
        <w:rPr>
          <w:rFonts w:ascii="Arial" w:hAnsi="Arial" w:cs="Arial"/>
          <w:b/>
          <w:sz w:val="22"/>
          <w:szCs w:val="22"/>
        </w:rPr>
      </w:pPr>
    </w:p>
    <w:p w:rsidR="006F5C99" w:rsidRDefault="00000000" w14:paraId="0FAFD73C" w14:textId="77777777">
      <w:pPr>
        <w:pStyle w:val="BodyText"/>
        <w:ind w:left="133"/>
        <w:rPr>
          <w:rFonts w:ascii="Arial" w:hAnsi="Arial" w:cs="Arial"/>
          <w:sz w:val="22"/>
          <w:szCs w:val="22"/>
        </w:rPr>
      </w:pPr>
      <w:r>
        <w:rPr>
          <w:rFonts w:ascii="Arial" w:hAnsi="Arial" w:cs="Arial"/>
          <w:w w:val="105"/>
          <w:sz w:val="22"/>
          <w:szCs w:val="22"/>
        </w:rPr>
        <w:t>A</w:t>
      </w:r>
      <w:r>
        <w:rPr>
          <w:rFonts w:ascii="Arial" w:hAnsi="Arial" w:cs="Arial"/>
          <w:spacing w:val="-3"/>
          <w:w w:val="105"/>
          <w:sz w:val="22"/>
          <w:szCs w:val="22"/>
        </w:rPr>
        <w:t xml:space="preserve"> </w:t>
      </w:r>
      <w:r>
        <w:rPr>
          <w:rFonts w:ascii="Arial" w:hAnsi="Arial" w:cs="Arial"/>
          <w:w w:val="105"/>
          <w:sz w:val="22"/>
          <w:szCs w:val="22"/>
        </w:rPr>
        <w:t>Certified</w:t>
      </w:r>
      <w:r>
        <w:rPr>
          <w:rFonts w:ascii="Arial" w:hAnsi="Arial" w:cs="Arial"/>
          <w:spacing w:val="-3"/>
          <w:w w:val="105"/>
          <w:sz w:val="22"/>
          <w:szCs w:val="22"/>
        </w:rPr>
        <w:t xml:space="preserve"> </w:t>
      </w:r>
      <w:r>
        <w:rPr>
          <w:rFonts w:ascii="Arial" w:hAnsi="Arial" w:cs="Arial"/>
          <w:w w:val="105"/>
          <w:sz w:val="22"/>
          <w:szCs w:val="22"/>
        </w:rPr>
        <w:t>Carbon</w:t>
      </w:r>
      <w:r>
        <w:rPr>
          <w:rFonts w:ascii="Arial" w:hAnsi="Arial" w:cs="Arial"/>
          <w:spacing w:val="-2"/>
          <w:w w:val="105"/>
          <w:sz w:val="22"/>
          <w:szCs w:val="22"/>
        </w:rPr>
        <w:t xml:space="preserve"> </w:t>
      </w:r>
      <w:r>
        <w:rPr>
          <w:rFonts w:ascii="Arial" w:hAnsi="Arial" w:cs="Arial"/>
          <w:w w:val="105"/>
          <w:sz w:val="22"/>
          <w:szCs w:val="22"/>
        </w:rPr>
        <w:t>Literacy</w:t>
      </w:r>
      <w:r>
        <w:rPr>
          <w:rFonts w:ascii="Arial" w:hAnsi="Arial" w:cs="Arial"/>
          <w:spacing w:val="-4"/>
          <w:w w:val="105"/>
          <w:sz w:val="22"/>
          <w:szCs w:val="22"/>
        </w:rPr>
        <w:t xml:space="preserve"> </w:t>
      </w:r>
      <w:r>
        <w:rPr>
          <w:rFonts w:ascii="Arial" w:hAnsi="Arial" w:cs="Arial"/>
          <w:w w:val="105"/>
          <w:sz w:val="22"/>
          <w:szCs w:val="22"/>
        </w:rPr>
        <w:t>Trainer</w:t>
      </w:r>
      <w:r>
        <w:rPr>
          <w:rFonts w:ascii="Arial" w:hAnsi="Arial" w:cs="Arial"/>
          <w:spacing w:val="-4"/>
          <w:w w:val="105"/>
          <w:sz w:val="22"/>
          <w:szCs w:val="22"/>
        </w:rPr>
        <w:t xml:space="preserve"> </w:t>
      </w:r>
      <w:r>
        <w:rPr>
          <w:rFonts w:ascii="Arial" w:hAnsi="Arial" w:cs="Arial"/>
          <w:w w:val="105"/>
          <w:sz w:val="22"/>
          <w:szCs w:val="22"/>
        </w:rPr>
        <w:t>will</w:t>
      </w:r>
      <w:r>
        <w:rPr>
          <w:rFonts w:ascii="Arial" w:hAnsi="Arial" w:cs="Arial"/>
          <w:spacing w:val="-4"/>
          <w:w w:val="105"/>
          <w:sz w:val="22"/>
          <w:szCs w:val="22"/>
        </w:rPr>
        <w:t xml:space="preserve"> </w:t>
      </w:r>
      <w:r>
        <w:rPr>
          <w:rFonts w:ascii="Arial" w:hAnsi="Arial" w:cs="Arial"/>
          <w:w w:val="105"/>
          <w:sz w:val="22"/>
          <w:szCs w:val="22"/>
        </w:rPr>
        <w:t>be</w:t>
      </w:r>
      <w:r>
        <w:rPr>
          <w:rFonts w:ascii="Arial" w:hAnsi="Arial" w:cs="Arial"/>
          <w:spacing w:val="-4"/>
          <w:w w:val="105"/>
          <w:sz w:val="22"/>
          <w:szCs w:val="22"/>
        </w:rPr>
        <w:t xml:space="preserve"> </w:t>
      </w:r>
      <w:r>
        <w:rPr>
          <w:rFonts w:ascii="Arial" w:hAnsi="Arial" w:cs="Arial"/>
          <w:w w:val="105"/>
          <w:sz w:val="22"/>
          <w:szCs w:val="22"/>
        </w:rPr>
        <w:t>awarded:</w:t>
      </w:r>
      <w:r>
        <w:rPr>
          <w:rFonts w:ascii="Arial" w:hAnsi="Arial" w:cs="Arial"/>
          <w:spacing w:val="-5"/>
          <w:w w:val="105"/>
          <w:sz w:val="22"/>
          <w:szCs w:val="22"/>
        </w:rPr>
        <w:t xml:space="preserve"> </w:t>
      </w:r>
      <w:r>
        <w:rPr>
          <w:rFonts w:ascii="Arial" w:hAnsi="Arial" w:cs="Arial"/>
          <w:w w:val="105"/>
          <w:sz w:val="22"/>
          <w:szCs w:val="22"/>
        </w:rPr>
        <w:t>-</w:t>
      </w:r>
    </w:p>
    <w:p w:rsidR="006F5C99" w:rsidRDefault="006F5C99" w14:paraId="67E0C5FA" w14:textId="77777777">
      <w:pPr>
        <w:pStyle w:val="BodyText"/>
        <w:spacing w:before="3"/>
        <w:rPr>
          <w:rFonts w:ascii="Arial" w:hAnsi="Arial" w:cs="Arial"/>
          <w:sz w:val="22"/>
          <w:szCs w:val="22"/>
        </w:rPr>
      </w:pPr>
    </w:p>
    <w:p w:rsidR="006F5C99" w:rsidRDefault="00000000" w14:paraId="3517F5F7" w14:textId="77777777">
      <w:pPr>
        <w:pStyle w:val="ListParagraph"/>
        <w:numPr>
          <w:ilvl w:val="0"/>
          <w:numId w:val="2"/>
        </w:numPr>
        <w:tabs>
          <w:tab w:val="left" w:pos="854"/>
        </w:tabs>
        <w:spacing w:before="0" w:line="247" w:lineRule="auto"/>
        <w:ind w:right="320"/>
        <w:rPr>
          <w:rFonts w:ascii="Arial" w:hAnsi="Arial" w:cs="Arial"/>
        </w:rPr>
      </w:pPr>
      <w:r>
        <w:rPr>
          <w:rFonts w:ascii="Arial" w:hAnsi="Arial" w:cs="Arial"/>
          <w:w w:val="105"/>
        </w:rPr>
        <w:t>A</w:t>
      </w:r>
      <w:r>
        <w:rPr>
          <w:rFonts w:ascii="Arial" w:hAnsi="Arial" w:cs="Arial"/>
          <w:spacing w:val="-3"/>
          <w:w w:val="105"/>
        </w:rPr>
        <w:t xml:space="preserve"> </w:t>
      </w:r>
      <w:r>
        <w:rPr>
          <w:rFonts w:ascii="Arial" w:hAnsi="Arial" w:cs="Arial"/>
          <w:w w:val="105"/>
        </w:rPr>
        <w:t>uniquely</w:t>
      </w:r>
      <w:r>
        <w:rPr>
          <w:rFonts w:ascii="Arial" w:hAnsi="Arial" w:cs="Arial"/>
          <w:spacing w:val="-4"/>
          <w:w w:val="105"/>
        </w:rPr>
        <w:t xml:space="preserve"> </w:t>
      </w:r>
      <w:r>
        <w:rPr>
          <w:rFonts w:ascii="Arial" w:hAnsi="Arial" w:cs="Arial"/>
          <w:w w:val="105"/>
        </w:rPr>
        <w:t>coded</w:t>
      </w:r>
      <w:r>
        <w:rPr>
          <w:rFonts w:ascii="Arial" w:hAnsi="Arial" w:cs="Arial"/>
          <w:spacing w:val="-4"/>
          <w:w w:val="105"/>
        </w:rPr>
        <w:t xml:space="preserve"> </w:t>
      </w:r>
      <w:r>
        <w:rPr>
          <w:rFonts w:ascii="Arial" w:hAnsi="Arial" w:cs="Arial"/>
          <w:w w:val="105"/>
        </w:rPr>
        <w:t>Carbon</w:t>
      </w:r>
      <w:r>
        <w:rPr>
          <w:rFonts w:ascii="Arial" w:hAnsi="Arial" w:cs="Arial"/>
          <w:spacing w:val="-4"/>
          <w:w w:val="105"/>
        </w:rPr>
        <w:t xml:space="preserve"> </w:t>
      </w:r>
      <w:r>
        <w:rPr>
          <w:rFonts w:ascii="Arial" w:hAnsi="Arial" w:cs="Arial"/>
          <w:w w:val="105"/>
        </w:rPr>
        <w:t>Literacy</w:t>
      </w:r>
      <w:r>
        <w:rPr>
          <w:rFonts w:ascii="Arial" w:hAnsi="Arial" w:cs="Arial"/>
          <w:spacing w:val="-3"/>
          <w:w w:val="105"/>
        </w:rPr>
        <w:t xml:space="preserve"> </w:t>
      </w:r>
      <w:r>
        <w:rPr>
          <w:rFonts w:ascii="Arial" w:hAnsi="Arial" w:cs="Arial"/>
          <w:w w:val="105"/>
        </w:rPr>
        <w:t>Trainer certificate</w:t>
      </w:r>
      <w:r>
        <w:rPr>
          <w:rFonts w:ascii="Arial" w:hAnsi="Arial" w:cs="Arial"/>
          <w:spacing w:val="-4"/>
          <w:w w:val="105"/>
        </w:rPr>
        <w:t xml:space="preserve"> </w:t>
      </w:r>
      <w:r>
        <w:rPr>
          <w:rFonts w:ascii="Arial" w:hAnsi="Arial" w:cs="Arial"/>
          <w:w w:val="105"/>
        </w:rPr>
        <w:t>for</w:t>
      </w:r>
      <w:r>
        <w:rPr>
          <w:rFonts w:ascii="Arial" w:hAnsi="Arial" w:cs="Arial"/>
          <w:spacing w:val="-4"/>
          <w:w w:val="105"/>
        </w:rPr>
        <w:t xml:space="preserve"> </w:t>
      </w:r>
      <w:r>
        <w:rPr>
          <w:rFonts w:ascii="Arial" w:hAnsi="Arial" w:cs="Arial"/>
          <w:w w:val="105"/>
        </w:rPr>
        <w:t>display,</w:t>
      </w:r>
      <w:r>
        <w:rPr>
          <w:rFonts w:ascii="Arial" w:hAnsi="Arial" w:cs="Arial"/>
          <w:spacing w:val="-4"/>
          <w:w w:val="105"/>
        </w:rPr>
        <w:t xml:space="preserve"> </w:t>
      </w:r>
      <w:r>
        <w:rPr>
          <w:rFonts w:ascii="Arial" w:hAnsi="Arial" w:cs="Arial"/>
          <w:w w:val="105"/>
        </w:rPr>
        <w:t>showcasing</w:t>
      </w:r>
      <w:r>
        <w:rPr>
          <w:rFonts w:ascii="Arial" w:hAnsi="Arial" w:cs="Arial"/>
          <w:spacing w:val="-4"/>
          <w:w w:val="105"/>
        </w:rPr>
        <w:t xml:space="preserve"> </w:t>
      </w:r>
      <w:r>
        <w:rPr>
          <w:rFonts w:ascii="Arial" w:hAnsi="Arial" w:cs="Arial"/>
          <w:w w:val="105"/>
        </w:rPr>
        <w:t>the</w:t>
      </w:r>
      <w:r>
        <w:rPr>
          <w:rFonts w:ascii="Arial" w:hAnsi="Arial" w:cs="Arial"/>
          <w:spacing w:val="-4"/>
          <w:w w:val="105"/>
        </w:rPr>
        <w:t xml:space="preserve"> </w:t>
      </w:r>
      <w:r>
        <w:rPr>
          <w:rFonts w:ascii="Arial" w:hAnsi="Arial" w:cs="Arial"/>
          <w:w w:val="105"/>
        </w:rPr>
        <w:t>skill</w:t>
      </w:r>
      <w:r>
        <w:rPr>
          <w:rFonts w:ascii="Arial" w:hAnsi="Arial" w:cs="Arial"/>
          <w:spacing w:val="-5"/>
          <w:w w:val="105"/>
        </w:rPr>
        <w:t xml:space="preserve"> </w:t>
      </w:r>
      <w:proofErr w:type="gramStart"/>
      <w:r>
        <w:rPr>
          <w:rFonts w:ascii="Arial" w:hAnsi="Arial" w:cs="Arial"/>
          <w:w w:val="105"/>
        </w:rPr>
        <w:t xml:space="preserve">and </w:t>
      </w:r>
      <w:r>
        <w:rPr>
          <w:rFonts w:ascii="Arial" w:hAnsi="Arial" w:cs="Arial"/>
          <w:spacing w:val="-58"/>
          <w:w w:val="105"/>
        </w:rPr>
        <w:t xml:space="preserve"> </w:t>
      </w:r>
      <w:r>
        <w:rPr>
          <w:rFonts w:ascii="Arial" w:hAnsi="Arial" w:cs="Arial"/>
          <w:w w:val="105"/>
        </w:rPr>
        <w:t>experience</w:t>
      </w:r>
      <w:proofErr w:type="gramEnd"/>
      <w:r>
        <w:rPr>
          <w:rFonts w:ascii="Arial" w:hAnsi="Arial" w:cs="Arial"/>
          <w:w w:val="105"/>
        </w:rPr>
        <w:t xml:space="preserve"> gained</w:t>
      </w:r>
      <w:r>
        <w:rPr>
          <w:rFonts w:ascii="Arial" w:hAnsi="Arial" w:cs="Arial"/>
          <w:spacing w:val="1"/>
          <w:w w:val="105"/>
        </w:rPr>
        <w:t xml:space="preserve"> </w:t>
      </w:r>
      <w:r>
        <w:rPr>
          <w:rFonts w:ascii="Arial" w:hAnsi="Arial" w:cs="Arial"/>
          <w:w w:val="105"/>
        </w:rPr>
        <w:t>by</w:t>
      </w:r>
      <w:r>
        <w:rPr>
          <w:rFonts w:ascii="Arial" w:hAnsi="Arial" w:cs="Arial"/>
          <w:spacing w:val="1"/>
          <w:w w:val="105"/>
        </w:rPr>
        <w:t xml:space="preserve"> </w:t>
      </w:r>
      <w:r>
        <w:rPr>
          <w:rFonts w:ascii="Arial" w:hAnsi="Arial" w:cs="Arial"/>
          <w:w w:val="105"/>
        </w:rPr>
        <w:t>the</w:t>
      </w:r>
      <w:r>
        <w:rPr>
          <w:rFonts w:ascii="Arial" w:hAnsi="Arial" w:cs="Arial"/>
          <w:spacing w:val="1"/>
          <w:w w:val="105"/>
        </w:rPr>
        <w:t xml:space="preserve"> </w:t>
      </w:r>
      <w:r>
        <w:rPr>
          <w:rFonts w:ascii="Arial" w:hAnsi="Arial" w:cs="Arial"/>
          <w:w w:val="105"/>
        </w:rPr>
        <w:t>applicant.</w:t>
      </w:r>
    </w:p>
    <w:p w:rsidR="006F5C99" w:rsidRDefault="00000000" w14:paraId="7343DF04" w14:textId="77777777">
      <w:pPr>
        <w:pStyle w:val="ListParagraph"/>
        <w:numPr>
          <w:ilvl w:val="0"/>
          <w:numId w:val="2"/>
        </w:numPr>
        <w:tabs>
          <w:tab w:val="left" w:pos="854"/>
        </w:tabs>
        <w:spacing w:before="175" w:line="252" w:lineRule="auto"/>
        <w:ind w:right="477"/>
        <w:rPr>
          <w:rFonts w:ascii="Arial" w:hAnsi="Arial" w:cs="Arial"/>
        </w:rPr>
      </w:pPr>
      <w:r>
        <w:rPr>
          <w:rFonts w:ascii="Arial" w:hAnsi="Arial" w:cs="Arial"/>
          <w:w w:val="105"/>
        </w:rPr>
        <w:t>A</w:t>
      </w:r>
      <w:r>
        <w:rPr>
          <w:rFonts w:ascii="Arial" w:hAnsi="Arial" w:cs="Arial"/>
          <w:spacing w:val="-3"/>
          <w:w w:val="105"/>
        </w:rPr>
        <w:t xml:space="preserve"> </w:t>
      </w:r>
      <w:r>
        <w:rPr>
          <w:rFonts w:ascii="Arial" w:hAnsi="Arial" w:cs="Arial"/>
          <w:w w:val="105"/>
        </w:rPr>
        <w:t>Carbon</w:t>
      </w:r>
      <w:r>
        <w:rPr>
          <w:rFonts w:ascii="Arial" w:hAnsi="Arial" w:cs="Arial"/>
          <w:spacing w:val="-3"/>
          <w:w w:val="105"/>
        </w:rPr>
        <w:t xml:space="preserve"> </w:t>
      </w:r>
      <w:r>
        <w:rPr>
          <w:rFonts w:ascii="Arial" w:hAnsi="Arial" w:cs="Arial"/>
          <w:w w:val="105"/>
        </w:rPr>
        <w:t>Literacy</w:t>
      </w:r>
      <w:r>
        <w:rPr>
          <w:rFonts w:ascii="Arial" w:hAnsi="Arial" w:cs="Arial"/>
          <w:spacing w:val="-4"/>
          <w:w w:val="105"/>
        </w:rPr>
        <w:t xml:space="preserve"> </w:t>
      </w:r>
      <w:r>
        <w:rPr>
          <w:rFonts w:ascii="Arial" w:hAnsi="Arial" w:cs="Arial"/>
          <w:w w:val="105"/>
        </w:rPr>
        <w:t>Trainer</w:t>
      </w:r>
      <w:r>
        <w:rPr>
          <w:rFonts w:ascii="Arial" w:hAnsi="Arial" w:cs="Arial"/>
          <w:spacing w:val="-4"/>
          <w:w w:val="105"/>
        </w:rPr>
        <w:t xml:space="preserve"> </w:t>
      </w:r>
      <w:r>
        <w:rPr>
          <w:rFonts w:ascii="Arial" w:hAnsi="Arial" w:cs="Arial"/>
          <w:w w:val="105"/>
        </w:rPr>
        <w:t>logo</w:t>
      </w:r>
      <w:r>
        <w:rPr>
          <w:rFonts w:ascii="Arial" w:hAnsi="Arial" w:cs="Arial"/>
          <w:spacing w:val="-3"/>
          <w:w w:val="105"/>
        </w:rPr>
        <w:t xml:space="preserve"> </w:t>
      </w:r>
      <w:r>
        <w:rPr>
          <w:rFonts w:ascii="Arial" w:hAnsi="Arial" w:cs="Arial"/>
          <w:w w:val="105"/>
        </w:rPr>
        <w:t>for</w:t>
      </w:r>
      <w:r>
        <w:rPr>
          <w:rFonts w:ascii="Arial" w:hAnsi="Arial" w:cs="Arial"/>
          <w:spacing w:val="-4"/>
          <w:w w:val="105"/>
        </w:rPr>
        <w:t xml:space="preserve"> </w:t>
      </w:r>
      <w:r>
        <w:rPr>
          <w:rFonts w:ascii="Arial" w:hAnsi="Arial" w:cs="Arial"/>
          <w:w w:val="105"/>
        </w:rPr>
        <w:t>use</w:t>
      </w:r>
      <w:r>
        <w:rPr>
          <w:rFonts w:ascii="Arial" w:hAnsi="Arial" w:cs="Arial"/>
          <w:spacing w:val="-2"/>
          <w:w w:val="105"/>
        </w:rPr>
        <w:t xml:space="preserve"> </w:t>
      </w:r>
      <w:r>
        <w:rPr>
          <w:rFonts w:ascii="Arial" w:hAnsi="Arial" w:cs="Arial"/>
          <w:w w:val="105"/>
        </w:rPr>
        <w:t>on</w:t>
      </w:r>
      <w:r>
        <w:rPr>
          <w:rFonts w:ascii="Arial" w:hAnsi="Arial" w:cs="Arial"/>
          <w:spacing w:val="-3"/>
          <w:w w:val="105"/>
        </w:rPr>
        <w:t xml:space="preserve"> </w:t>
      </w:r>
      <w:r>
        <w:rPr>
          <w:rFonts w:ascii="Arial" w:hAnsi="Arial" w:cs="Arial"/>
          <w:w w:val="105"/>
        </w:rPr>
        <w:t>website, social media, training materials, and within other communication.</w:t>
      </w:r>
    </w:p>
    <w:p w:rsidR="006F5C99" w:rsidRDefault="00000000" w14:paraId="0DCF97F0" w14:textId="3F501798">
      <w:pPr>
        <w:pStyle w:val="ListParagraph"/>
        <w:numPr>
          <w:ilvl w:val="0"/>
          <w:numId w:val="2"/>
        </w:numPr>
        <w:tabs>
          <w:tab w:val="left" w:pos="854"/>
        </w:tabs>
        <w:spacing w:before="180" w:line="247" w:lineRule="auto"/>
        <w:ind w:right="651"/>
        <w:rPr>
          <w:rFonts w:ascii="Arial" w:hAnsi="Arial" w:cs="Arial"/>
        </w:rPr>
      </w:pPr>
      <w:r>
        <w:rPr>
          <w:rFonts w:ascii="Arial" w:hAnsi="Arial" w:cs="Arial"/>
          <w:w w:val="105"/>
        </w:rPr>
        <w:t>Inclusion by request</w:t>
      </w:r>
      <w:r>
        <w:rPr>
          <w:rFonts w:ascii="Arial" w:hAnsi="Arial" w:cs="Arial"/>
          <w:spacing w:val="-4"/>
          <w:w w:val="105"/>
        </w:rPr>
        <w:t xml:space="preserve"> </w:t>
      </w:r>
      <w:r>
        <w:rPr>
          <w:rFonts w:ascii="Arial" w:hAnsi="Arial" w:cs="Arial"/>
          <w:w w:val="105"/>
        </w:rPr>
        <w:t>on</w:t>
      </w:r>
      <w:r>
        <w:rPr>
          <w:rFonts w:ascii="Arial" w:hAnsi="Arial" w:cs="Arial"/>
          <w:spacing w:val="-3"/>
          <w:w w:val="105"/>
        </w:rPr>
        <w:t xml:space="preserve"> </w:t>
      </w:r>
      <w:r>
        <w:rPr>
          <w:rFonts w:ascii="Arial" w:hAnsi="Arial" w:cs="Arial"/>
          <w:w w:val="105"/>
        </w:rPr>
        <w:t>the</w:t>
      </w:r>
      <w:r>
        <w:rPr>
          <w:rFonts w:ascii="Arial" w:hAnsi="Arial" w:cs="Arial"/>
          <w:spacing w:val="-4"/>
          <w:w w:val="105"/>
        </w:rPr>
        <w:t xml:space="preserve"> Carbon Literacy </w:t>
      </w:r>
      <w:r>
        <w:rPr>
          <w:rFonts w:ascii="Arial" w:hAnsi="Arial" w:cs="Arial"/>
          <w:w w:val="105"/>
        </w:rPr>
        <w:t xml:space="preserve">Project’s </w:t>
      </w:r>
      <w:hyperlink r:id="rId32">
        <w:r w:rsidR="006F5C99">
          <w:rPr>
            <w:rStyle w:val="Hyperlink"/>
            <w:rFonts w:ascii="Arial" w:hAnsi="Arial" w:cs="Arial"/>
            <w:w w:val="105"/>
          </w:rPr>
          <w:t>Trainer Directory</w:t>
        </w:r>
      </w:hyperlink>
      <w:r>
        <w:rPr>
          <w:rFonts w:ascii="Arial" w:hAnsi="Arial" w:cs="Arial"/>
          <w:w w:val="105"/>
        </w:rPr>
        <w:t xml:space="preserve"> on the Carbon Literacy Project website.</w:t>
      </w:r>
    </w:p>
    <w:p w:rsidR="006F5C99" w:rsidRDefault="00000000" w14:paraId="700492D9" w14:textId="77777777">
      <w:pPr>
        <w:pStyle w:val="ListParagraph"/>
        <w:numPr>
          <w:ilvl w:val="0"/>
          <w:numId w:val="2"/>
        </w:numPr>
        <w:tabs>
          <w:tab w:val="left" w:pos="854"/>
        </w:tabs>
        <w:ind w:hanging="361"/>
        <w:rPr>
          <w:rFonts w:ascii="Arial" w:hAnsi="Arial" w:cs="Arial"/>
        </w:rPr>
      </w:pPr>
      <w:r>
        <w:rPr>
          <w:rFonts w:ascii="Arial" w:hAnsi="Arial" w:cs="Arial"/>
          <w:w w:val="105"/>
        </w:rPr>
        <w:t>With prior permission, introductions</w:t>
      </w:r>
      <w:r>
        <w:rPr>
          <w:rFonts w:ascii="Arial" w:hAnsi="Arial" w:cs="Arial"/>
          <w:spacing w:val="-5"/>
          <w:w w:val="105"/>
        </w:rPr>
        <w:t xml:space="preserve"> to</w:t>
      </w:r>
      <w:r>
        <w:rPr>
          <w:rFonts w:ascii="Arial" w:hAnsi="Arial" w:cs="Arial"/>
          <w:spacing w:val="-4"/>
          <w:w w:val="105"/>
        </w:rPr>
        <w:t xml:space="preserve"> </w:t>
      </w:r>
      <w:r>
        <w:rPr>
          <w:rFonts w:ascii="Arial" w:hAnsi="Arial" w:cs="Arial"/>
          <w:w w:val="105"/>
        </w:rPr>
        <w:t>organisations</w:t>
      </w:r>
      <w:r>
        <w:rPr>
          <w:rFonts w:ascii="Arial" w:hAnsi="Arial" w:cs="Arial"/>
          <w:spacing w:val="-5"/>
          <w:w w:val="105"/>
        </w:rPr>
        <w:t xml:space="preserve"> </w:t>
      </w:r>
      <w:r>
        <w:rPr>
          <w:rFonts w:ascii="Arial" w:hAnsi="Arial" w:cs="Arial"/>
          <w:w w:val="105"/>
        </w:rPr>
        <w:t>seeking external trainers.</w:t>
      </w:r>
    </w:p>
    <w:p w:rsidR="006F5C99" w:rsidRDefault="00000000" w14:paraId="7A8285AA" w14:textId="77777777">
      <w:pPr>
        <w:pStyle w:val="ListParagraph"/>
        <w:numPr>
          <w:ilvl w:val="0"/>
          <w:numId w:val="2"/>
        </w:numPr>
        <w:tabs>
          <w:tab w:val="left" w:pos="854"/>
        </w:tabs>
        <w:ind w:hanging="361"/>
        <w:rPr>
          <w:rFonts w:ascii="Arial" w:hAnsi="Arial" w:cs="Arial"/>
        </w:rPr>
      </w:pPr>
      <w:r>
        <w:rPr>
          <w:rFonts w:ascii="Arial" w:hAnsi="Arial" w:cs="Arial"/>
          <w:w w:val="105"/>
        </w:rPr>
        <w:t>Free of charge access to all Carbon</w:t>
      </w:r>
      <w:r>
        <w:rPr>
          <w:rFonts w:ascii="Arial" w:hAnsi="Arial" w:cs="Arial"/>
          <w:spacing w:val="-2"/>
          <w:w w:val="105"/>
        </w:rPr>
        <w:t xml:space="preserve"> </w:t>
      </w:r>
      <w:r>
        <w:rPr>
          <w:rFonts w:ascii="Arial" w:hAnsi="Arial" w:cs="Arial"/>
          <w:w w:val="105"/>
        </w:rPr>
        <w:t>Literacy</w:t>
      </w:r>
      <w:r>
        <w:rPr>
          <w:rFonts w:ascii="Arial" w:hAnsi="Arial" w:cs="Arial"/>
          <w:spacing w:val="-3"/>
          <w:w w:val="105"/>
        </w:rPr>
        <w:t xml:space="preserve"> </w:t>
      </w:r>
      <w:r>
        <w:rPr>
          <w:rFonts w:ascii="Arial" w:hAnsi="Arial" w:cs="Arial"/>
          <w:w w:val="105"/>
        </w:rPr>
        <w:t>Trainer</w:t>
      </w:r>
      <w:r>
        <w:rPr>
          <w:rFonts w:ascii="Arial" w:hAnsi="Arial" w:cs="Arial"/>
          <w:spacing w:val="-4"/>
          <w:w w:val="105"/>
        </w:rPr>
        <w:t xml:space="preserve"> </w:t>
      </w:r>
      <w:r>
        <w:rPr>
          <w:rFonts w:ascii="Arial" w:hAnsi="Arial" w:cs="Arial"/>
          <w:w w:val="105"/>
        </w:rPr>
        <w:t>workshops</w:t>
      </w:r>
      <w:r>
        <w:rPr>
          <w:rFonts w:ascii="Arial" w:hAnsi="Arial" w:cs="Arial"/>
          <w:spacing w:val="-3"/>
          <w:w w:val="105"/>
        </w:rPr>
        <w:t xml:space="preserve"> </w:t>
      </w:r>
      <w:r>
        <w:rPr>
          <w:rFonts w:ascii="Arial" w:hAnsi="Arial" w:cs="Arial"/>
          <w:w w:val="105"/>
        </w:rPr>
        <w:t>and</w:t>
      </w:r>
      <w:r>
        <w:rPr>
          <w:rFonts w:ascii="Arial" w:hAnsi="Arial" w:cs="Arial"/>
          <w:spacing w:val="-3"/>
          <w:w w:val="105"/>
        </w:rPr>
        <w:t xml:space="preserve"> </w:t>
      </w:r>
      <w:r>
        <w:rPr>
          <w:rFonts w:ascii="Arial" w:hAnsi="Arial" w:cs="Arial"/>
          <w:w w:val="105"/>
        </w:rPr>
        <w:t>networking</w:t>
      </w:r>
      <w:r>
        <w:rPr>
          <w:rFonts w:ascii="Arial" w:hAnsi="Arial" w:cs="Arial"/>
          <w:spacing w:val="-3"/>
          <w:w w:val="105"/>
        </w:rPr>
        <w:t xml:space="preserve"> </w:t>
      </w:r>
      <w:r>
        <w:rPr>
          <w:rFonts w:ascii="Arial" w:hAnsi="Arial" w:cs="Arial"/>
          <w:w w:val="105"/>
        </w:rPr>
        <w:t>events.</w:t>
      </w:r>
    </w:p>
    <w:p w:rsidR="006F5C99" w:rsidP="18B06870" w:rsidRDefault="00000000" w14:paraId="7C4ECE41" w14:textId="1EC9AB41">
      <w:pPr>
        <w:pStyle w:val="ListParagraph"/>
        <w:numPr>
          <w:ilvl w:val="0"/>
          <w:numId w:val="2"/>
        </w:numPr>
        <w:tabs>
          <w:tab w:val="left" w:pos="854"/>
        </w:tabs>
        <w:ind w:hanging="361"/>
        <w:rPr>
          <w:rFonts w:ascii="Arial" w:hAnsi="Arial" w:cs="Arial"/>
          <w:sz w:val="22"/>
          <w:szCs w:val="22"/>
        </w:rPr>
      </w:pPr>
      <w:r w:rsidRPr="18B06870">
        <w:rPr>
          <w:rFonts w:ascii="Arial" w:hAnsi="Arial" w:cs="Arial"/>
          <w:w w:val="105"/>
          <w:sz w:val="22"/>
          <w:szCs w:val="22"/>
        </w:rPr>
        <w:t>Priority marketing</w:t>
      </w:r>
      <w:r w:rsidRPr="18B06870">
        <w:rPr>
          <w:rFonts w:ascii="Arial" w:hAnsi="Arial" w:cs="Arial"/>
          <w:spacing w:val="-4"/>
          <w:w w:val="105"/>
          <w:sz w:val="22"/>
          <w:szCs w:val="22"/>
        </w:rPr>
        <w:t xml:space="preserve"> </w:t>
      </w:r>
      <w:r w:rsidRPr="18B06870">
        <w:rPr>
          <w:rFonts w:ascii="Arial" w:hAnsi="Arial" w:cs="Arial"/>
          <w:w w:val="105"/>
          <w:sz w:val="22"/>
          <w:szCs w:val="22"/>
        </w:rPr>
        <w:t>support</w:t>
      </w:r>
      <w:r w:rsidRPr="18B06870">
        <w:rPr>
          <w:rFonts w:ascii="Arial" w:hAnsi="Arial" w:cs="Arial"/>
          <w:spacing w:val="-5"/>
          <w:w w:val="105"/>
          <w:sz w:val="22"/>
          <w:szCs w:val="22"/>
        </w:rPr>
        <w:t xml:space="preserve"> </w:t>
      </w:r>
      <w:r w:rsidRPr="18B06870">
        <w:rPr>
          <w:rFonts w:ascii="Arial" w:hAnsi="Arial" w:cs="Arial"/>
          <w:w w:val="105"/>
          <w:sz w:val="22"/>
          <w:szCs w:val="22"/>
        </w:rPr>
        <w:t xml:space="preserve">through the Carbon Literacy Project </w:t>
      </w:r>
      <w:r w:rsidRPr="18B06870" w:rsidR="1C0AB8AF">
        <w:rPr>
          <w:rFonts w:ascii="Arial" w:hAnsi="Arial" w:cs="Arial"/>
          <w:w w:val="105"/>
          <w:sz w:val="22"/>
          <w:szCs w:val="22"/>
        </w:rPr>
        <w:t>communication channels.</w:t>
      </w:r>
    </w:p>
    <w:p w:rsidR="006F5C99" w:rsidRDefault="00000000" w14:paraId="764B8B6C" w14:textId="77777777">
      <w:pPr>
        <w:pStyle w:val="ListParagraph"/>
        <w:numPr>
          <w:ilvl w:val="0"/>
          <w:numId w:val="2"/>
        </w:numPr>
        <w:tabs>
          <w:tab w:val="left" w:pos="854"/>
        </w:tabs>
        <w:spacing w:before="176"/>
        <w:ind w:hanging="361"/>
        <w:rPr>
          <w:rFonts w:ascii="Arial" w:hAnsi="Arial" w:cs="Arial"/>
        </w:rPr>
      </w:pPr>
      <w:r>
        <w:rPr>
          <w:rFonts w:ascii="Arial" w:hAnsi="Arial" w:cs="Arial"/>
          <w:color w:val="000000" w:themeColor="text1"/>
          <w:w w:val="105"/>
        </w:rPr>
        <w:t>A</w:t>
      </w:r>
      <w:r>
        <w:rPr>
          <w:rFonts w:ascii="Arial" w:hAnsi="Arial" w:cs="Arial"/>
          <w:color w:val="000000" w:themeColor="text1"/>
        </w:rPr>
        <w:t xml:space="preserve">n invitation to the Carbon Literacy Trainer Celebration in the year of CLT </w:t>
      </w:r>
      <w:r>
        <w:rPr>
          <w:rFonts w:ascii="Arial" w:hAnsi="Arial" w:cs="Arial"/>
          <w:color w:val="000000" w:themeColor="text1"/>
          <w:w w:val="105"/>
        </w:rPr>
        <w:t>certification.</w:t>
      </w:r>
    </w:p>
    <w:p w:rsidR="006F5C99" w:rsidRDefault="00000000" w14:paraId="4B309928" w14:textId="721889D7">
      <w:pPr>
        <w:pStyle w:val="ListParagraph"/>
        <w:numPr>
          <w:ilvl w:val="0"/>
          <w:numId w:val="2"/>
        </w:numPr>
        <w:tabs>
          <w:tab w:val="left" w:pos="854"/>
        </w:tabs>
        <w:spacing w:before="176"/>
        <w:ind w:hanging="361"/>
        <w:rPr>
          <w:rFonts w:ascii="Arial" w:hAnsi="Arial" w:cs="Arial"/>
        </w:rPr>
      </w:pPr>
      <w:r>
        <w:rPr>
          <w:rFonts w:ascii="Arial" w:hAnsi="Arial" w:cs="Arial"/>
          <w:color w:val="000000" w:themeColor="text1"/>
          <w:w w:val="105"/>
        </w:rPr>
        <w:t xml:space="preserve">CLT certification can contribute directly towards other Carbon Literacy accreditations and certifications. </w:t>
      </w:r>
      <w:r>
        <w:rPr>
          <w:rFonts w:ascii="Arial" w:hAnsi="Arial" w:cs="Arial"/>
          <w:w w:val="105"/>
        </w:rPr>
        <w:t>Carbon Literate Training Organisations (CLTO) must have a minimum of 1 CLT or CLC working for the organisation to qualify for and maintain their accreditation. CLT certifications within an organisation can also be used as supporting evidence of Impact or Advocacy towards Carbon Literate Organisation (CLO) and Carbon Literacy Educator (CLE).</w:t>
      </w:r>
    </w:p>
    <w:p w:rsidR="006F5C99" w:rsidRDefault="00292030" w14:paraId="4F4B99BC" w14:textId="114F77ED">
      <w:pPr>
        <w:pStyle w:val="Heading2"/>
        <w:spacing w:before="88"/>
        <w:rPr>
          <w:highlight w:val="yellow"/>
        </w:rPr>
      </w:pPr>
      <w:r>
        <w:rPr>
          <w:noProof/>
        </w:rPr>
        <w:drawing>
          <wp:anchor distT="0" distB="0" distL="0" distR="0" simplePos="0" relativeHeight="14" behindDoc="0" locked="0" layoutInCell="0" allowOverlap="1" wp14:anchorId="7BA145E6" wp14:editId="1FF9AEE7">
            <wp:simplePos x="0" y="0"/>
            <wp:positionH relativeFrom="margin">
              <wp:posOffset>5661660</wp:posOffset>
            </wp:positionH>
            <wp:positionV relativeFrom="paragraph">
              <wp:posOffset>4445</wp:posOffset>
            </wp:positionV>
            <wp:extent cx="896620" cy="896620"/>
            <wp:effectExtent l="0" t="0" r="0" b="0"/>
            <wp:wrapNone/>
            <wp:docPr id="14"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
                    <pic:cNvPicPr>
                      <a:picLocks noChangeAspect="1" noChangeArrowheads="1"/>
                    </pic:cNvPicPr>
                  </pic:nvPicPr>
                  <pic:blipFill>
                    <a:blip r:embed="rId13"/>
                    <a:stretch>
                      <a:fillRect/>
                    </a:stretch>
                  </pic:blipFill>
                  <pic:spPr bwMode="auto">
                    <a:xfrm>
                      <a:off x="0" y="0"/>
                      <a:ext cx="896620" cy="896620"/>
                    </a:xfrm>
                    <a:prstGeom prst="rect">
                      <a:avLst/>
                    </a:prstGeom>
                  </pic:spPr>
                </pic:pic>
              </a:graphicData>
            </a:graphic>
          </wp:anchor>
        </w:drawing>
      </w:r>
    </w:p>
    <w:p w:rsidR="006F5C99" w:rsidRDefault="006F5C99" w14:paraId="22559418" w14:textId="1DCF89D2">
      <w:pPr>
        <w:pStyle w:val="Heading2"/>
        <w:spacing w:before="88"/>
        <w:ind w:left="0"/>
      </w:pPr>
    </w:p>
    <w:p w:rsidR="006F5C99" w:rsidRDefault="006F5C99" w14:paraId="481F2B8B" w14:textId="28DE3C61">
      <w:pPr>
        <w:pStyle w:val="Heading2"/>
        <w:spacing w:before="88"/>
        <w:ind w:left="0"/>
      </w:pPr>
    </w:p>
    <w:p w:rsidR="006F5C99" w:rsidRDefault="006F5C99" w14:paraId="2EE0283A" w14:textId="77777777">
      <w:pPr>
        <w:pStyle w:val="Heading2"/>
        <w:spacing w:before="88"/>
        <w:ind w:left="0"/>
      </w:pPr>
    </w:p>
    <w:p w:rsidR="006F5C99" w:rsidRDefault="00000000" w14:paraId="6873F6BC" w14:textId="77777777">
      <w:pPr>
        <w:pStyle w:val="Heading2"/>
        <w:spacing w:before="88"/>
        <w:ind w:left="0"/>
      </w:pPr>
      <w:r>
        <w:t>Requirements</w:t>
      </w:r>
      <w:r>
        <w:rPr>
          <w:spacing w:val="-3"/>
        </w:rPr>
        <w:t xml:space="preserve"> </w:t>
      </w:r>
      <w:r>
        <w:t>for Level 3</w:t>
      </w:r>
    </w:p>
    <w:p w:rsidR="006F5C99" w:rsidRDefault="00000000" w14:paraId="43CD76F1" w14:textId="77777777">
      <w:pPr>
        <w:spacing w:line="413" w:lineRule="exact"/>
        <w:rPr>
          <w:rFonts w:ascii="Arial" w:hAnsi="Arial" w:cs="Arial"/>
          <w:b/>
          <w:sz w:val="36"/>
        </w:rPr>
      </w:pPr>
      <w:r>
        <w:rPr>
          <w:rFonts w:ascii="Arial" w:hAnsi="Arial" w:cs="Arial"/>
          <w:b/>
          <w:sz w:val="36"/>
        </w:rPr>
        <w:t>Carbon</w:t>
      </w:r>
      <w:r>
        <w:rPr>
          <w:rFonts w:ascii="Arial" w:hAnsi="Arial" w:cs="Arial"/>
          <w:b/>
          <w:spacing w:val="-4"/>
          <w:sz w:val="36"/>
        </w:rPr>
        <w:t xml:space="preserve"> </w:t>
      </w:r>
      <w:r>
        <w:rPr>
          <w:rFonts w:ascii="Arial" w:hAnsi="Arial" w:cs="Arial"/>
          <w:b/>
          <w:sz w:val="36"/>
        </w:rPr>
        <w:t>Literacy</w:t>
      </w:r>
      <w:r>
        <w:rPr>
          <w:rFonts w:ascii="Arial" w:hAnsi="Arial" w:cs="Arial"/>
          <w:b/>
          <w:spacing w:val="-3"/>
          <w:sz w:val="36"/>
        </w:rPr>
        <w:t xml:space="preserve"> </w:t>
      </w:r>
      <w:r>
        <w:rPr>
          <w:rFonts w:ascii="Arial" w:hAnsi="Arial" w:cs="Arial"/>
          <w:b/>
          <w:sz w:val="36"/>
        </w:rPr>
        <w:t>Consultant</w:t>
      </w:r>
      <w:r>
        <w:rPr>
          <w:rFonts w:ascii="Arial" w:hAnsi="Arial" w:cs="Arial"/>
          <w:b/>
          <w:spacing w:val="-4"/>
          <w:sz w:val="36"/>
        </w:rPr>
        <w:t xml:space="preserve"> </w:t>
      </w:r>
      <w:r>
        <w:rPr>
          <w:rFonts w:ascii="Arial" w:hAnsi="Arial" w:cs="Arial"/>
          <w:b/>
          <w:sz w:val="36"/>
        </w:rPr>
        <w:t>(CLC)</w:t>
      </w:r>
      <w:r>
        <w:rPr>
          <w:rFonts w:ascii="Arial" w:hAnsi="Arial" w:cs="Arial"/>
          <w:b/>
          <w:spacing w:val="-3"/>
          <w:sz w:val="36"/>
        </w:rPr>
        <w:t xml:space="preserve"> </w:t>
      </w:r>
      <w:r>
        <w:rPr>
          <w:rFonts w:ascii="Arial" w:hAnsi="Arial" w:cs="Arial"/>
          <w:b/>
          <w:sz w:val="36"/>
        </w:rPr>
        <w:t>Certification</w:t>
      </w:r>
    </w:p>
    <w:p w:rsidR="006F5C99" w:rsidRDefault="006F5C99" w14:paraId="3C58E3ED" w14:textId="77777777">
      <w:pPr>
        <w:pStyle w:val="BodyText"/>
        <w:rPr>
          <w:rFonts w:ascii="Arial" w:hAnsi="Arial" w:cs="Arial"/>
          <w:b/>
          <w:sz w:val="20"/>
        </w:rPr>
      </w:pPr>
    </w:p>
    <w:p w:rsidR="006F5C99" w:rsidRDefault="006F5C99" w14:paraId="392CD5E9" w14:textId="77777777">
      <w:pPr>
        <w:pStyle w:val="BodyText"/>
        <w:spacing w:before="9"/>
        <w:rPr>
          <w:rFonts w:ascii="Arial" w:hAnsi="Arial" w:cs="Arial"/>
          <w:b/>
        </w:rPr>
      </w:pPr>
    </w:p>
    <w:p w:rsidR="006F5C99" w:rsidRDefault="00000000" w14:paraId="08172B2F" w14:textId="05F37CDF">
      <w:r>
        <w:t>CLC is the highest level of CL Trainer certification and is offered on an invitation-only basis directly by The Carbon Literacy Project. A CLC encompasses both depth and breadth of experience in Carbon Literacy training design and delivery, usually across a range of organisations and settings. A CLC understands the Carbon Literacy Standard intimately and has designed and successfully accredited multiple CL courses for a range of different audiences. A CLC has also demonstrated the skills required to train individuals to become Carbon Literacy Facilitators and Trainers (CLFs and CLTs</w:t>
      </w:r>
      <w:proofErr w:type="gramStart"/>
      <w:r>
        <w:t>), and</w:t>
      </w:r>
      <w:proofErr w:type="gramEnd"/>
      <w:r>
        <w:t xml:space="preserve"> will have supported other trainers and organisations to achieve a range of their own CL accreditations.</w:t>
      </w:r>
    </w:p>
    <w:p w:rsidR="006F5C99" w:rsidRDefault="006F5C99" w14:paraId="7BE04DE3" w14:textId="77777777"/>
    <w:p w:rsidRPr="003855BD" w:rsidR="006F5C99" w:rsidRDefault="00000000" w14:paraId="6718F6EC" w14:textId="659F49FF">
      <w:pPr>
        <w:rPr>
          <w:rFonts w:ascii="Arial" w:hAnsi="Arial" w:cs="Arial"/>
        </w:rPr>
      </w:pPr>
      <w:r>
        <w:t>An external observation and assessment of the training delivery and communication skill of every CLC applicant is made by the Project</w:t>
      </w:r>
      <w:r w:rsidR="00480C23">
        <w:t>. This</w:t>
      </w:r>
      <w:r>
        <w:t xml:space="preserve"> ensure</w:t>
      </w:r>
      <w:r w:rsidR="00480C23">
        <w:t>s</w:t>
      </w:r>
      <w:r>
        <w:t xml:space="preserve"> an exemplary level of quality and expertise is achieved, </w:t>
      </w:r>
      <w:r w:rsidRPr="003855BD">
        <w:rPr>
          <w:rFonts w:ascii="Arial" w:hAnsi="Arial" w:cs="Arial"/>
        </w:rPr>
        <w:t>and</w:t>
      </w:r>
      <w:r w:rsidRPr="003855BD" w:rsidR="003855BD">
        <w:rPr>
          <w:rFonts w:ascii="Arial" w:hAnsi="Arial" w:cs="Arial"/>
        </w:rPr>
        <w:t xml:space="preserve"> the body of certified CLCs remains clearly identifiable as </w:t>
      </w:r>
      <w:r w:rsidR="00480C23">
        <w:rPr>
          <w:rFonts w:ascii="Arial" w:hAnsi="Arial" w:cs="Arial"/>
        </w:rPr>
        <w:t xml:space="preserve">individuals </w:t>
      </w:r>
      <w:r w:rsidRPr="003855BD" w:rsidR="003855BD">
        <w:rPr>
          <w:rFonts w:ascii="Arial" w:hAnsi="Arial" w:cs="Arial"/>
        </w:rPr>
        <w:t xml:space="preserve">operating at the highest level. </w:t>
      </w:r>
    </w:p>
    <w:p w:rsidR="006F5C99" w:rsidRDefault="006F5C99" w14:paraId="3D3AFF95" w14:textId="77777777"/>
    <w:p w:rsidR="006F5C99" w:rsidRDefault="00000000" w14:paraId="1B6BCD4D" w14:textId="67D48790">
      <w:bookmarkStart w:name="_Hlk198560088" w:id="11"/>
      <w:r>
        <w:t>Nominations can only be made by CLP team members, and nominations are thoroughly assessed by the Project's senior leadership team and by trustees of the Carbon Literacy Trust. A Trainer will normally have been certified for three years at the very minimum before being nominated for the first time and it is normal for excellent Trainers to be considered multiple times over an extended period before progressing. Successful nominees will then be personally approached and invited to apply for certification. By design, the Carbon Literacy Consultant certification is reserved only for those operating at the very highest level and will always form a far smaller cohort than the cohort of certified Trainers, to ensure the accreditation denotes the very highest standards</w:t>
      </w:r>
      <w:bookmarkEnd w:id="11"/>
      <w:r>
        <w:t>.</w:t>
      </w:r>
    </w:p>
    <w:p w:rsidR="006F5C99" w:rsidRDefault="006F5C99" w14:paraId="5556B682" w14:textId="77777777">
      <w:pPr>
        <w:spacing w:before="1" w:line="252" w:lineRule="auto"/>
        <w:ind w:left="133" w:right="184"/>
        <w:rPr>
          <w:rFonts w:ascii="Arial" w:hAnsi="Arial" w:cs="Arial"/>
          <w:w w:val="105"/>
        </w:rPr>
      </w:pPr>
    </w:p>
    <w:p w:rsidR="006F5C99" w:rsidRDefault="00000000" w14:paraId="7AA47815" w14:textId="77777777">
      <w:pPr>
        <w:spacing w:before="1" w:line="252" w:lineRule="auto"/>
        <w:ind w:left="133" w:right="184"/>
        <w:rPr>
          <w:rFonts w:ascii="Arial" w:hAnsi="Arial" w:cs="Arial"/>
          <w:w w:val="105"/>
        </w:rPr>
      </w:pPr>
      <w:r>
        <w:rPr>
          <w:rFonts w:ascii="Arial" w:hAnsi="Arial" w:cs="Arial"/>
          <w:w w:val="105"/>
        </w:rPr>
        <w:t>Once awarded, CLC certification status is valid for 3 years from the date of award.</w:t>
      </w:r>
    </w:p>
    <w:p w:rsidR="006F5C99" w:rsidRDefault="006F5C99" w14:paraId="129FBC30" w14:textId="77777777">
      <w:pPr>
        <w:pStyle w:val="BodyText"/>
        <w:spacing w:before="117"/>
        <w:ind w:left="133"/>
        <w:rPr>
          <w:rFonts w:ascii="Arial" w:hAnsi="Arial" w:cs="Arial"/>
        </w:rPr>
      </w:pPr>
    </w:p>
    <w:tbl>
      <w:tblPr>
        <w:tblW w:w="9922" w:type="dxa"/>
        <w:tblInd w:w="133" w:type="dxa"/>
        <w:tblLayout w:type="fixed"/>
        <w:tblCellMar>
          <w:top w:w="227" w:type="dxa"/>
          <w:left w:w="227" w:type="dxa"/>
          <w:bottom w:w="227" w:type="dxa"/>
          <w:right w:w="227" w:type="dxa"/>
        </w:tblCellMar>
        <w:tblLook w:val="01E0" w:firstRow="1" w:lastRow="1" w:firstColumn="1" w:lastColumn="1" w:noHBand="0" w:noVBand="0"/>
      </w:tblPr>
      <w:tblGrid>
        <w:gridCol w:w="2834"/>
        <w:gridCol w:w="3542"/>
        <w:gridCol w:w="3546"/>
      </w:tblGrid>
      <w:tr w:rsidR="006F5C99" w14:paraId="28B8CAAE" w14:textId="77777777">
        <w:trPr>
          <w:trHeight w:val="342"/>
        </w:trPr>
        <w:tc>
          <w:tcPr>
            <w:tcW w:w="2834" w:type="dxa"/>
            <w:tcBorders>
              <w:top w:val="single" w:color="000000" w:sz="2" w:space="0"/>
              <w:left w:val="single" w:color="000000" w:sz="2" w:space="0"/>
              <w:bottom w:val="single" w:color="000000" w:sz="2" w:space="0"/>
              <w:right w:val="single" w:color="000000" w:sz="2" w:space="0"/>
            </w:tcBorders>
            <w:shd w:val="clear" w:color="auto" w:fill="CCE64D"/>
            <w:vAlign w:val="center"/>
          </w:tcPr>
          <w:p w:rsidR="006F5C99" w:rsidRDefault="00000000" w14:paraId="150328F9" w14:textId="77777777">
            <w:pPr>
              <w:pStyle w:val="TableParagraph"/>
              <w:widowControl w:val="0"/>
              <w:jc w:val="center"/>
              <w:rPr>
                <w:rFonts w:ascii="Arial" w:hAnsi="Arial" w:cs="Arial"/>
                <w:b/>
                <w:sz w:val="24"/>
                <w:szCs w:val="24"/>
              </w:rPr>
            </w:pPr>
            <w:r>
              <w:rPr>
                <w:rFonts w:ascii="Arial" w:hAnsi="Arial" w:cs="Arial"/>
                <w:b/>
                <w:w w:val="105"/>
                <w:sz w:val="24"/>
                <w:szCs w:val="24"/>
              </w:rPr>
              <w:t>Requirement:</w:t>
            </w:r>
          </w:p>
        </w:tc>
        <w:tc>
          <w:tcPr>
            <w:tcW w:w="3542" w:type="dxa"/>
            <w:tcBorders>
              <w:top w:val="single" w:color="000000" w:sz="2" w:space="0"/>
              <w:left w:val="single" w:color="000000" w:sz="2" w:space="0"/>
              <w:bottom w:val="single" w:color="000000" w:sz="2" w:space="0"/>
              <w:right w:val="single" w:color="000000" w:sz="2" w:space="0"/>
            </w:tcBorders>
            <w:shd w:val="clear" w:color="auto" w:fill="CCE64D"/>
            <w:vAlign w:val="center"/>
          </w:tcPr>
          <w:p w:rsidR="006F5C99" w:rsidRDefault="00000000" w14:paraId="3547A064" w14:textId="77777777">
            <w:pPr>
              <w:pStyle w:val="TableParagraph"/>
              <w:widowControl w:val="0"/>
              <w:jc w:val="center"/>
              <w:rPr>
                <w:rFonts w:ascii="Arial" w:hAnsi="Arial" w:cs="Arial"/>
                <w:b/>
                <w:sz w:val="24"/>
                <w:szCs w:val="24"/>
              </w:rPr>
            </w:pPr>
            <w:r>
              <w:rPr>
                <w:rFonts w:ascii="Arial" w:hAnsi="Arial" w:cs="Arial"/>
                <w:b/>
                <w:w w:val="105"/>
                <w:sz w:val="24"/>
                <w:szCs w:val="24"/>
              </w:rPr>
              <w:t>Evidenced</w:t>
            </w:r>
            <w:r>
              <w:rPr>
                <w:rFonts w:ascii="Arial" w:hAnsi="Arial" w:cs="Arial"/>
                <w:b/>
                <w:spacing w:val="3"/>
                <w:w w:val="105"/>
                <w:sz w:val="24"/>
                <w:szCs w:val="24"/>
              </w:rPr>
              <w:t xml:space="preserve"> </w:t>
            </w:r>
            <w:r>
              <w:rPr>
                <w:rFonts w:ascii="Arial" w:hAnsi="Arial" w:cs="Arial"/>
                <w:b/>
                <w:w w:val="105"/>
                <w:sz w:val="24"/>
                <w:szCs w:val="24"/>
              </w:rPr>
              <w:t>by:</w:t>
            </w:r>
          </w:p>
        </w:tc>
        <w:tc>
          <w:tcPr>
            <w:tcW w:w="3546" w:type="dxa"/>
            <w:tcBorders>
              <w:top w:val="single" w:color="000000" w:sz="2" w:space="0"/>
              <w:left w:val="single" w:color="000000" w:sz="2" w:space="0"/>
              <w:bottom w:val="single" w:color="000000" w:sz="2" w:space="0"/>
              <w:right w:val="single" w:color="000000" w:sz="2" w:space="0"/>
            </w:tcBorders>
            <w:shd w:val="clear" w:color="auto" w:fill="CCE64D"/>
            <w:vAlign w:val="center"/>
          </w:tcPr>
          <w:p w:rsidR="006F5C99" w:rsidRDefault="00000000" w14:paraId="17E0DE31" w14:textId="77777777">
            <w:pPr>
              <w:pStyle w:val="TableParagraph"/>
              <w:widowControl w:val="0"/>
              <w:ind w:right="1469"/>
              <w:jc w:val="center"/>
              <w:rPr>
                <w:rFonts w:ascii="Arial" w:hAnsi="Arial" w:cs="Arial"/>
                <w:b/>
                <w:sz w:val="24"/>
                <w:szCs w:val="24"/>
              </w:rPr>
            </w:pPr>
            <w:r>
              <w:rPr>
                <w:rFonts w:ascii="Arial" w:hAnsi="Arial" w:cs="Arial"/>
                <w:b/>
                <w:w w:val="105"/>
                <w:sz w:val="24"/>
                <w:szCs w:val="24"/>
              </w:rPr>
              <w:t>Notes:</w:t>
            </w:r>
          </w:p>
        </w:tc>
      </w:tr>
      <w:tr w:rsidR="006F5C99" w14:paraId="4CD1430A" w14:textId="77777777">
        <w:trPr>
          <w:trHeight w:val="1142"/>
        </w:trPr>
        <w:tc>
          <w:tcPr>
            <w:tcW w:w="2834" w:type="dxa"/>
            <w:tcBorders>
              <w:top w:val="single" w:color="000000" w:sz="2" w:space="0"/>
              <w:left w:val="single" w:color="000000" w:sz="2" w:space="0"/>
              <w:bottom w:val="single" w:color="000000" w:sz="4" w:space="0"/>
              <w:right w:val="single" w:color="000000" w:sz="2" w:space="0"/>
            </w:tcBorders>
            <w:shd w:val="clear" w:color="auto" w:fill="9ACBE3"/>
          </w:tcPr>
          <w:p w:rsidR="006F5C99" w:rsidRDefault="006F5C99" w14:paraId="5444369F" w14:textId="77777777">
            <w:pPr>
              <w:pStyle w:val="TableParagraph"/>
              <w:widowControl w:val="0"/>
              <w:spacing w:before="3"/>
              <w:rPr>
                <w:rFonts w:ascii="Arial" w:hAnsi="Arial" w:cs="Arial"/>
              </w:rPr>
            </w:pPr>
          </w:p>
          <w:p w:rsidR="006F5C99" w:rsidRDefault="00000000" w14:paraId="57F0618E" w14:textId="77777777">
            <w:pPr>
              <w:pStyle w:val="TableParagraph"/>
              <w:widowControl w:val="0"/>
              <w:ind w:left="55"/>
              <w:rPr>
                <w:rFonts w:ascii="Arial" w:hAnsi="Arial" w:cs="Arial"/>
              </w:rPr>
            </w:pPr>
            <w:r>
              <w:rPr>
                <w:rFonts w:ascii="Arial" w:hAnsi="Arial" w:cs="Arial"/>
                <w:w w:val="105"/>
              </w:rPr>
              <w:t>1.</w:t>
            </w:r>
            <w:r>
              <w:rPr>
                <w:rFonts w:ascii="Arial" w:hAnsi="Arial" w:cs="Arial"/>
                <w:spacing w:val="1"/>
                <w:w w:val="105"/>
              </w:rPr>
              <w:t xml:space="preserve"> </w:t>
            </w:r>
            <w:r>
              <w:rPr>
                <w:rFonts w:ascii="Arial" w:hAnsi="Arial" w:cs="Arial"/>
                <w:w w:val="105"/>
              </w:rPr>
              <w:t>Be</w:t>
            </w:r>
            <w:r>
              <w:rPr>
                <w:rFonts w:ascii="Arial" w:hAnsi="Arial" w:cs="Arial"/>
                <w:spacing w:val="2"/>
                <w:w w:val="105"/>
              </w:rPr>
              <w:t xml:space="preserve"> a certified </w:t>
            </w:r>
            <w:r>
              <w:rPr>
                <w:rFonts w:ascii="Arial" w:hAnsi="Arial" w:cs="Arial"/>
                <w:b/>
                <w:bCs/>
                <w:w w:val="105"/>
              </w:rPr>
              <w:t>Carbon</w:t>
            </w:r>
            <w:r>
              <w:rPr>
                <w:rFonts w:ascii="Arial" w:hAnsi="Arial" w:cs="Arial"/>
                <w:b/>
                <w:bCs/>
                <w:spacing w:val="3"/>
                <w:w w:val="105"/>
              </w:rPr>
              <w:t xml:space="preserve"> </w:t>
            </w:r>
            <w:r>
              <w:rPr>
                <w:rFonts w:ascii="Arial" w:hAnsi="Arial" w:cs="Arial"/>
                <w:b/>
                <w:bCs/>
                <w:w w:val="105"/>
              </w:rPr>
              <w:t>Literacy Trainer (CLT).</w:t>
            </w:r>
          </w:p>
        </w:tc>
        <w:tc>
          <w:tcPr>
            <w:tcW w:w="3542" w:type="dxa"/>
            <w:tcBorders>
              <w:top w:val="single" w:color="000000" w:sz="2" w:space="0"/>
              <w:left w:val="single" w:color="000000" w:sz="2" w:space="0"/>
              <w:bottom w:val="single" w:color="000000" w:sz="4" w:space="0"/>
              <w:right w:val="single" w:color="000000" w:sz="2" w:space="0"/>
            </w:tcBorders>
          </w:tcPr>
          <w:p w:rsidR="006F5C99" w:rsidRDefault="006F5C99" w14:paraId="3BDB5EBA" w14:textId="77777777">
            <w:pPr>
              <w:pStyle w:val="TableParagraph"/>
              <w:widowControl w:val="0"/>
              <w:spacing w:before="3"/>
              <w:rPr>
                <w:rFonts w:ascii="Arial" w:hAnsi="Arial" w:cs="Arial"/>
              </w:rPr>
            </w:pPr>
          </w:p>
          <w:p w:rsidR="006F5C99" w:rsidRDefault="00000000" w14:paraId="69CDCCC0" w14:textId="77777777">
            <w:pPr>
              <w:pStyle w:val="TableParagraph"/>
              <w:widowControl w:val="0"/>
              <w:spacing w:line="252" w:lineRule="auto"/>
              <w:ind w:left="54" w:right="79"/>
              <w:rPr>
                <w:rFonts w:ascii="Arial" w:hAnsi="Arial" w:cs="Arial"/>
                <w:w w:val="105"/>
              </w:rPr>
            </w:pPr>
            <w:r>
              <w:rPr>
                <w:rFonts w:ascii="Arial" w:hAnsi="Arial" w:cs="Arial"/>
                <w:w w:val="105"/>
              </w:rPr>
              <w:t>The</w:t>
            </w:r>
            <w:r>
              <w:rPr>
                <w:rFonts w:ascii="Arial" w:hAnsi="Arial" w:cs="Arial"/>
                <w:spacing w:val="2"/>
                <w:w w:val="105"/>
              </w:rPr>
              <w:t xml:space="preserve"> nominee </w:t>
            </w:r>
            <w:r>
              <w:rPr>
                <w:rFonts w:ascii="Arial" w:hAnsi="Arial" w:cs="Arial"/>
                <w:w w:val="105"/>
              </w:rPr>
              <w:t>must</w:t>
            </w:r>
            <w:r>
              <w:rPr>
                <w:rFonts w:ascii="Arial" w:hAnsi="Arial" w:cs="Arial"/>
                <w:spacing w:val="1"/>
                <w:w w:val="105"/>
              </w:rPr>
              <w:t xml:space="preserve"> </w:t>
            </w:r>
            <w:r>
              <w:rPr>
                <w:rFonts w:ascii="Arial" w:hAnsi="Arial" w:cs="Arial"/>
                <w:w w:val="105"/>
              </w:rPr>
              <w:t>have</w:t>
            </w:r>
            <w:r>
              <w:rPr>
                <w:rFonts w:ascii="Arial" w:hAnsi="Arial" w:cs="Arial"/>
                <w:spacing w:val="2"/>
                <w:w w:val="105"/>
              </w:rPr>
              <w:t xml:space="preserve"> </w:t>
            </w:r>
            <w:r>
              <w:rPr>
                <w:rFonts w:ascii="Arial" w:hAnsi="Arial" w:cs="Arial"/>
                <w:w w:val="105"/>
              </w:rPr>
              <w:t xml:space="preserve">been certified as a </w:t>
            </w:r>
            <w:r>
              <w:rPr>
                <w:rFonts w:ascii="Arial" w:hAnsi="Arial" w:cs="Arial"/>
                <w:b/>
                <w:bCs/>
                <w:w w:val="105"/>
              </w:rPr>
              <w:t xml:space="preserve">Carbon Literacy Trainer </w:t>
            </w:r>
            <w:r>
              <w:rPr>
                <w:rFonts w:ascii="Arial" w:hAnsi="Arial" w:cs="Arial"/>
                <w:w w:val="105"/>
              </w:rPr>
              <w:t>and</w:t>
            </w:r>
            <w:r>
              <w:rPr>
                <w:rFonts w:ascii="Arial" w:hAnsi="Arial" w:cs="Arial"/>
                <w:spacing w:val="2"/>
                <w:w w:val="105"/>
              </w:rPr>
              <w:t xml:space="preserve"> </w:t>
            </w:r>
            <w:r>
              <w:rPr>
                <w:rFonts w:ascii="Arial" w:hAnsi="Arial" w:cs="Arial"/>
                <w:w w:val="105"/>
              </w:rPr>
              <w:t>will</w:t>
            </w:r>
            <w:r>
              <w:rPr>
                <w:rFonts w:ascii="Arial" w:hAnsi="Arial" w:cs="Arial"/>
                <w:spacing w:val="1"/>
                <w:w w:val="105"/>
              </w:rPr>
              <w:t xml:space="preserve"> </w:t>
            </w:r>
            <w:r>
              <w:rPr>
                <w:rFonts w:ascii="Arial" w:hAnsi="Arial" w:cs="Arial"/>
                <w:w w:val="105"/>
              </w:rPr>
              <w:t>be</w:t>
            </w:r>
            <w:r>
              <w:rPr>
                <w:rFonts w:ascii="Arial" w:hAnsi="Arial" w:cs="Arial"/>
                <w:spacing w:val="1"/>
                <w:w w:val="105"/>
              </w:rPr>
              <w:t xml:space="preserve"> </w:t>
            </w:r>
            <w:r>
              <w:rPr>
                <w:rFonts w:ascii="Arial" w:hAnsi="Arial" w:cs="Arial"/>
                <w:w w:val="105"/>
              </w:rPr>
              <w:t>able</w:t>
            </w:r>
            <w:r>
              <w:rPr>
                <w:rFonts w:ascii="Arial" w:hAnsi="Arial" w:cs="Arial"/>
                <w:spacing w:val="1"/>
                <w:w w:val="105"/>
              </w:rPr>
              <w:t xml:space="preserve"> </w:t>
            </w:r>
            <w:r>
              <w:rPr>
                <w:rFonts w:ascii="Arial" w:hAnsi="Arial" w:cs="Arial"/>
                <w:w w:val="105"/>
              </w:rPr>
              <w:t>to</w:t>
            </w:r>
            <w:r>
              <w:rPr>
                <w:rFonts w:ascii="Arial" w:hAnsi="Arial" w:cs="Arial"/>
                <w:spacing w:val="2"/>
                <w:w w:val="105"/>
              </w:rPr>
              <w:t xml:space="preserve"> </w:t>
            </w:r>
            <w:r>
              <w:rPr>
                <w:rFonts w:ascii="Arial" w:hAnsi="Arial" w:cs="Arial"/>
                <w:w w:val="105"/>
              </w:rPr>
              <w:t>supply</w:t>
            </w:r>
            <w:r>
              <w:rPr>
                <w:rFonts w:ascii="Arial" w:hAnsi="Arial" w:cs="Arial"/>
                <w:spacing w:val="2"/>
                <w:w w:val="105"/>
              </w:rPr>
              <w:t xml:space="preserve"> </w:t>
            </w:r>
            <w:r>
              <w:rPr>
                <w:rFonts w:ascii="Arial" w:hAnsi="Arial" w:cs="Arial"/>
                <w:w w:val="105"/>
              </w:rPr>
              <w:t>their</w:t>
            </w:r>
            <w:r>
              <w:rPr>
                <w:rFonts w:ascii="Arial" w:hAnsi="Arial" w:cs="Arial"/>
                <w:spacing w:val="1"/>
                <w:w w:val="105"/>
              </w:rPr>
              <w:t xml:space="preserve"> </w:t>
            </w:r>
            <w:r>
              <w:rPr>
                <w:rFonts w:ascii="Arial" w:hAnsi="Arial" w:cs="Arial"/>
                <w:w w:val="105"/>
              </w:rPr>
              <w:t>unique</w:t>
            </w:r>
            <w:r>
              <w:rPr>
                <w:rFonts w:ascii="Arial" w:hAnsi="Arial" w:cs="Arial"/>
                <w:spacing w:val="2"/>
                <w:w w:val="105"/>
              </w:rPr>
              <w:t xml:space="preserve"> </w:t>
            </w:r>
            <w:r>
              <w:rPr>
                <w:rFonts w:ascii="Arial" w:hAnsi="Arial" w:cs="Arial"/>
                <w:w w:val="105"/>
              </w:rPr>
              <w:t>certificate</w:t>
            </w:r>
            <w:r>
              <w:rPr>
                <w:rFonts w:ascii="Arial" w:hAnsi="Arial" w:cs="Arial"/>
                <w:spacing w:val="1"/>
                <w:w w:val="105"/>
              </w:rPr>
              <w:t xml:space="preserve"> </w:t>
            </w:r>
            <w:r>
              <w:rPr>
                <w:rFonts w:ascii="Arial" w:hAnsi="Arial" w:cs="Arial"/>
                <w:w w:val="105"/>
              </w:rPr>
              <w:t>number</w:t>
            </w:r>
            <w:r>
              <w:rPr>
                <w:rFonts w:ascii="Arial" w:hAnsi="Arial" w:cs="Arial"/>
                <w:spacing w:val="1"/>
                <w:w w:val="105"/>
              </w:rPr>
              <w:t xml:space="preserve"> </w:t>
            </w:r>
            <w:r>
              <w:rPr>
                <w:rFonts w:ascii="Arial" w:hAnsi="Arial" w:cs="Arial"/>
                <w:w w:val="105"/>
              </w:rPr>
              <w:t>on</w:t>
            </w:r>
            <w:r>
              <w:rPr>
                <w:rFonts w:ascii="Arial" w:hAnsi="Arial" w:cs="Arial"/>
                <w:spacing w:val="3"/>
                <w:w w:val="105"/>
              </w:rPr>
              <w:t xml:space="preserve"> </w:t>
            </w:r>
            <w:r>
              <w:rPr>
                <w:rFonts w:ascii="Arial" w:hAnsi="Arial" w:cs="Arial"/>
                <w:w w:val="105"/>
              </w:rPr>
              <w:t>the</w:t>
            </w:r>
            <w:r>
              <w:rPr>
                <w:rFonts w:ascii="Arial" w:hAnsi="Arial" w:cs="Arial"/>
                <w:spacing w:val="3"/>
                <w:w w:val="105"/>
              </w:rPr>
              <w:t xml:space="preserve"> </w:t>
            </w:r>
            <w:r>
              <w:rPr>
                <w:rFonts w:ascii="Arial" w:hAnsi="Arial" w:cs="Arial"/>
                <w:b/>
                <w:w w:val="105"/>
              </w:rPr>
              <w:t>Carbon Literacy Consultant (</w:t>
            </w:r>
            <w:r>
              <w:rPr>
                <w:rFonts w:ascii="Arial" w:hAnsi="Arial" w:cs="Arial"/>
                <w:b/>
                <w:spacing w:val="2"/>
                <w:w w:val="105"/>
              </w:rPr>
              <w:t xml:space="preserve">CLC) </w:t>
            </w:r>
            <w:r>
              <w:rPr>
                <w:rFonts w:ascii="Arial" w:hAnsi="Arial" w:cs="Arial"/>
                <w:b/>
                <w:w w:val="105"/>
              </w:rPr>
              <w:t>Application</w:t>
            </w:r>
            <w:r>
              <w:rPr>
                <w:rFonts w:ascii="Arial" w:hAnsi="Arial" w:cs="Arial"/>
                <w:b/>
                <w:spacing w:val="3"/>
                <w:w w:val="105"/>
              </w:rPr>
              <w:t xml:space="preserve"> </w:t>
            </w:r>
            <w:r>
              <w:rPr>
                <w:rFonts w:ascii="Arial" w:hAnsi="Arial" w:cs="Arial"/>
                <w:b/>
                <w:w w:val="105"/>
              </w:rPr>
              <w:t>Form</w:t>
            </w:r>
            <w:r>
              <w:rPr>
                <w:rFonts w:ascii="Arial" w:hAnsi="Arial" w:cs="Arial"/>
                <w:w w:val="105"/>
              </w:rPr>
              <w:t>.</w:t>
            </w:r>
          </w:p>
          <w:p w:rsidR="006F5C99" w:rsidRDefault="006F5C99" w14:paraId="1734D105" w14:textId="77777777">
            <w:pPr>
              <w:pStyle w:val="TableParagraph"/>
              <w:widowControl w:val="0"/>
              <w:spacing w:line="252" w:lineRule="auto"/>
              <w:ind w:left="54" w:right="79"/>
              <w:rPr>
                <w:rFonts w:ascii="Arial" w:hAnsi="Arial" w:cs="Arial"/>
              </w:rPr>
            </w:pPr>
          </w:p>
        </w:tc>
        <w:tc>
          <w:tcPr>
            <w:tcW w:w="3546" w:type="dxa"/>
            <w:tcBorders>
              <w:top w:val="single" w:color="000000" w:sz="2" w:space="0"/>
              <w:left w:val="single" w:color="000000" w:sz="2" w:space="0"/>
              <w:bottom w:val="single" w:color="000000" w:sz="4" w:space="0"/>
              <w:right w:val="single" w:color="000000" w:sz="2" w:space="0"/>
            </w:tcBorders>
          </w:tcPr>
          <w:p w:rsidR="006F5C99" w:rsidRDefault="006F5C99" w14:paraId="60437C8A" w14:textId="77777777">
            <w:pPr>
              <w:pStyle w:val="TableParagraph"/>
              <w:widowControl w:val="0"/>
              <w:spacing w:line="252" w:lineRule="auto"/>
              <w:ind w:left="59" w:right="50"/>
              <w:rPr>
                <w:rFonts w:ascii="Arial" w:hAnsi="Arial" w:cs="Arial"/>
                <w:w w:val="105"/>
              </w:rPr>
            </w:pPr>
          </w:p>
          <w:p w:rsidR="006F5C99" w:rsidRDefault="00000000" w14:paraId="180D9E2A" w14:textId="77777777">
            <w:pPr>
              <w:pStyle w:val="TableParagraph"/>
              <w:widowControl w:val="0"/>
              <w:spacing w:line="252" w:lineRule="auto"/>
              <w:ind w:left="59" w:right="50"/>
              <w:rPr>
                <w:rFonts w:ascii="Arial" w:hAnsi="Arial" w:cs="Arial"/>
                <w:w w:val="105"/>
              </w:rPr>
            </w:pPr>
            <w:r>
              <w:rPr>
                <w:rStyle w:val="cf01"/>
                <w:rFonts w:ascii="Arial" w:hAnsi="Arial" w:cs="Arial"/>
                <w:sz w:val="22"/>
                <w:szCs w:val="22"/>
              </w:rPr>
              <w:t xml:space="preserve">In the unlikely event that a nominee has not yet been certified as a CLT, we will first initiate a conversation about how to meet this requirement. before any consideration as a CLC. </w:t>
            </w:r>
          </w:p>
          <w:p w:rsidR="006F5C99" w:rsidRDefault="006F5C99" w14:paraId="5D79778A" w14:textId="77777777">
            <w:pPr>
              <w:pStyle w:val="TableParagraph"/>
              <w:widowControl w:val="0"/>
              <w:spacing w:line="252" w:lineRule="auto"/>
              <w:ind w:right="50"/>
              <w:rPr>
                <w:rFonts w:ascii="Arial" w:hAnsi="Arial" w:cs="Arial"/>
                <w:w w:val="105"/>
              </w:rPr>
            </w:pPr>
          </w:p>
          <w:p w:rsidR="006F5C99" w:rsidRDefault="006F5C99" w14:paraId="17EBD183" w14:textId="77777777">
            <w:pPr>
              <w:pStyle w:val="TableParagraph"/>
              <w:widowControl w:val="0"/>
              <w:spacing w:line="252" w:lineRule="auto"/>
              <w:ind w:left="54" w:right="100"/>
              <w:rPr>
                <w:rFonts w:ascii="Arial" w:hAnsi="Arial" w:cs="Arial"/>
              </w:rPr>
            </w:pPr>
          </w:p>
        </w:tc>
      </w:tr>
      <w:tr w:rsidR="006F5C99" w14:paraId="5B4EF065" w14:textId="77777777">
        <w:trPr>
          <w:trHeight w:val="2788"/>
        </w:trPr>
        <w:tc>
          <w:tcPr>
            <w:tcW w:w="2834" w:type="dxa"/>
            <w:tcBorders>
              <w:top w:val="single" w:color="000000" w:sz="4" w:space="0"/>
              <w:left w:val="single" w:color="000000" w:sz="2" w:space="0"/>
              <w:bottom w:val="single" w:color="000000" w:sz="4" w:space="0"/>
              <w:right w:val="single" w:color="000000" w:sz="2" w:space="0"/>
            </w:tcBorders>
            <w:shd w:val="clear" w:color="auto" w:fill="9ACBE3"/>
          </w:tcPr>
          <w:p w:rsidR="006F5C99" w:rsidRDefault="00000000" w14:paraId="1305B62B" w14:textId="77777777">
            <w:pPr>
              <w:pStyle w:val="TableParagraph"/>
              <w:widowControl w:val="0"/>
              <w:spacing w:before="1" w:line="252" w:lineRule="auto"/>
              <w:ind w:left="55" w:right="584"/>
              <w:rPr>
                <w:rFonts w:ascii="Arial" w:hAnsi="Arial" w:cs="Arial"/>
                <w:b/>
                <w:bCs/>
              </w:rPr>
            </w:pPr>
            <w:r>
              <w:rPr>
                <w:rFonts w:ascii="Arial" w:hAnsi="Arial" w:cs="Arial"/>
              </w:rPr>
              <w:t xml:space="preserve">2. Have a </w:t>
            </w:r>
            <w:r>
              <w:rPr>
                <w:rFonts w:ascii="Arial" w:hAnsi="Arial" w:cs="Arial"/>
                <w:b/>
                <w:bCs/>
              </w:rPr>
              <w:t>breadth</w:t>
            </w:r>
            <w:r>
              <w:rPr>
                <w:rFonts w:ascii="Arial" w:hAnsi="Arial" w:cs="Arial"/>
              </w:rPr>
              <w:t xml:space="preserve"> of experience of delivering Carbon Literacy training.</w:t>
            </w:r>
          </w:p>
          <w:p w:rsidR="006F5C99" w:rsidRDefault="006F5C99" w14:paraId="5D2A59CC" w14:textId="77777777">
            <w:pPr>
              <w:pStyle w:val="TableParagraph"/>
              <w:widowControl w:val="0"/>
              <w:spacing w:before="1" w:line="252" w:lineRule="auto"/>
              <w:ind w:left="415" w:right="584"/>
              <w:rPr>
                <w:rFonts w:ascii="Arial" w:hAnsi="Arial" w:cs="Arial"/>
                <w:b/>
                <w:bCs/>
              </w:rPr>
            </w:pPr>
          </w:p>
        </w:tc>
        <w:tc>
          <w:tcPr>
            <w:tcW w:w="3542" w:type="dxa"/>
            <w:tcBorders>
              <w:top w:val="single" w:color="000000" w:sz="4" w:space="0"/>
              <w:left w:val="single" w:color="000000" w:sz="2" w:space="0"/>
              <w:bottom w:val="single" w:color="000000" w:sz="4" w:space="0"/>
              <w:right w:val="single" w:color="000000" w:sz="2" w:space="0"/>
            </w:tcBorders>
          </w:tcPr>
          <w:p w:rsidR="006F5C99" w:rsidRDefault="00000000" w14:paraId="3CC3E092" w14:textId="77777777">
            <w:pPr>
              <w:pStyle w:val="TableParagraph"/>
              <w:widowControl w:val="0"/>
              <w:spacing w:before="1" w:line="252" w:lineRule="auto"/>
              <w:ind w:left="55" w:right="584"/>
              <w:rPr>
                <w:rFonts w:ascii="Arial" w:hAnsi="Arial" w:cs="Arial"/>
              </w:rPr>
            </w:pPr>
            <w:r>
              <w:rPr>
                <w:rFonts w:ascii="Arial" w:hAnsi="Arial" w:cs="Arial"/>
              </w:rPr>
              <w:t xml:space="preserve">The applicant must submit a </w:t>
            </w:r>
            <w:r>
              <w:rPr>
                <w:rFonts w:ascii="Arial" w:hAnsi="Arial" w:cs="Arial"/>
                <w:b/>
                <w:bCs/>
              </w:rPr>
              <w:t>trainer log</w:t>
            </w:r>
            <w:r>
              <w:rPr>
                <w:rFonts w:ascii="Arial" w:hAnsi="Arial" w:cs="Arial"/>
              </w:rPr>
              <w:t xml:space="preserve"> demonstrating achievement of </w:t>
            </w:r>
            <w:r>
              <w:rPr>
                <w:rFonts w:ascii="Arial" w:hAnsi="Arial" w:cs="Arial"/>
                <w:b/>
                <w:bCs/>
              </w:rPr>
              <w:t xml:space="preserve">50 points </w:t>
            </w:r>
            <w:r>
              <w:rPr>
                <w:rFonts w:ascii="Arial" w:hAnsi="Arial" w:cs="Arial"/>
              </w:rPr>
              <w:t>worth of CL experience and delivery using the following scoring:</w:t>
            </w:r>
          </w:p>
          <w:p w:rsidR="006F5C99" w:rsidRDefault="006F5C99" w14:paraId="418B0560" w14:textId="77777777">
            <w:pPr>
              <w:pStyle w:val="TableParagraph"/>
              <w:widowControl w:val="0"/>
              <w:spacing w:before="1" w:line="252" w:lineRule="auto"/>
              <w:ind w:right="584"/>
              <w:rPr>
                <w:rFonts w:ascii="Arial" w:hAnsi="Arial" w:cs="Arial"/>
              </w:rPr>
            </w:pPr>
          </w:p>
          <w:p w:rsidR="006F5C99" w:rsidRDefault="00000000" w14:paraId="0D5A0088" w14:textId="77777777">
            <w:pPr>
              <w:pStyle w:val="TableParagraph"/>
              <w:widowControl w:val="0"/>
              <w:numPr>
                <w:ilvl w:val="0"/>
                <w:numId w:val="13"/>
              </w:numPr>
              <w:spacing w:before="1" w:line="252" w:lineRule="auto"/>
              <w:ind w:right="584"/>
              <w:rPr>
                <w:rFonts w:ascii="Arial" w:hAnsi="Arial" w:cs="Arial"/>
              </w:rPr>
            </w:pPr>
            <w:r>
              <w:rPr>
                <w:rFonts w:ascii="Arial" w:hAnsi="Arial" w:cs="Arial"/>
              </w:rPr>
              <w:t>New CL training course Criteria Checked and delivered as lead trainer = 3 points</w:t>
            </w:r>
          </w:p>
          <w:p w:rsidR="006F5C99" w:rsidRDefault="006F5C99" w14:paraId="50D30DEA" w14:textId="77777777">
            <w:pPr>
              <w:pStyle w:val="TableParagraph"/>
              <w:widowControl w:val="0"/>
              <w:spacing w:before="1" w:line="252" w:lineRule="auto"/>
              <w:ind w:left="720" w:right="584"/>
              <w:rPr>
                <w:rFonts w:ascii="Arial" w:hAnsi="Arial" w:cs="Arial"/>
              </w:rPr>
            </w:pPr>
          </w:p>
          <w:p w:rsidR="006F5C99" w:rsidRDefault="00000000" w14:paraId="4BC99FCD" w14:textId="77777777">
            <w:pPr>
              <w:pStyle w:val="TableParagraph"/>
              <w:widowControl w:val="0"/>
              <w:numPr>
                <w:ilvl w:val="0"/>
                <w:numId w:val="9"/>
              </w:numPr>
              <w:spacing w:before="1" w:line="252" w:lineRule="auto"/>
              <w:ind w:right="584"/>
              <w:rPr>
                <w:rFonts w:ascii="Arial" w:hAnsi="Arial" w:cs="Arial"/>
              </w:rPr>
            </w:pPr>
            <w:r>
              <w:rPr>
                <w:rFonts w:ascii="Arial" w:hAnsi="Arial" w:cs="Arial"/>
              </w:rPr>
              <w:t xml:space="preserve">Delivery of an existing CL course within the same context or organisation as lead trainer = 2 points </w:t>
            </w:r>
          </w:p>
          <w:p w:rsidR="006F5C99" w:rsidRDefault="006F5C99" w14:paraId="1104547E" w14:textId="77777777">
            <w:pPr>
              <w:pStyle w:val="ListParagraph"/>
              <w:widowControl w:val="0"/>
              <w:rPr>
                <w:rFonts w:ascii="Arial" w:hAnsi="Arial" w:cs="Arial"/>
              </w:rPr>
            </w:pPr>
          </w:p>
          <w:p w:rsidR="006F5C99" w:rsidRDefault="00000000" w14:paraId="6E2A1128" w14:textId="77777777">
            <w:pPr>
              <w:pStyle w:val="TableParagraph"/>
              <w:widowControl w:val="0"/>
              <w:numPr>
                <w:ilvl w:val="0"/>
                <w:numId w:val="9"/>
              </w:numPr>
              <w:spacing w:before="1" w:line="252" w:lineRule="auto"/>
              <w:ind w:right="584"/>
              <w:rPr>
                <w:rFonts w:ascii="Arial" w:hAnsi="Arial" w:cs="Arial"/>
              </w:rPr>
            </w:pPr>
            <w:r>
              <w:rPr>
                <w:rFonts w:ascii="Arial" w:hAnsi="Arial" w:cs="Arial"/>
              </w:rPr>
              <w:t>Delivery of Sector Toolkit CL course to an organisation as lead trainer = 1 point</w:t>
            </w:r>
          </w:p>
        </w:tc>
        <w:tc>
          <w:tcPr>
            <w:tcW w:w="3546" w:type="dxa"/>
            <w:tcBorders>
              <w:top w:val="single" w:color="000000" w:sz="4" w:space="0"/>
              <w:left w:val="single" w:color="000000" w:sz="2" w:space="0"/>
              <w:bottom w:val="single" w:color="000000" w:sz="4" w:space="0"/>
              <w:right w:val="single" w:color="000000" w:sz="2" w:space="0"/>
            </w:tcBorders>
          </w:tcPr>
          <w:p w:rsidR="006F5C99" w:rsidRDefault="00000000" w14:paraId="5EE10BE3" w14:textId="77777777">
            <w:pPr>
              <w:pStyle w:val="TableParagraph"/>
              <w:widowControl w:val="0"/>
              <w:spacing w:before="1" w:line="252" w:lineRule="auto"/>
              <w:ind w:left="54" w:right="57"/>
              <w:rPr>
                <w:rFonts w:ascii="Arial" w:hAnsi="Arial" w:cs="Arial"/>
              </w:rPr>
            </w:pPr>
            <w:r>
              <w:rPr>
                <w:rFonts w:ascii="Arial" w:hAnsi="Arial" w:cs="Arial"/>
              </w:rPr>
              <w:t xml:space="preserve">The </w:t>
            </w:r>
            <w:r>
              <w:rPr>
                <w:rFonts w:ascii="Arial" w:hAnsi="Arial" w:cs="Arial"/>
                <w:b/>
                <w:bCs/>
              </w:rPr>
              <w:t xml:space="preserve">trainer log </w:t>
            </w:r>
            <w:r>
              <w:rPr>
                <w:rFonts w:ascii="Arial" w:hAnsi="Arial" w:cs="Arial"/>
              </w:rPr>
              <w:t xml:space="preserve">should include the following </w:t>
            </w:r>
            <w:proofErr w:type="gramStart"/>
            <w:r>
              <w:rPr>
                <w:rFonts w:ascii="Arial" w:hAnsi="Arial" w:cs="Arial"/>
              </w:rPr>
              <w:t>information;</w:t>
            </w:r>
            <w:proofErr w:type="gramEnd"/>
            <w:r>
              <w:rPr>
                <w:rFonts w:ascii="Arial" w:hAnsi="Arial" w:cs="Arial"/>
              </w:rPr>
              <w:t xml:space="preserve"> </w:t>
            </w:r>
          </w:p>
          <w:p w:rsidR="006F5C99" w:rsidRDefault="006F5C99" w14:paraId="7A91F414" w14:textId="77777777">
            <w:pPr>
              <w:pStyle w:val="TableParagraph"/>
              <w:widowControl w:val="0"/>
              <w:spacing w:before="1" w:line="252" w:lineRule="auto"/>
              <w:ind w:left="54" w:right="57"/>
              <w:rPr>
                <w:rFonts w:ascii="Arial" w:hAnsi="Arial" w:cs="Arial"/>
              </w:rPr>
            </w:pPr>
          </w:p>
          <w:p w:rsidR="006F5C99" w:rsidRDefault="00000000" w14:paraId="4C4DA3B1" w14:textId="77777777">
            <w:pPr>
              <w:pStyle w:val="TableParagraph"/>
              <w:widowControl w:val="0"/>
              <w:numPr>
                <w:ilvl w:val="0"/>
                <w:numId w:val="11"/>
              </w:numPr>
              <w:spacing w:before="1" w:line="252" w:lineRule="auto"/>
              <w:ind w:right="57"/>
              <w:rPr>
                <w:rFonts w:ascii="Arial" w:hAnsi="Arial" w:cs="Arial"/>
              </w:rPr>
            </w:pPr>
            <w:r>
              <w:rPr>
                <w:rFonts w:ascii="Arial" w:hAnsi="Arial" w:cs="Arial"/>
              </w:rPr>
              <w:t xml:space="preserve">Course delivery dates </w:t>
            </w:r>
          </w:p>
          <w:p w:rsidR="006F5C99" w:rsidRDefault="006F5C99" w14:paraId="598DA407" w14:textId="77777777">
            <w:pPr>
              <w:pStyle w:val="TableParagraph"/>
              <w:widowControl w:val="0"/>
              <w:spacing w:before="1" w:line="252" w:lineRule="auto"/>
              <w:ind w:left="774" w:right="57"/>
              <w:rPr>
                <w:rFonts w:ascii="Arial" w:hAnsi="Arial" w:cs="Arial"/>
              </w:rPr>
            </w:pPr>
          </w:p>
          <w:p w:rsidR="006F5C99" w:rsidRDefault="00000000" w14:paraId="29DA7B82" w14:textId="77777777">
            <w:pPr>
              <w:pStyle w:val="TableParagraph"/>
              <w:widowControl w:val="0"/>
              <w:numPr>
                <w:ilvl w:val="0"/>
                <w:numId w:val="11"/>
              </w:numPr>
              <w:spacing w:before="1" w:line="252" w:lineRule="auto"/>
              <w:ind w:right="57"/>
              <w:rPr>
                <w:rFonts w:ascii="Arial" w:hAnsi="Arial" w:cs="Arial"/>
              </w:rPr>
            </w:pPr>
            <w:r>
              <w:rPr>
                <w:rFonts w:ascii="Arial" w:hAnsi="Arial" w:cs="Arial"/>
              </w:rPr>
              <w:t>Organisation names within which training delivered, OR audience delivered to for open courses</w:t>
            </w:r>
          </w:p>
          <w:p w:rsidR="006F5C99" w:rsidRDefault="006F5C99" w14:paraId="3DC0F155" w14:textId="77777777">
            <w:pPr>
              <w:pStyle w:val="TableParagraph"/>
              <w:widowControl w:val="0"/>
              <w:spacing w:before="1" w:line="252" w:lineRule="auto"/>
              <w:ind w:right="57"/>
              <w:rPr>
                <w:rFonts w:ascii="Arial" w:hAnsi="Arial" w:cs="Arial"/>
              </w:rPr>
            </w:pPr>
          </w:p>
          <w:p w:rsidR="006F5C99" w:rsidRDefault="00000000" w14:paraId="2DF7322E" w14:textId="77777777">
            <w:pPr>
              <w:pStyle w:val="TableParagraph"/>
              <w:widowControl w:val="0"/>
              <w:numPr>
                <w:ilvl w:val="0"/>
                <w:numId w:val="11"/>
              </w:numPr>
              <w:spacing w:before="1" w:line="252" w:lineRule="auto"/>
              <w:ind w:right="57"/>
              <w:rPr>
                <w:rFonts w:ascii="Arial" w:hAnsi="Arial" w:cs="Arial"/>
              </w:rPr>
            </w:pPr>
            <w:r>
              <w:rPr>
                <w:rFonts w:ascii="Arial" w:hAnsi="Arial" w:cs="Arial"/>
              </w:rPr>
              <w:t>CL course names and ID numbers (6-digits beginning CC000___)</w:t>
            </w:r>
          </w:p>
          <w:p w:rsidR="006F5C99" w:rsidRDefault="006F5C99" w14:paraId="7F4CE28D" w14:textId="77777777">
            <w:pPr>
              <w:pStyle w:val="TableParagraph"/>
              <w:widowControl w:val="0"/>
              <w:spacing w:before="1" w:line="252" w:lineRule="auto"/>
              <w:ind w:right="57"/>
              <w:rPr>
                <w:rFonts w:ascii="Arial" w:hAnsi="Arial" w:cs="Arial"/>
              </w:rPr>
            </w:pPr>
          </w:p>
          <w:p w:rsidR="006F5C99" w:rsidRDefault="00000000" w14:paraId="439C453E" w14:textId="77777777">
            <w:pPr>
              <w:pStyle w:val="TableParagraph"/>
              <w:widowControl w:val="0"/>
              <w:numPr>
                <w:ilvl w:val="0"/>
                <w:numId w:val="11"/>
              </w:numPr>
              <w:spacing w:before="1" w:line="252" w:lineRule="auto"/>
              <w:ind w:right="57"/>
              <w:rPr>
                <w:rFonts w:ascii="Arial" w:hAnsi="Arial" w:cs="Arial"/>
              </w:rPr>
            </w:pPr>
            <w:r>
              <w:rPr>
                <w:rFonts w:ascii="Arial" w:hAnsi="Arial" w:cs="Arial"/>
              </w:rPr>
              <w:t>Evidence as to whether courses were prepared for Criteria Checking by the applicant, or someone else</w:t>
            </w:r>
          </w:p>
          <w:p w:rsidR="006F5C99" w:rsidRDefault="006F5C99" w14:paraId="5D19257A" w14:textId="77777777">
            <w:pPr>
              <w:pStyle w:val="TableParagraph"/>
              <w:widowControl w:val="0"/>
              <w:spacing w:before="1" w:line="252" w:lineRule="auto"/>
              <w:ind w:right="57"/>
              <w:rPr>
                <w:rFonts w:ascii="Arial" w:hAnsi="Arial" w:cs="Arial"/>
              </w:rPr>
            </w:pPr>
          </w:p>
          <w:p w:rsidR="006F5C99" w:rsidRDefault="00000000" w14:paraId="28BF9DE0" w14:textId="77777777">
            <w:pPr>
              <w:pStyle w:val="TableParagraph"/>
              <w:widowControl w:val="0"/>
              <w:numPr>
                <w:ilvl w:val="0"/>
                <w:numId w:val="11"/>
              </w:numPr>
              <w:spacing w:before="1" w:line="252" w:lineRule="auto"/>
              <w:ind w:right="57"/>
              <w:rPr>
                <w:rFonts w:ascii="Arial" w:hAnsi="Arial" w:cs="Arial"/>
              </w:rPr>
            </w:pPr>
            <w:r>
              <w:rPr>
                <w:rFonts w:ascii="Arial" w:hAnsi="Arial" w:cs="Arial"/>
              </w:rPr>
              <w:t>Total number of learners certified under the direct supervision of the applicant</w:t>
            </w:r>
          </w:p>
          <w:p w:rsidR="006F5C99" w:rsidRDefault="006F5C99" w14:paraId="5A186B12" w14:textId="77777777">
            <w:pPr>
              <w:pStyle w:val="TableParagraph"/>
              <w:widowControl w:val="0"/>
              <w:spacing w:before="1" w:line="252" w:lineRule="auto"/>
              <w:ind w:right="57"/>
              <w:rPr>
                <w:rFonts w:ascii="Arial" w:hAnsi="Arial" w:cs="Arial"/>
              </w:rPr>
            </w:pPr>
          </w:p>
          <w:p w:rsidR="006F5C99" w:rsidRDefault="00000000" w14:paraId="75D0836D" w14:textId="77777777">
            <w:pPr>
              <w:pStyle w:val="TableParagraph"/>
              <w:widowControl w:val="0"/>
              <w:numPr>
                <w:ilvl w:val="0"/>
                <w:numId w:val="11"/>
              </w:numPr>
              <w:spacing w:before="1" w:line="252" w:lineRule="auto"/>
              <w:ind w:right="57"/>
              <w:rPr>
                <w:rFonts w:ascii="Arial" w:hAnsi="Arial" w:cs="Arial"/>
              </w:rPr>
            </w:pPr>
            <w:r>
              <w:rPr>
                <w:rFonts w:ascii="Arial" w:hAnsi="Arial" w:cs="Arial"/>
              </w:rPr>
              <w:t xml:space="preserve">Co-leading trainer details (if applicable) </w:t>
            </w:r>
          </w:p>
        </w:tc>
      </w:tr>
      <w:tr w:rsidR="006F5C99" w14:paraId="0606F276" w14:textId="77777777">
        <w:trPr>
          <w:trHeight w:val="2400"/>
        </w:trPr>
        <w:tc>
          <w:tcPr>
            <w:tcW w:w="2834" w:type="dxa"/>
            <w:tcBorders>
              <w:top w:val="single" w:color="000000" w:sz="4" w:space="0"/>
              <w:left w:val="single" w:color="000000" w:sz="2" w:space="0"/>
              <w:bottom w:val="single" w:color="000000" w:sz="4" w:space="0"/>
              <w:right w:val="single" w:color="000000" w:sz="2" w:space="0"/>
            </w:tcBorders>
            <w:shd w:val="clear" w:color="auto" w:fill="9ACBE3"/>
          </w:tcPr>
          <w:p w:rsidR="006F5C99" w:rsidRDefault="00000000" w14:paraId="7E694002" w14:textId="77777777">
            <w:pPr>
              <w:pStyle w:val="TableParagraph"/>
              <w:widowControl w:val="0"/>
              <w:tabs>
                <w:tab w:val="left" w:pos="326"/>
              </w:tabs>
              <w:spacing w:line="252" w:lineRule="auto"/>
              <w:ind w:right="133"/>
              <w:rPr>
                <w:rFonts w:ascii="Arial" w:hAnsi="Arial" w:cs="Arial"/>
              </w:rPr>
            </w:pPr>
            <w:r>
              <w:rPr>
                <w:rFonts w:ascii="Arial" w:hAnsi="Arial" w:cs="Arial"/>
              </w:rPr>
              <w:t>3.</w:t>
            </w:r>
            <w:r>
              <w:rPr>
                <w:rFonts w:ascii="Arial" w:hAnsi="Arial" w:cs="Arial" w:eastAsiaTheme="majorEastAsia"/>
              </w:rPr>
              <w:t xml:space="preserve"> H</w:t>
            </w:r>
            <w:r>
              <w:t xml:space="preserve">ave </w:t>
            </w:r>
            <w:r>
              <w:rPr>
                <w:b/>
                <w:bCs/>
              </w:rPr>
              <w:t>s</w:t>
            </w:r>
            <w:r>
              <w:rPr>
                <w:rStyle w:val="oypena"/>
                <w:rFonts w:ascii="Arial" w:hAnsi="Arial" w:cs="Arial" w:eastAsiaTheme="majorEastAsia"/>
                <w:b/>
                <w:bCs/>
              </w:rPr>
              <w:t xml:space="preserve">upported </w:t>
            </w:r>
            <w:r>
              <w:rPr>
                <w:rStyle w:val="oypena"/>
                <w:rFonts w:ascii="Arial" w:hAnsi="Arial" w:cs="Arial" w:eastAsiaTheme="majorEastAsia"/>
              </w:rPr>
              <w:t>other trainers or organisations in achieving CL certifications or accreditations.</w:t>
            </w:r>
          </w:p>
        </w:tc>
        <w:tc>
          <w:tcPr>
            <w:tcW w:w="3542" w:type="dxa"/>
            <w:tcBorders>
              <w:top w:val="single" w:color="000000" w:sz="4" w:space="0"/>
              <w:left w:val="single" w:color="000000" w:sz="2" w:space="0"/>
              <w:bottom w:val="single" w:color="000000" w:sz="4" w:space="0"/>
              <w:right w:val="single" w:color="000000" w:sz="2" w:space="0"/>
            </w:tcBorders>
          </w:tcPr>
          <w:p w:rsidR="006F5C99" w:rsidRDefault="00000000" w14:paraId="26C98D75" w14:textId="77777777">
            <w:pPr>
              <w:pStyle w:val="TableParagraph"/>
              <w:widowControl w:val="0"/>
              <w:spacing w:line="252" w:lineRule="auto"/>
              <w:ind w:left="54"/>
              <w:rPr>
                <w:rFonts w:ascii="Arial" w:hAnsi="Arial" w:cs="Arial"/>
              </w:rPr>
            </w:pPr>
            <w:r>
              <w:rPr>
                <w:rFonts w:ascii="Arial" w:hAnsi="Arial" w:cs="Arial"/>
                <w:iCs/>
              </w:rPr>
              <w:t xml:space="preserve">The applicant must provide full details as to how this requirement is met, </w:t>
            </w:r>
            <w:proofErr w:type="gramStart"/>
            <w:r>
              <w:rPr>
                <w:rFonts w:ascii="Arial" w:hAnsi="Arial" w:cs="Arial"/>
                <w:iCs/>
              </w:rPr>
              <w:t>including;</w:t>
            </w:r>
            <w:proofErr w:type="gramEnd"/>
            <w:r>
              <w:rPr>
                <w:rFonts w:ascii="Arial" w:hAnsi="Arial" w:cs="Arial"/>
                <w:iCs/>
              </w:rPr>
              <w:t xml:space="preserve"> specific trainer or organisation names, dates, and description of what the applicant's role was in supporting them (min 300 words).</w:t>
            </w:r>
          </w:p>
        </w:tc>
        <w:tc>
          <w:tcPr>
            <w:tcW w:w="3546" w:type="dxa"/>
            <w:tcBorders>
              <w:top w:val="single" w:color="000000" w:sz="4" w:space="0"/>
              <w:left w:val="single" w:color="000000" w:sz="2" w:space="0"/>
              <w:bottom w:val="single" w:color="000000" w:sz="4" w:space="0"/>
              <w:right w:val="single" w:color="000000" w:sz="2" w:space="0"/>
            </w:tcBorders>
          </w:tcPr>
          <w:p w:rsidR="006F5C99" w:rsidRDefault="00000000" w14:paraId="1D447761" w14:textId="77777777">
            <w:pPr>
              <w:pStyle w:val="TableParagraph"/>
              <w:widowControl w:val="0"/>
              <w:spacing w:before="1" w:line="252" w:lineRule="auto"/>
              <w:ind w:left="54" w:right="296"/>
              <w:rPr>
                <w:rFonts w:ascii="Arial" w:hAnsi="Arial" w:cs="Arial"/>
              </w:rPr>
            </w:pPr>
            <w:r>
              <w:rPr>
                <w:rFonts w:ascii="Arial" w:hAnsi="Arial" w:cs="Arial"/>
              </w:rPr>
              <w:t xml:space="preserve">These may include the </w:t>
            </w:r>
            <w:proofErr w:type="gramStart"/>
            <w:r>
              <w:rPr>
                <w:rFonts w:ascii="Arial" w:hAnsi="Arial" w:cs="Arial"/>
              </w:rPr>
              <w:t>following;</w:t>
            </w:r>
            <w:proofErr w:type="gramEnd"/>
          </w:p>
          <w:p w:rsidR="006F5C99" w:rsidRDefault="006F5C99" w14:paraId="66A48EB7" w14:textId="77777777">
            <w:pPr>
              <w:pStyle w:val="TableParagraph"/>
              <w:widowControl w:val="0"/>
              <w:spacing w:before="1" w:line="252" w:lineRule="auto"/>
              <w:ind w:left="54" w:right="296"/>
              <w:rPr>
                <w:rFonts w:ascii="Arial" w:hAnsi="Arial" w:cs="Arial"/>
              </w:rPr>
            </w:pPr>
          </w:p>
          <w:p w:rsidR="006F5C99" w:rsidRDefault="00000000" w14:paraId="5203F173" w14:textId="77777777">
            <w:pPr>
              <w:pStyle w:val="TableParagraph"/>
              <w:widowControl w:val="0"/>
              <w:numPr>
                <w:ilvl w:val="0"/>
                <w:numId w:val="12"/>
              </w:numPr>
              <w:spacing w:before="1" w:line="252" w:lineRule="auto"/>
              <w:ind w:right="296"/>
              <w:rPr>
                <w:rFonts w:ascii="Arial" w:hAnsi="Arial" w:cs="Arial"/>
              </w:rPr>
            </w:pPr>
            <w:r>
              <w:rPr>
                <w:rFonts w:ascii="Arial" w:hAnsi="Arial" w:cs="Arial"/>
              </w:rPr>
              <w:t xml:space="preserve">Providing trainer shadowing or mentoring opportunities </w:t>
            </w:r>
          </w:p>
          <w:p w:rsidR="006F5C99" w:rsidRDefault="006F5C99" w14:paraId="7C52A2FD" w14:textId="77777777">
            <w:pPr>
              <w:pStyle w:val="TableParagraph"/>
              <w:widowControl w:val="0"/>
              <w:spacing w:before="1" w:line="252" w:lineRule="auto"/>
              <w:ind w:left="774" w:right="296"/>
              <w:rPr>
                <w:rFonts w:ascii="Arial" w:hAnsi="Arial" w:cs="Arial"/>
              </w:rPr>
            </w:pPr>
          </w:p>
          <w:p w:rsidR="006F5C99" w:rsidRDefault="00000000" w14:paraId="0943B86D" w14:textId="77777777">
            <w:pPr>
              <w:pStyle w:val="TableParagraph"/>
              <w:widowControl w:val="0"/>
              <w:numPr>
                <w:ilvl w:val="0"/>
                <w:numId w:val="12"/>
              </w:numPr>
              <w:spacing w:before="1" w:line="252" w:lineRule="auto"/>
              <w:ind w:right="296"/>
              <w:rPr>
                <w:rFonts w:ascii="Arial" w:hAnsi="Arial" w:cs="Arial"/>
              </w:rPr>
            </w:pPr>
            <w:r>
              <w:rPr>
                <w:rFonts w:ascii="Arial" w:hAnsi="Arial" w:cs="Arial"/>
              </w:rPr>
              <w:t>Supporting the achievement of CLO, CLE, CLT, CLTO &amp; Localities (CLL) accreditations and certifications</w:t>
            </w:r>
          </w:p>
        </w:tc>
      </w:tr>
      <w:tr w:rsidR="006F5C99" w14:paraId="0A4357AA" w14:textId="77777777">
        <w:trPr>
          <w:trHeight w:val="2400"/>
        </w:trPr>
        <w:tc>
          <w:tcPr>
            <w:tcW w:w="2834" w:type="dxa"/>
            <w:tcBorders>
              <w:top w:val="single" w:color="000000" w:sz="4" w:space="0"/>
              <w:left w:val="single" w:color="000000" w:sz="2" w:space="0"/>
              <w:bottom w:val="single" w:color="000000" w:sz="4" w:space="0"/>
              <w:right w:val="single" w:color="000000" w:sz="2" w:space="0"/>
            </w:tcBorders>
            <w:shd w:val="clear" w:color="auto" w:fill="9ACBE3"/>
          </w:tcPr>
          <w:p w:rsidR="006F5C99" w:rsidRDefault="00000000" w14:paraId="53904992" w14:textId="77777777">
            <w:pPr>
              <w:pStyle w:val="TableParagraph"/>
              <w:widowControl w:val="0"/>
              <w:tabs>
                <w:tab w:val="left" w:pos="326"/>
              </w:tabs>
              <w:spacing w:line="252" w:lineRule="auto"/>
              <w:ind w:right="133"/>
              <w:rPr>
                <w:rFonts w:ascii="Arial" w:hAnsi="Arial" w:cs="Arial"/>
              </w:rPr>
            </w:pPr>
            <w:r>
              <w:rPr>
                <w:rStyle w:val="oypena"/>
                <w:rFonts w:ascii="Arial" w:hAnsi="Arial" w:cs="Arial" w:eastAsiaTheme="majorEastAsia"/>
              </w:rPr>
              <w:t xml:space="preserve">4. Have </w:t>
            </w:r>
            <w:r>
              <w:rPr>
                <w:rStyle w:val="oypena"/>
                <w:rFonts w:ascii="Arial" w:hAnsi="Arial" w:cs="Arial" w:eastAsiaTheme="majorEastAsia"/>
                <w:b/>
                <w:bCs/>
              </w:rPr>
              <w:t xml:space="preserve">significantly </w:t>
            </w:r>
            <w:r>
              <w:rPr>
                <w:rStyle w:val="oypena"/>
                <w:rFonts w:ascii="Arial" w:hAnsi="Arial" w:cs="Arial" w:eastAsiaTheme="majorEastAsia"/>
              </w:rPr>
              <w:t xml:space="preserve">and actively </w:t>
            </w:r>
            <w:r>
              <w:rPr>
                <w:rStyle w:val="oypena"/>
                <w:rFonts w:ascii="Arial" w:hAnsi="Arial" w:cs="Arial" w:eastAsiaTheme="majorEastAsia"/>
                <w:b/>
                <w:bCs/>
              </w:rPr>
              <w:t xml:space="preserve">advocated </w:t>
            </w:r>
            <w:r>
              <w:rPr>
                <w:rStyle w:val="oypena"/>
                <w:rFonts w:ascii="Arial" w:hAnsi="Arial" w:cs="Arial" w:eastAsiaTheme="majorEastAsia"/>
              </w:rPr>
              <w:t>for The Carbon Literacy Project.</w:t>
            </w:r>
          </w:p>
        </w:tc>
        <w:tc>
          <w:tcPr>
            <w:tcW w:w="3542" w:type="dxa"/>
            <w:tcBorders>
              <w:top w:val="single" w:color="000000" w:sz="4" w:space="0"/>
              <w:left w:val="single" w:color="000000" w:sz="2" w:space="0"/>
              <w:bottom w:val="single" w:color="000000" w:sz="4" w:space="0"/>
              <w:right w:val="single" w:color="000000" w:sz="2" w:space="0"/>
            </w:tcBorders>
          </w:tcPr>
          <w:p w:rsidR="006F5C99" w:rsidRDefault="00000000" w14:paraId="6163426D" w14:textId="77777777">
            <w:pPr>
              <w:pStyle w:val="TableParagraph"/>
              <w:widowControl w:val="0"/>
              <w:spacing w:line="252" w:lineRule="auto"/>
              <w:ind w:left="54"/>
              <w:rPr>
                <w:rFonts w:ascii="Arial" w:hAnsi="Arial" w:cs="Arial"/>
              </w:rPr>
            </w:pPr>
            <w:r>
              <w:rPr>
                <w:rFonts w:ascii="Arial" w:hAnsi="Arial" w:cs="Arial"/>
                <w:iCs/>
              </w:rPr>
              <w:t>Provide full details of how this requirement is met; including specific activities/projects, dates, and a description of what involvement the applicant had. (min 300 words).</w:t>
            </w:r>
          </w:p>
        </w:tc>
        <w:tc>
          <w:tcPr>
            <w:tcW w:w="3546" w:type="dxa"/>
            <w:tcBorders>
              <w:top w:val="single" w:color="000000" w:sz="4" w:space="0"/>
              <w:left w:val="single" w:color="000000" w:sz="2" w:space="0"/>
              <w:bottom w:val="single" w:color="000000" w:sz="4" w:space="0"/>
              <w:right w:val="single" w:color="000000" w:sz="2" w:space="0"/>
            </w:tcBorders>
          </w:tcPr>
          <w:p w:rsidR="006F5C99" w:rsidRDefault="00000000" w14:paraId="37F82804" w14:textId="13058AA0">
            <w:pPr>
              <w:pStyle w:val="TableParagraph"/>
              <w:widowControl w:val="0"/>
              <w:spacing w:before="1" w:line="252" w:lineRule="auto"/>
              <w:ind w:left="54" w:right="296"/>
              <w:rPr>
                <w:rFonts w:ascii="Arial" w:hAnsi="Arial" w:cs="Arial"/>
              </w:rPr>
            </w:pPr>
            <w:r>
              <w:rPr>
                <w:rFonts w:ascii="Arial" w:hAnsi="Arial" w:cs="Arial"/>
              </w:rPr>
              <w:t xml:space="preserve">These may </w:t>
            </w:r>
            <w:proofErr w:type="gramStart"/>
            <w:r>
              <w:rPr>
                <w:rFonts w:ascii="Arial" w:hAnsi="Arial" w:cs="Arial"/>
              </w:rPr>
              <w:t>include;</w:t>
            </w:r>
            <w:proofErr w:type="gramEnd"/>
          </w:p>
          <w:p w:rsidR="006F5C99" w:rsidRDefault="006F5C99" w14:paraId="4623E1D1" w14:textId="77777777">
            <w:pPr>
              <w:pStyle w:val="TableParagraph"/>
              <w:widowControl w:val="0"/>
              <w:spacing w:before="1" w:line="252" w:lineRule="auto"/>
              <w:ind w:left="54" w:right="296"/>
              <w:rPr>
                <w:rFonts w:ascii="Arial" w:hAnsi="Arial" w:cs="Arial"/>
              </w:rPr>
            </w:pPr>
          </w:p>
          <w:p w:rsidR="006F5C99" w:rsidRDefault="00000000" w14:paraId="699AE9E3" w14:textId="77777777">
            <w:pPr>
              <w:pStyle w:val="TableParagraph"/>
              <w:widowControl w:val="0"/>
              <w:numPr>
                <w:ilvl w:val="0"/>
                <w:numId w:val="14"/>
              </w:numPr>
              <w:spacing w:before="1" w:line="252" w:lineRule="auto"/>
              <w:ind w:right="296"/>
              <w:rPr>
                <w:rFonts w:ascii="Arial" w:hAnsi="Arial" w:cs="Arial"/>
              </w:rPr>
            </w:pPr>
            <w:r>
              <w:rPr>
                <w:rFonts w:ascii="Arial" w:hAnsi="Arial" w:cs="Arial"/>
              </w:rPr>
              <w:t xml:space="preserve">Public engagement supporting increased levels of Carbon Literacy, </w:t>
            </w:r>
            <w:proofErr w:type="spellStart"/>
            <w:r>
              <w:rPr>
                <w:rFonts w:ascii="Arial" w:hAnsi="Arial" w:cs="Arial"/>
              </w:rPr>
              <w:t>eg</w:t>
            </w:r>
            <w:proofErr w:type="spellEnd"/>
            <w:r>
              <w:rPr>
                <w:rFonts w:ascii="Arial" w:hAnsi="Arial" w:cs="Arial"/>
              </w:rPr>
              <w:t xml:space="preserve"> speaking engagements, conference and panel contributions, written articles or interviews</w:t>
            </w:r>
          </w:p>
          <w:p w:rsidR="006F5C99" w:rsidRDefault="006F5C99" w14:paraId="770B96EF" w14:textId="77777777">
            <w:pPr>
              <w:pStyle w:val="TableParagraph"/>
              <w:widowControl w:val="0"/>
              <w:spacing w:before="1" w:line="252" w:lineRule="auto"/>
              <w:ind w:left="774" w:right="296"/>
              <w:rPr>
                <w:rFonts w:ascii="Arial" w:hAnsi="Arial" w:cs="Arial"/>
              </w:rPr>
            </w:pPr>
          </w:p>
          <w:p w:rsidR="006F5C99" w:rsidRDefault="00000000" w14:paraId="12AA3721" w14:textId="77777777">
            <w:pPr>
              <w:pStyle w:val="TableParagraph"/>
              <w:widowControl w:val="0"/>
              <w:numPr>
                <w:ilvl w:val="0"/>
                <w:numId w:val="14"/>
              </w:numPr>
              <w:spacing w:before="1" w:line="252" w:lineRule="auto"/>
              <w:ind w:right="296"/>
              <w:rPr>
                <w:rFonts w:ascii="Arial" w:hAnsi="Arial" w:cs="Arial"/>
              </w:rPr>
            </w:pPr>
            <w:r>
              <w:rPr>
                <w:rFonts w:ascii="Arial" w:hAnsi="Arial" w:cs="Arial"/>
              </w:rPr>
              <w:t>Promotion of Carbon Literacy via social media and other channels</w:t>
            </w:r>
          </w:p>
          <w:p w:rsidR="006F5C99" w:rsidRDefault="006F5C99" w14:paraId="27119A79" w14:textId="77777777">
            <w:pPr>
              <w:pStyle w:val="TableParagraph"/>
              <w:widowControl w:val="0"/>
              <w:spacing w:before="1" w:line="252" w:lineRule="auto"/>
              <w:ind w:left="54" w:right="296"/>
              <w:rPr>
                <w:rFonts w:ascii="Arial" w:hAnsi="Arial" w:cs="Arial"/>
              </w:rPr>
            </w:pPr>
          </w:p>
          <w:p w:rsidR="006F5C99" w:rsidRDefault="00000000" w14:paraId="695FD13F" w14:textId="77777777">
            <w:pPr>
              <w:pStyle w:val="TableParagraph"/>
              <w:widowControl w:val="0"/>
              <w:numPr>
                <w:ilvl w:val="0"/>
                <w:numId w:val="14"/>
              </w:numPr>
              <w:spacing w:before="1" w:line="252" w:lineRule="auto"/>
              <w:ind w:right="296"/>
              <w:rPr>
                <w:rFonts w:ascii="Arial" w:hAnsi="Arial" w:cs="Arial"/>
              </w:rPr>
            </w:pPr>
            <w:r>
              <w:rPr>
                <w:rFonts w:ascii="Arial" w:hAnsi="Arial" w:cs="Arial"/>
              </w:rPr>
              <w:t>Regular attendance at CLP Trainer Network engagement events</w:t>
            </w:r>
          </w:p>
          <w:p w:rsidR="006F5C99" w:rsidRDefault="006F5C99" w14:paraId="1BEB4E0F" w14:textId="77777777">
            <w:pPr>
              <w:pStyle w:val="TableParagraph"/>
              <w:widowControl w:val="0"/>
              <w:spacing w:before="1" w:line="252" w:lineRule="auto"/>
              <w:ind w:left="54" w:right="296"/>
              <w:rPr>
                <w:rFonts w:ascii="Arial" w:hAnsi="Arial" w:cs="Arial"/>
              </w:rPr>
            </w:pPr>
          </w:p>
          <w:p w:rsidR="006F5C99" w:rsidRDefault="00000000" w14:paraId="2D1E45B4" w14:textId="77777777">
            <w:pPr>
              <w:pStyle w:val="TableParagraph"/>
              <w:widowControl w:val="0"/>
              <w:numPr>
                <w:ilvl w:val="0"/>
                <w:numId w:val="14"/>
              </w:numPr>
              <w:spacing w:before="1" w:line="252" w:lineRule="auto"/>
              <w:ind w:right="296"/>
              <w:rPr>
                <w:rFonts w:ascii="Arial" w:hAnsi="Arial" w:cs="Arial"/>
              </w:rPr>
            </w:pPr>
            <w:r>
              <w:rPr>
                <w:rFonts w:ascii="Arial" w:hAnsi="Arial" w:cs="Arial"/>
              </w:rPr>
              <w:t>Volunteering for speaker spotlights either with CLP or relevant partners</w:t>
            </w:r>
          </w:p>
          <w:p w:rsidR="006F5C99" w:rsidRDefault="006F5C99" w14:paraId="7D64E354" w14:textId="77777777">
            <w:pPr>
              <w:pStyle w:val="TableParagraph"/>
              <w:widowControl w:val="0"/>
              <w:spacing w:before="1" w:line="252" w:lineRule="auto"/>
              <w:ind w:left="54" w:right="296"/>
              <w:rPr>
                <w:rFonts w:ascii="Arial" w:hAnsi="Arial" w:cs="Arial"/>
              </w:rPr>
            </w:pPr>
          </w:p>
          <w:p w:rsidR="006F5C99" w:rsidRDefault="00000000" w14:paraId="2271FEA9" w14:textId="77777777">
            <w:pPr>
              <w:pStyle w:val="TableParagraph"/>
              <w:widowControl w:val="0"/>
              <w:numPr>
                <w:ilvl w:val="0"/>
                <w:numId w:val="14"/>
              </w:numPr>
              <w:spacing w:before="1" w:line="252" w:lineRule="auto"/>
              <w:ind w:right="296"/>
              <w:rPr>
                <w:rFonts w:ascii="Arial" w:hAnsi="Arial" w:cs="Arial"/>
              </w:rPr>
            </w:pPr>
            <w:r>
              <w:rPr>
                <w:rFonts w:ascii="Arial" w:hAnsi="Arial" w:cs="Arial"/>
              </w:rPr>
              <w:t>Sharing best practice with the wider CLP Trainer Network</w:t>
            </w:r>
          </w:p>
        </w:tc>
      </w:tr>
    </w:tbl>
    <w:p w:rsidR="00292030" w:rsidRDefault="00292030" w14:paraId="2E77E9EE" w14:textId="77777777">
      <w:pPr>
        <w:pStyle w:val="Heading2"/>
        <w:spacing w:before="120"/>
        <w:ind w:left="0"/>
      </w:pPr>
      <w:bookmarkStart w:name="_Hlk198894613_Copy_1_Copy_1" w:id="12"/>
      <w:bookmarkEnd w:id="12"/>
    </w:p>
    <w:p w:rsidR="00292030" w:rsidRDefault="00292030" w14:paraId="07A6B5BA" w14:textId="77777777">
      <w:pPr>
        <w:pStyle w:val="Heading2"/>
        <w:spacing w:before="120"/>
        <w:ind w:left="0"/>
      </w:pPr>
    </w:p>
    <w:p w:rsidR="00292030" w:rsidRDefault="00292030" w14:paraId="2200210E" w14:textId="77777777">
      <w:pPr>
        <w:pStyle w:val="Heading2"/>
        <w:spacing w:before="120"/>
        <w:ind w:left="0"/>
      </w:pPr>
    </w:p>
    <w:p w:rsidR="00292030" w:rsidRDefault="00292030" w14:paraId="0EAE238B" w14:textId="77777777">
      <w:pPr>
        <w:pStyle w:val="Heading2"/>
        <w:spacing w:before="120"/>
        <w:ind w:left="0"/>
      </w:pPr>
    </w:p>
    <w:p w:rsidR="00292030" w:rsidRDefault="00292030" w14:paraId="25481921" w14:textId="77777777">
      <w:pPr>
        <w:pStyle w:val="Heading2"/>
        <w:spacing w:before="120"/>
        <w:ind w:left="0"/>
      </w:pPr>
    </w:p>
    <w:p w:rsidR="00292030" w:rsidRDefault="00292030" w14:paraId="391E55FC" w14:textId="77777777">
      <w:pPr>
        <w:pStyle w:val="Heading2"/>
        <w:spacing w:before="120"/>
        <w:ind w:left="0"/>
      </w:pPr>
    </w:p>
    <w:p w:rsidR="00292030" w:rsidRDefault="00292030" w14:paraId="28476EAC" w14:textId="77777777">
      <w:pPr>
        <w:pStyle w:val="Heading2"/>
        <w:spacing w:before="120"/>
        <w:ind w:left="0"/>
      </w:pPr>
    </w:p>
    <w:p w:rsidR="00292030" w:rsidRDefault="00292030" w14:paraId="214C89EA" w14:textId="77777777">
      <w:pPr>
        <w:pStyle w:val="Heading2"/>
        <w:spacing w:before="120"/>
        <w:ind w:left="0"/>
      </w:pPr>
    </w:p>
    <w:p w:rsidR="00292030" w:rsidRDefault="00292030" w14:paraId="71EA9367" w14:textId="77777777">
      <w:pPr>
        <w:pStyle w:val="Heading2"/>
        <w:spacing w:before="120"/>
        <w:ind w:left="0"/>
      </w:pPr>
    </w:p>
    <w:p w:rsidR="00292030" w:rsidRDefault="00292030" w14:paraId="7876B137" w14:textId="4EA0CB2D">
      <w:pPr>
        <w:pStyle w:val="Heading2"/>
        <w:spacing w:before="120"/>
        <w:ind w:left="0"/>
      </w:pPr>
      <w:r>
        <w:rPr>
          <w:noProof/>
          <w:sz w:val="20"/>
        </w:rPr>
        <w:drawing>
          <wp:anchor distT="0" distB="0" distL="0" distR="0" simplePos="0" relativeHeight="251660288" behindDoc="1" locked="0" layoutInCell="1" allowOverlap="1" wp14:anchorId="099F51B8" wp14:editId="7CC2D4E7">
            <wp:simplePos x="0" y="0"/>
            <wp:positionH relativeFrom="column">
              <wp:posOffset>5747657</wp:posOffset>
            </wp:positionH>
            <wp:positionV relativeFrom="paragraph">
              <wp:posOffset>-71755</wp:posOffset>
            </wp:positionV>
            <wp:extent cx="895985" cy="895350"/>
            <wp:effectExtent l="0" t="0" r="0" b="0"/>
            <wp:wrapNone/>
            <wp:docPr id="1999557226" name="Image11" descr="A group of people in a crow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 descr="A group of people in a crowd&#10;&#10;AI-generated content may be incorrect."/>
                    <pic:cNvPicPr>
                      <a:picLocks noChangeAspect="1" noChangeArrowheads="1"/>
                    </pic:cNvPicPr>
                  </pic:nvPicPr>
                  <pic:blipFill>
                    <a:blip r:embed="rId13"/>
                    <a:stretch>
                      <a:fillRect/>
                    </a:stretch>
                  </pic:blipFill>
                  <pic:spPr bwMode="auto">
                    <a:xfrm>
                      <a:off x="0" y="0"/>
                      <a:ext cx="895985" cy="895350"/>
                    </a:xfrm>
                    <a:prstGeom prst="rect">
                      <a:avLst/>
                    </a:prstGeom>
                  </pic:spPr>
                </pic:pic>
              </a:graphicData>
            </a:graphic>
          </wp:anchor>
        </w:drawing>
      </w:r>
    </w:p>
    <w:p w:rsidR="00292030" w:rsidRDefault="00292030" w14:paraId="5B50D91A" w14:textId="77777777">
      <w:pPr>
        <w:pStyle w:val="Heading2"/>
        <w:spacing w:before="120"/>
        <w:ind w:left="0"/>
      </w:pPr>
    </w:p>
    <w:p w:rsidR="00292030" w:rsidRDefault="00292030" w14:paraId="0165D26F" w14:textId="77777777">
      <w:pPr>
        <w:pStyle w:val="Heading2"/>
        <w:spacing w:before="120"/>
        <w:ind w:left="0"/>
      </w:pPr>
    </w:p>
    <w:p w:rsidR="00C84381" w:rsidP="00DF3BA9" w:rsidRDefault="00C84381" w14:paraId="01C1EE22" w14:textId="77777777">
      <w:pPr>
        <w:pStyle w:val="Heading2"/>
        <w:spacing w:before="120"/>
        <w:ind w:left="0"/>
      </w:pPr>
    </w:p>
    <w:p w:rsidRPr="00DF3BA9" w:rsidR="006F5C99" w:rsidP="00DF3BA9" w:rsidRDefault="00000000" w14:paraId="2075436C" w14:textId="1576986B">
      <w:pPr>
        <w:pStyle w:val="Heading2"/>
        <w:spacing w:before="120"/>
        <w:ind w:left="0"/>
      </w:pPr>
      <w:r>
        <w:t>The</w:t>
      </w:r>
      <w:r>
        <w:rPr>
          <w:spacing w:val="-2"/>
        </w:rPr>
        <w:t xml:space="preserve"> </w:t>
      </w:r>
      <w:r>
        <w:t>Benefits</w:t>
      </w:r>
      <w:r>
        <w:rPr>
          <w:spacing w:val="-2"/>
        </w:rPr>
        <w:t xml:space="preserve"> </w:t>
      </w:r>
      <w:r>
        <w:t>of</w:t>
      </w:r>
      <w:r>
        <w:rPr>
          <w:spacing w:val="-3"/>
        </w:rPr>
        <w:t xml:space="preserve"> </w:t>
      </w:r>
      <w:r>
        <w:t>Becoming</w:t>
      </w:r>
      <w:r>
        <w:rPr>
          <w:spacing w:val="-2"/>
        </w:rPr>
        <w:t xml:space="preserve"> </w:t>
      </w:r>
      <w:r>
        <w:t>a</w:t>
      </w:r>
      <w:r w:rsidR="00DF3BA9">
        <w:t xml:space="preserve"> </w:t>
      </w:r>
      <w:r>
        <w:t>Carbon</w:t>
      </w:r>
      <w:r>
        <w:rPr>
          <w:spacing w:val="-6"/>
        </w:rPr>
        <w:t xml:space="preserve"> </w:t>
      </w:r>
      <w:r>
        <w:t>Literacy</w:t>
      </w:r>
      <w:r>
        <w:rPr>
          <w:spacing w:val="-4"/>
        </w:rPr>
        <w:t xml:space="preserve"> </w:t>
      </w:r>
      <w:r>
        <w:t>Consultant</w:t>
      </w:r>
    </w:p>
    <w:p w:rsidR="006F5C99" w:rsidRDefault="006F5C99" w14:paraId="4DA8489F" w14:textId="77777777">
      <w:pPr>
        <w:spacing w:line="413" w:lineRule="exact"/>
        <w:ind w:left="133"/>
        <w:rPr>
          <w:rFonts w:ascii="Arial" w:hAnsi="Arial" w:cs="Arial"/>
          <w:b/>
          <w:sz w:val="36"/>
        </w:rPr>
      </w:pPr>
    </w:p>
    <w:p w:rsidR="006F5C99" w:rsidRDefault="00000000" w14:paraId="4BF6D30E" w14:textId="77777777">
      <w:pPr>
        <w:pStyle w:val="BodyText"/>
        <w:spacing w:before="118"/>
        <w:rPr>
          <w:rFonts w:ascii="Arial" w:hAnsi="Arial" w:cs="Arial"/>
          <w:sz w:val="22"/>
          <w:szCs w:val="22"/>
        </w:rPr>
      </w:pPr>
      <w:r>
        <w:rPr>
          <w:rFonts w:ascii="Arial" w:hAnsi="Arial" w:cs="Arial"/>
          <w:w w:val="105"/>
          <w:sz w:val="22"/>
          <w:szCs w:val="22"/>
        </w:rPr>
        <w:t>To</w:t>
      </w:r>
      <w:r>
        <w:rPr>
          <w:rFonts w:ascii="Arial" w:hAnsi="Arial" w:cs="Arial"/>
          <w:spacing w:val="-3"/>
          <w:w w:val="105"/>
          <w:sz w:val="22"/>
          <w:szCs w:val="22"/>
        </w:rPr>
        <w:t xml:space="preserve"> </w:t>
      </w:r>
      <w:r>
        <w:rPr>
          <w:rFonts w:ascii="Arial" w:hAnsi="Arial" w:cs="Arial"/>
          <w:w w:val="105"/>
          <w:sz w:val="22"/>
          <w:szCs w:val="22"/>
        </w:rPr>
        <w:t>reflect</w:t>
      </w:r>
      <w:r>
        <w:rPr>
          <w:rFonts w:ascii="Arial" w:hAnsi="Arial" w:cs="Arial"/>
          <w:spacing w:val="-4"/>
          <w:w w:val="105"/>
          <w:sz w:val="22"/>
          <w:szCs w:val="22"/>
        </w:rPr>
        <w:t xml:space="preserve"> </w:t>
      </w:r>
      <w:r>
        <w:rPr>
          <w:rFonts w:ascii="Arial" w:hAnsi="Arial" w:cs="Arial"/>
          <w:w w:val="105"/>
          <w:sz w:val="22"/>
          <w:szCs w:val="22"/>
        </w:rPr>
        <w:t>the</w:t>
      </w:r>
      <w:r>
        <w:rPr>
          <w:rFonts w:ascii="Arial" w:hAnsi="Arial" w:cs="Arial"/>
          <w:spacing w:val="-4"/>
          <w:w w:val="105"/>
          <w:sz w:val="22"/>
          <w:szCs w:val="22"/>
        </w:rPr>
        <w:t xml:space="preserve"> </w:t>
      </w:r>
      <w:r>
        <w:rPr>
          <w:rFonts w:ascii="Arial" w:hAnsi="Arial" w:cs="Arial"/>
          <w:w w:val="105"/>
          <w:sz w:val="22"/>
          <w:szCs w:val="22"/>
        </w:rPr>
        <w:t>investment</w:t>
      </w:r>
      <w:r>
        <w:rPr>
          <w:rFonts w:ascii="Arial" w:hAnsi="Arial" w:cs="Arial"/>
          <w:spacing w:val="-3"/>
          <w:w w:val="105"/>
          <w:sz w:val="22"/>
          <w:szCs w:val="22"/>
        </w:rPr>
        <w:t xml:space="preserve"> </w:t>
      </w:r>
      <w:r>
        <w:rPr>
          <w:rFonts w:ascii="Arial" w:hAnsi="Arial" w:cs="Arial"/>
          <w:w w:val="105"/>
          <w:sz w:val="22"/>
          <w:szCs w:val="22"/>
        </w:rPr>
        <w:t>and</w:t>
      </w:r>
      <w:r>
        <w:rPr>
          <w:rFonts w:ascii="Arial" w:hAnsi="Arial" w:cs="Arial"/>
          <w:spacing w:val="-2"/>
          <w:w w:val="105"/>
          <w:sz w:val="22"/>
          <w:szCs w:val="22"/>
        </w:rPr>
        <w:t xml:space="preserve"> </w:t>
      </w:r>
      <w:r>
        <w:rPr>
          <w:rFonts w:ascii="Arial" w:hAnsi="Arial" w:cs="Arial"/>
          <w:w w:val="105"/>
          <w:sz w:val="22"/>
          <w:szCs w:val="22"/>
        </w:rPr>
        <w:t xml:space="preserve">achievement of the </w:t>
      </w:r>
      <w:bookmarkStart w:name="_Hlk198894682" w:id="13"/>
      <w:r>
        <w:rPr>
          <w:rFonts w:ascii="Arial" w:hAnsi="Arial" w:cs="Arial"/>
          <w:w w:val="105"/>
          <w:sz w:val="22"/>
          <w:szCs w:val="22"/>
        </w:rPr>
        <w:t>highest trainer certification possible, the</w:t>
      </w:r>
      <w:r>
        <w:rPr>
          <w:rFonts w:ascii="Arial" w:hAnsi="Arial" w:cs="Arial"/>
          <w:spacing w:val="-4"/>
          <w:w w:val="105"/>
          <w:sz w:val="22"/>
          <w:szCs w:val="22"/>
        </w:rPr>
        <w:t xml:space="preserve"> cohort of </w:t>
      </w:r>
      <w:r>
        <w:rPr>
          <w:rFonts w:ascii="Arial" w:hAnsi="Arial" w:cs="Arial"/>
          <w:w w:val="105"/>
          <w:sz w:val="22"/>
          <w:szCs w:val="22"/>
        </w:rPr>
        <w:t>CLCs</w:t>
      </w:r>
      <w:r>
        <w:rPr>
          <w:rFonts w:ascii="Arial" w:hAnsi="Arial" w:cs="Arial"/>
          <w:spacing w:val="-3"/>
          <w:w w:val="105"/>
          <w:sz w:val="22"/>
          <w:szCs w:val="22"/>
        </w:rPr>
        <w:t xml:space="preserve"> </w:t>
      </w:r>
      <w:r>
        <w:rPr>
          <w:rFonts w:ascii="Arial" w:hAnsi="Arial" w:cs="Arial"/>
          <w:w w:val="105"/>
          <w:sz w:val="22"/>
          <w:szCs w:val="22"/>
        </w:rPr>
        <w:t>will</w:t>
      </w:r>
      <w:r>
        <w:rPr>
          <w:rFonts w:ascii="Arial" w:hAnsi="Arial" w:cs="Arial"/>
          <w:spacing w:val="-4"/>
          <w:w w:val="105"/>
          <w:sz w:val="22"/>
          <w:szCs w:val="22"/>
        </w:rPr>
        <w:t xml:space="preserve"> </w:t>
      </w:r>
      <w:r>
        <w:rPr>
          <w:rFonts w:ascii="Arial" w:hAnsi="Arial" w:cs="Arial"/>
          <w:w w:val="105"/>
          <w:sz w:val="22"/>
          <w:szCs w:val="22"/>
        </w:rPr>
        <w:t>have:</w:t>
      </w:r>
      <w:r>
        <w:rPr>
          <w:rFonts w:ascii="Arial" w:hAnsi="Arial" w:cs="Arial"/>
          <w:spacing w:val="-4"/>
          <w:w w:val="105"/>
          <w:sz w:val="22"/>
          <w:szCs w:val="22"/>
        </w:rPr>
        <w:t xml:space="preserve"> </w:t>
      </w:r>
      <w:r>
        <w:rPr>
          <w:rFonts w:ascii="Arial" w:hAnsi="Arial" w:cs="Arial"/>
          <w:w w:val="105"/>
          <w:sz w:val="22"/>
          <w:szCs w:val="22"/>
        </w:rPr>
        <w:t>-</w:t>
      </w:r>
      <w:bookmarkEnd w:id="13"/>
    </w:p>
    <w:p w:rsidR="006F5C99" w:rsidRDefault="006F5C99" w14:paraId="570B8B03" w14:textId="77777777">
      <w:pPr>
        <w:pStyle w:val="BodyText"/>
        <w:rPr>
          <w:rFonts w:ascii="Arial" w:hAnsi="Arial" w:cs="Arial"/>
          <w:sz w:val="22"/>
          <w:szCs w:val="22"/>
        </w:rPr>
      </w:pPr>
    </w:p>
    <w:p w:rsidR="006F5C99" w:rsidRDefault="006F5C99" w14:paraId="70E0E481" w14:textId="77777777">
      <w:pPr>
        <w:pStyle w:val="BodyText"/>
        <w:spacing w:before="1"/>
        <w:rPr>
          <w:rFonts w:ascii="Arial" w:hAnsi="Arial" w:cs="Arial"/>
          <w:sz w:val="22"/>
          <w:szCs w:val="22"/>
        </w:rPr>
      </w:pPr>
    </w:p>
    <w:p w:rsidR="006F5C99" w:rsidRDefault="00000000" w14:paraId="7EAB10B6" w14:textId="77777777">
      <w:pPr>
        <w:pStyle w:val="ListParagraph"/>
        <w:numPr>
          <w:ilvl w:val="0"/>
          <w:numId w:val="1"/>
        </w:numPr>
        <w:tabs>
          <w:tab w:val="left" w:pos="854"/>
        </w:tabs>
        <w:spacing w:before="0" w:line="247" w:lineRule="auto"/>
        <w:ind w:right="308"/>
        <w:rPr>
          <w:rFonts w:ascii="Arial" w:hAnsi="Arial" w:cs="Arial"/>
        </w:rPr>
      </w:pPr>
      <w:bookmarkStart w:name="_Hlk198905224" w:id="14"/>
      <w:r>
        <w:rPr>
          <w:rFonts w:ascii="Arial" w:hAnsi="Arial" w:cs="Arial"/>
        </w:rPr>
        <w:t>All the benefits of CLF and CLTs.</w:t>
      </w:r>
      <w:bookmarkEnd w:id="14"/>
    </w:p>
    <w:p w:rsidR="006F5C99" w:rsidRDefault="006F5C99" w14:paraId="03AD0D08" w14:textId="77777777">
      <w:pPr>
        <w:pStyle w:val="ListParagraph"/>
        <w:tabs>
          <w:tab w:val="left" w:pos="854"/>
        </w:tabs>
        <w:spacing w:before="0" w:line="247" w:lineRule="auto"/>
        <w:ind w:right="308" w:firstLine="0"/>
        <w:rPr>
          <w:rFonts w:ascii="Arial" w:hAnsi="Arial" w:cs="Arial"/>
        </w:rPr>
      </w:pPr>
    </w:p>
    <w:p w:rsidR="006F5C99" w:rsidRDefault="00000000" w14:paraId="20D9A993" w14:textId="77777777">
      <w:pPr>
        <w:pStyle w:val="ListParagraph"/>
        <w:numPr>
          <w:ilvl w:val="0"/>
          <w:numId w:val="1"/>
        </w:numPr>
        <w:tabs>
          <w:tab w:val="left" w:pos="854"/>
        </w:tabs>
        <w:spacing w:before="0" w:line="247" w:lineRule="auto"/>
        <w:ind w:right="308"/>
        <w:rPr>
          <w:rFonts w:ascii="Arial" w:hAnsi="Arial" w:cs="Arial"/>
        </w:rPr>
      </w:pPr>
      <w:r>
        <w:rPr>
          <w:rFonts w:ascii="Arial" w:hAnsi="Arial" w:cs="Arial"/>
          <w:w w:val="105"/>
        </w:rPr>
        <w:t>A</w:t>
      </w:r>
      <w:r>
        <w:rPr>
          <w:rFonts w:ascii="Arial" w:hAnsi="Arial" w:cs="Arial"/>
          <w:spacing w:val="-4"/>
          <w:w w:val="105"/>
        </w:rPr>
        <w:t xml:space="preserve"> </w:t>
      </w:r>
      <w:r>
        <w:rPr>
          <w:rFonts w:ascii="Arial" w:hAnsi="Arial" w:cs="Arial"/>
          <w:w w:val="105"/>
        </w:rPr>
        <w:t>uniquely</w:t>
      </w:r>
      <w:r>
        <w:rPr>
          <w:rFonts w:ascii="Arial" w:hAnsi="Arial" w:cs="Arial"/>
          <w:spacing w:val="-4"/>
          <w:w w:val="105"/>
        </w:rPr>
        <w:t xml:space="preserve"> </w:t>
      </w:r>
      <w:r>
        <w:rPr>
          <w:rFonts w:ascii="Arial" w:hAnsi="Arial" w:cs="Arial"/>
          <w:w w:val="105"/>
        </w:rPr>
        <w:t>coded</w:t>
      </w:r>
      <w:r>
        <w:rPr>
          <w:rFonts w:ascii="Arial" w:hAnsi="Arial" w:cs="Arial"/>
          <w:spacing w:val="-3"/>
          <w:w w:val="105"/>
        </w:rPr>
        <w:t xml:space="preserve"> </w:t>
      </w:r>
      <w:r>
        <w:rPr>
          <w:rFonts w:ascii="Arial" w:hAnsi="Arial" w:cs="Arial"/>
          <w:w w:val="105"/>
        </w:rPr>
        <w:t>Carbon</w:t>
      </w:r>
      <w:r>
        <w:rPr>
          <w:rFonts w:ascii="Arial" w:hAnsi="Arial" w:cs="Arial"/>
          <w:spacing w:val="-4"/>
          <w:w w:val="105"/>
        </w:rPr>
        <w:t xml:space="preserve"> </w:t>
      </w:r>
      <w:r>
        <w:rPr>
          <w:rFonts w:ascii="Arial" w:hAnsi="Arial" w:cs="Arial"/>
          <w:w w:val="105"/>
        </w:rPr>
        <w:t>Literacy</w:t>
      </w:r>
      <w:r>
        <w:rPr>
          <w:rFonts w:ascii="Arial" w:hAnsi="Arial" w:cs="Arial"/>
          <w:spacing w:val="-4"/>
          <w:w w:val="105"/>
        </w:rPr>
        <w:t xml:space="preserve"> </w:t>
      </w:r>
      <w:r>
        <w:rPr>
          <w:rFonts w:ascii="Arial" w:hAnsi="Arial" w:cs="Arial"/>
          <w:w w:val="105"/>
        </w:rPr>
        <w:t>Consultant</w:t>
      </w:r>
      <w:r>
        <w:rPr>
          <w:rFonts w:ascii="Arial" w:hAnsi="Arial" w:cs="Arial"/>
          <w:spacing w:val="-4"/>
          <w:w w:val="105"/>
        </w:rPr>
        <w:t xml:space="preserve"> </w:t>
      </w:r>
      <w:r>
        <w:rPr>
          <w:rFonts w:ascii="Arial" w:hAnsi="Arial" w:cs="Arial"/>
          <w:w w:val="105"/>
        </w:rPr>
        <w:t>certificate</w:t>
      </w:r>
      <w:r>
        <w:rPr>
          <w:rFonts w:ascii="Arial" w:hAnsi="Arial" w:cs="Arial"/>
          <w:spacing w:val="-3"/>
          <w:w w:val="105"/>
        </w:rPr>
        <w:t xml:space="preserve"> </w:t>
      </w:r>
      <w:r>
        <w:rPr>
          <w:rFonts w:ascii="Arial" w:hAnsi="Arial" w:cs="Arial"/>
          <w:w w:val="105"/>
        </w:rPr>
        <w:t>for</w:t>
      </w:r>
      <w:r>
        <w:rPr>
          <w:rFonts w:ascii="Arial" w:hAnsi="Arial" w:cs="Arial"/>
          <w:spacing w:val="-5"/>
          <w:w w:val="105"/>
        </w:rPr>
        <w:t xml:space="preserve"> </w:t>
      </w:r>
      <w:r>
        <w:rPr>
          <w:rFonts w:ascii="Arial" w:hAnsi="Arial" w:cs="Arial"/>
          <w:w w:val="105"/>
        </w:rPr>
        <w:t>display,</w:t>
      </w:r>
      <w:r>
        <w:rPr>
          <w:rFonts w:ascii="Arial" w:hAnsi="Arial" w:cs="Arial"/>
          <w:spacing w:val="-4"/>
          <w:w w:val="105"/>
        </w:rPr>
        <w:t xml:space="preserve"> </w:t>
      </w:r>
      <w:r>
        <w:rPr>
          <w:rFonts w:ascii="Arial" w:hAnsi="Arial" w:cs="Arial"/>
          <w:w w:val="105"/>
        </w:rPr>
        <w:t>showcasing</w:t>
      </w:r>
      <w:r>
        <w:rPr>
          <w:rFonts w:ascii="Arial" w:hAnsi="Arial" w:cs="Arial"/>
          <w:spacing w:val="-3"/>
          <w:w w:val="105"/>
        </w:rPr>
        <w:t xml:space="preserve"> </w:t>
      </w:r>
      <w:r>
        <w:rPr>
          <w:rFonts w:ascii="Arial" w:hAnsi="Arial" w:cs="Arial"/>
          <w:w w:val="105"/>
        </w:rPr>
        <w:t>the</w:t>
      </w:r>
      <w:r>
        <w:rPr>
          <w:rFonts w:ascii="Arial" w:hAnsi="Arial" w:cs="Arial"/>
          <w:spacing w:val="-3"/>
          <w:w w:val="105"/>
        </w:rPr>
        <w:t xml:space="preserve"> top-level</w:t>
      </w:r>
      <w:r>
        <w:rPr>
          <w:rFonts w:ascii="Arial" w:hAnsi="Arial" w:cs="Arial"/>
          <w:spacing w:val="-1"/>
          <w:w w:val="105"/>
        </w:rPr>
        <w:t xml:space="preserve"> </w:t>
      </w:r>
      <w:r>
        <w:rPr>
          <w:rFonts w:ascii="Arial" w:hAnsi="Arial" w:cs="Arial"/>
          <w:w w:val="105"/>
        </w:rPr>
        <w:t>skill and</w:t>
      </w:r>
      <w:r>
        <w:rPr>
          <w:rFonts w:ascii="Arial" w:hAnsi="Arial" w:cs="Arial"/>
          <w:spacing w:val="1"/>
          <w:w w:val="105"/>
        </w:rPr>
        <w:t xml:space="preserve"> </w:t>
      </w:r>
      <w:r>
        <w:rPr>
          <w:rFonts w:ascii="Arial" w:hAnsi="Arial" w:cs="Arial"/>
          <w:w w:val="105"/>
        </w:rPr>
        <w:t>experience</w:t>
      </w:r>
      <w:r>
        <w:rPr>
          <w:rFonts w:ascii="Arial" w:hAnsi="Arial" w:cs="Arial"/>
          <w:spacing w:val="2"/>
          <w:w w:val="105"/>
        </w:rPr>
        <w:t xml:space="preserve"> </w:t>
      </w:r>
      <w:r>
        <w:rPr>
          <w:rFonts w:ascii="Arial" w:hAnsi="Arial" w:cs="Arial"/>
          <w:w w:val="105"/>
        </w:rPr>
        <w:t>gained</w:t>
      </w:r>
      <w:r>
        <w:rPr>
          <w:rFonts w:ascii="Arial" w:hAnsi="Arial" w:cs="Arial"/>
          <w:spacing w:val="2"/>
          <w:w w:val="105"/>
        </w:rPr>
        <w:t xml:space="preserve"> </w:t>
      </w:r>
      <w:r>
        <w:rPr>
          <w:rFonts w:ascii="Arial" w:hAnsi="Arial" w:cs="Arial"/>
          <w:w w:val="105"/>
        </w:rPr>
        <w:t>by</w:t>
      </w:r>
      <w:r>
        <w:rPr>
          <w:rFonts w:ascii="Arial" w:hAnsi="Arial" w:cs="Arial"/>
          <w:spacing w:val="1"/>
          <w:w w:val="105"/>
        </w:rPr>
        <w:t xml:space="preserve"> </w:t>
      </w:r>
      <w:r>
        <w:rPr>
          <w:rFonts w:ascii="Arial" w:hAnsi="Arial" w:cs="Arial"/>
          <w:w w:val="105"/>
        </w:rPr>
        <w:t>the</w:t>
      </w:r>
      <w:r>
        <w:rPr>
          <w:rFonts w:ascii="Arial" w:hAnsi="Arial" w:cs="Arial"/>
          <w:spacing w:val="2"/>
          <w:w w:val="105"/>
        </w:rPr>
        <w:t xml:space="preserve"> </w:t>
      </w:r>
      <w:r>
        <w:rPr>
          <w:rFonts w:ascii="Arial" w:hAnsi="Arial" w:cs="Arial"/>
          <w:w w:val="105"/>
        </w:rPr>
        <w:t>applicant.</w:t>
      </w:r>
    </w:p>
    <w:p w:rsidR="006F5C99" w:rsidRDefault="00000000" w14:paraId="594B32AF" w14:textId="77777777">
      <w:pPr>
        <w:pStyle w:val="ListParagraph"/>
        <w:numPr>
          <w:ilvl w:val="0"/>
          <w:numId w:val="1"/>
        </w:numPr>
        <w:tabs>
          <w:tab w:val="left" w:pos="854"/>
        </w:tabs>
        <w:spacing w:before="127" w:line="252" w:lineRule="auto"/>
        <w:ind w:right="162"/>
        <w:rPr>
          <w:rFonts w:ascii="Arial" w:hAnsi="Arial" w:cs="Arial"/>
        </w:rPr>
      </w:pPr>
      <w:r>
        <w:rPr>
          <w:rFonts w:ascii="Arial" w:hAnsi="Arial" w:cs="Arial"/>
          <w:w w:val="105"/>
        </w:rPr>
        <w:t>One-to-one</w:t>
      </w:r>
      <w:r>
        <w:rPr>
          <w:rFonts w:ascii="Arial" w:hAnsi="Arial" w:cs="Arial"/>
          <w:spacing w:val="-5"/>
          <w:w w:val="105"/>
        </w:rPr>
        <w:t xml:space="preserve"> </w:t>
      </w:r>
      <w:r>
        <w:rPr>
          <w:rFonts w:ascii="Arial" w:hAnsi="Arial" w:cs="Arial"/>
          <w:w w:val="105"/>
        </w:rPr>
        <w:t>training observation</w:t>
      </w:r>
      <w:r>
        <w:rPr>
          <w:rFonts w:ascii="Arial" w:hAnsi="Arial" w:cs="Arial"/>
          <w:spacing w:val="-5"/>
          <w:w w:val="105"/>
        </w:rPr>
        <w:t xml:space="preserve"> </w:t>
      </w:r>
      <w:r>
        <w:rPr>
          <w:rFonts w:ascii="Arial" w:hAnsi="Arial" w:cs="Arial"/>
          <w:w w:val="105"/>
        </w:rPr>
        <w:t>exercise</w:t>
      </w:r>
      <w:r>
        <w:rPr>
          <w:rFonts w:ascii="Arial" w:hAnsi="Arial" w:cs="Arial"/>
          <w:spacing w:val="-4"/>
          <w:w w:val="105"/>
        </w:rPr>
        <w:t xml:space="preserve"> </w:t>
      </w:r>
      <w:r>
        <w:rPr>
          <w:rFonts w:ascii="Arial" w:hAnsi="Arial" w:cs="Arial"/>
          <w:w w:val="105"/>
        </w:rPr>
        <w:t>and</w:t>
      </w:r>
      <w:r>
        <w:rPr>
          <w:rFonts w:ascii="Arial" w:hAnsi="Arial" w:cs="Arial"/>
          <w:spacing w:val="-5"/>
          <w:w w:val="105"/>
        </w:rPr>
        <w:t xml:space="preserve"> </w:t>
      </w:r>
      <w:r>
        <w:rPr>
          <w:rFonts w:ascii="Arial" w:hAnsi="Arial" w:cs="Arial"/>
          <w:w w:val="105"/>
        </w:rPr>
        <w:t>coaching</w:t>
      </w:r>
      <w:r>
        <w:rPr>
          <w:rFonts w:ascii="Arial" w:hAnsi="Arial" w:cs="Arial"/>
          <w:spacing w:val="-5"/>
          <w:w w:val="105"/>
        </w:rPr>
        <w:t xml:space="preserve"> </w:t>
      </w:r>
      <w:r>
        <w:rPr>
          <w:rFonts w:ascii="Arial" w:hAnsi="Arial" w:cs="Arial"/>
          <w:w w:val="105"/>
        </w:rPr>
        <w:t>style feedback</w:t>
      </w:r>
      <w:r>
        <w:rPr>
          <w:rFonts w:ascii="Arial" w:hAnsi="Arial" w:cs="Arial"/>
          <w:spacing w:val="-4"/>
          <w:w w:val="105"/>
        </w:rPr>
        <w:t xml:space="preserve"> </w:t>
      </w:r>
      <w:r>
        <w:rPr>
          <w:rFonts w:ascii="Arial" w:hAnsi="Arial" w:cs="Arial"/>
          <w:w w:val="105"/>
        </w:rPr>
        <w:t>designed</w:t>
      </w:r>
      <w:r>
        <w:rPr>
          <w:rFonts w:ascii="Arial" w:hAnsi="Arial" w:cs="Arial"/>
          <w:spacing w:val="-4"/>
          <w:w w:val="105"/>
        </w:rPr>
        <w:t xml:space="preserve"> </w:t>
      </w:r>
      <w:r>
        <w:rPr>
          <w:rFonts w:ascii="Arial" w:hAnsi="Arial" w:cs="Arial"/>
          <w:w w:val="105"/>
        </w:rPr>
        <w:t>to support improved</w:t>
      </w:r>
      <w:r>
        <w:rPr>
          <w:rFonts w:ascii="Arial" w:hAnsi="Arial" w:cs="Arial"/>
          <w:spacing w:val="1"/>
          <w:w w:val="105"/>
        </w:rPr>
        <w:t xml:space="preserve"> </w:t>
      </w:r>
      <w:r>
        <w:rPr>
          <w:rFonts w:ascii="Arial" w:hAnsi="Arial" w:cs="Arial"/>
          <w:w w:val="105"/>
        </w:rPr>
        <w:t>performance</w:t>
      </w:r>
      <w:r>
        <w:rPr>
          <w:rFonts w:ascii="Arial" w:hAnsi="Arial" w:cs="Arial"/>
          <w:spacing w:val="2"/>
          <w:w w:val="105"/>
        </w:rPr>
        <w:t xml:space="preserve"> </w:t>
      </w:r>
      <w:r>
        <w:rPr>
          <w:rFonts w:ascii="Arial" w:hAnsi="Arial" w:cs="Arial"/>
          <w:w w:val="105"/>
        </w:rPr>
        <w:t>and</w:t>
      </w:r>
      <w:r>
        <w:rPr>
          <w:rFonts w:ascii="Arial" w:hAnsi="Arial" w:cs="Arial"/>
          <w:spacing w:val="1"/>
          <w:w w:val="105"/>
        </w:rPr>
        <w:t xml:space="preserve"> </w:t>
      </w:r>
      <w:r>
        <w:rPr>
          <w:rFonts w:ascii="Arial" w:hAnsi="Arial" w:cs="Arial"/>
          <w:w w:val="105"/>
        </w:rPr>
        <w:t>professional development.</w:t>
      </w:r>
    </w:p>
    <w:p w:rsidR="006F5C99" w:rsidRDefault="00000000" w14:paraId="34E44BF3" w14:textId="77777777">
      <w:pPr>
        <w:pStyle w:val="ListParagraph"/>
        <w:numPr>
          <w:ilvl w:val="0"/>
          <w:numId w:val="1"/>
        </w:numPr>
        <w:tabs>
          <w:tab w:val="left" w:pos="854"/>
        </w:tabs>
        <w:spacing w:before="175" w:line="252" w:lineRule="auto"/>
        <w:ind w:right="477"/>
        <w:rPr>
          <w:rFonts w:ascii="Arial" w:hAnsi="Arial" w:cs="Arial"/>
        </w:rPr>
      </w:pPr>
      <w:r>
        <w:rPr>
          <w:rFonts w:ascii="Arial" w:hAnsi="Arial" w:cs="Arial"/>
          <w:w w:val="105"/>
        </w:rPr>
        <w:t>A</w:t>
      </w:r>
      <w:r>
        <w:rPr>
          <w:rFonts w:ascii="Arial" w:hAnsi="Arial" w:cs="Arial"/>
          <w:spacing w:val="-3"/>
          <w:w w:val="105"/>
        </w:rPr>
        <w:t xml:space="preserve"> </w:t>
      </w:r>
      <w:r>
        <w:rPr>
          <w:rFonts w:ascii="Arial" w:hAnsi="Arial" w:cs="Arial"/>
          <w:w w:val="105"/>
        </w:rPr>
        <w:t>Carbon</w:t>
      </w:r>
      <w:r>
        <w:rPr>
          <w:rFonts w:ascii="Arial" w:hAnsi="Arial" w:cs="Arial"/>
          <w:spacing w:val="-3"/>
          <w:w w:val="105"/>
        </w:rPr>
        <w:t xml:space="preserve"> </w:t>
      </w:r>
      <w:r>
        <w:rPr>
          <w:rFonts w:ascii="Arial" w:hAnsi="Arial" w:cs="Arial"/>
          <w:w w:val="105"/>
        </w:rPr>
        <w:t>Literacy</w:t>
      </w:r>
      <w:r>
        <w:rPr>
          <w:rFonts w:ascii="Arial" w:hAnsi="Arial" w:cs="Arial"/>
          <w:spacing w:val="-4"/>
          <w:w w:val="105"/>
        </w:rPr>
        <w:t xml:space="preserve"> </w:t>
      </w:r>
      <w:r>
        <w:rPr>
          <w:rFonts w:ascii="Arial" w:hAnsi="Arial" w:cs="Arial"/>
          <w:w w:val="105"/>
        </w:rPr>
        <w:t>Consultant</w:t>
      </w:r>
      <w:r>
        <w:rPr>
          <w:rFonts w:ascii="Arial" w:hAnsi="Arial" w:cs="Arial"/>
          <w:spacing w:val="-3"/>
          <w:w w:val="105"/>
        </w:rPr>
        <w:t xml:space="preserve"> </w:t>
      </w:r>
      <w:r>
        <w:rPr>
          <w:rFonts w:ascii="Arial" w:hAnsi="Arial" w:cs="Arial"/>
          <w:w w:val="105"/>
        </w:rPr>
        <w:t>CLC</w:t>
      </w:r>
      <w:r>
        <w:rPr>
          <w:rFonts w:ascii="Arial" w:hAnsi="Arial" w:cs="Arial"/>
          <w:spacing w:val="-4"/>
          <w:w w:val="105"/>
        </w:rPr>
        <w:t xml:space="preserve"> </w:t>
      </w:r>
      <w:r>
        <w:rPr>
          <w:rFonts w:ascii="Arial" w:hAnsi="Arial" w:cs="Arial"/>
          <w:w w:val="105"/>
        </w:rPr>
        <w:t>logo</w:t>
      </w:r>
      <w:r>
        <w:rPr>
          <w:rFonts w:ascii="Arial" w:hAnsi="Arial" w:cs="Arial"/>
          <w:spacing w:val="-3"/>
          <w:w w:val="105"/>
        </w:rPr>
        <w:t xml:space="preserve"> </w:t>
      </w:r>
      <w:r>
        <w:rPr>
          <w:rFonts w:ascii="Arial" w:hAnsi="Arial" w:cs="Arial"/>
          <w:w w:val="105"/>
        </w:rPr>
        <w:t>for</w:t>
      </w:r>
      <w:r>
        <w:rPr>
          <w:rFonts w:ascii="Arial" w:hAnsi="Arial" w:cs="Arial"/>
          <w:spacing w:val="-4"/>
          <w:w w:val="105"/>
        </w:rPr>
        <w:t xml:space="preserve"> </w:t>
      </w:r>
      <w:r>
        <w:rPr>
          <w:rFonts w:ascii="Arial" w:hAnsi="Arial" w:cs="Arial"/>
          <w:w w:val="105"/>
        </w:rPr>
        <w:t>use</w:t>
      </w:r>
      <w:r>
        <w:rPr>
          <w:rFonts w:ascii="Arial" w:hAnsi="Arial" w:cs="Arial"/>
          <w:spacing w:val="-2"/>
          <w:w w:val="105"/>
        </w:rPr>
        <w:t xml:space="preserve"> </w:t>
      </w:r>
      <w:r>
        <w:rPr>
          <w:rFonts w:ascii="Arial" w:hAnsi="Arial" w:cs="Arial"/>
          <w:w w:val="105"/>
        </w:rPr>
        <w:t>on</w:t>
      </w:r>
      <w:r>
        <w:rPr>
          <w:rFonts w:ascii="Arial" w:hAnsi="Arial" w:cs="Arial"/>
          <w:spacing w:val="-3"/>
          <w:w w:val="105"/>
        </w:rPr>
        <w:t xml:space="preserve"> </w:t>
      </w:r>
      <w:r>
        <w:rPr>
          <w:rFonts w:ascii="Arial" w:hAnsi="Arial" w:cs="Arial"/>
          <w:w w:val="105"/>
        </w:rPr>
        <w:t>website, social media, training materials, and other communication.</w:t>
      </w:r>
    </w:p>
    <w:p w:rsidR="006F5C99" w:rsidRDefault="00000000" w14:paraId="35428417" w14:textId="39D312D3">
      <w:pPr>
        <w:pStyle w:val="ListParagraph"/>
        <w:numPr>
          <w:ilvl w:val="0"/>
          <w:numId w:val="1"/>
        </w:numPr>
        <w:tabs>
          <w:tab w:val="left" w:pos="854"/>
        </w:tabs>
        <w:spacing w:before="175" w:line="252" w:lineRule="auto"/>
        <w:ind w:right="477"/>
        <w:rPr>
          <w:rFonts w:ascii="Arial" w:hAnsi="Arial" w:cs="Arial"/>
        </w:rPr>
      </w:pPr>
      <w:r>
        <w:rPr>
          <w:rFonts w:ascii="Arial" w:hAnsi="Arial" w:cs="Arial"/>
          <w:w w:val="105"/>
        </w:rPr>
        <w:t>Priority</w:t>
      </w:r>
      <w:r>
        <w:rPr>
          <w:rFonts w:ascii="Arial" w:hAnsi="Arial" w:cs="Arial"/>
          <w:spacing w:val="-5"/>
          <w:w w:val="105"/>
        </w:rPr>
        <w:t xml:space="preserve"> </w:t>
      </w:r>
      <w:r>
        <w:rPr>
          <w:rFonts w:ascii="Arial" w:hAnsi="Arial" w:cs="Arial"/>
          <w:w w:val="105"/>
        </w:rPr>
        <w:t>recommendation</w:t>
      </w:r>
      <w:r>
        <w:rPr>
          <w:rFonts w:ascii="Arial" w:hAnsi="Arial" w:cs="Arial"/>
          <w:spacing w:val="-5"/>
          <w:w w:val="105"/>
        </w:rPr>
        <w:t xml:space="preserve"> </w:t>
      </w:r>
      <w:r>
        <w:rPr>
          <w:rFonts w:ascii="Arial" w:hAnsi="Arial" w:cs="Arial"/>
          <w:w w:val="105"/>
        </w:rPr>
        <w:t>(opt-in)</w:t>
      </w:r>
      <w:r>
        <w:rPr>
          <w:rFonts w:ascii="Arial" w:hAnsi="Arial" w:cs="Arial"/>
          <w:spacing w:val="-5"/>
          <w:w w:val="105"/>
        </w:rPr>
        <w:t xml:space="preserve"> </w:t>
      </w:r>
      <w:r>
        <w:rPr>
          <w:rFonts w:ascii="Arial" w:hAnsi="Arial" w:cs="Arial"/>
          <w:w w:val="105"/>
        </w:rPr>
        <w:t>to</w:t>
      </w:r>
      <w:r>
        <w:rPr>
          <w:rFonts w:ascii="Arial" w:hAnsi="Arial" w:cs="Arial"/>
          <w:spacing w:val="-4"/>
          <w:w w:val="105"/>
        </w:rPr>
        <w:t xml:space="preserve"> </w:t>
      </w:r>
      <w:r>
        <w:rPr>
          <w:rFonts w:ascii="Arial" w:hAnsi="Arial" w:cs="Arial"/>
          <w:w w:val="105"/>
        </w:rPr>
        <w:t>organisations</w:t>
      </w:r>
      <w:r>
        <w:rPr>
          <w:rFonts w:ascii="Arial" w:hAnsi="Arial" w:cs="Arial"/>
          <w:spacing w:val="-5"/>
          <w:w w:val="105"/>
        </w:rPr>
        <w:t xml:space="preserve"> </w:t>
      </w:r>
      <w:r>
        <w:rPr>
          <w:rFonts w:ascii="Arial" w:hAnsi="Arial" w:cs="Arial"/>
          <w:w w:val="105"/>
        </w:rPr>
        <w:t>interested</w:t>
      </w:r>
      <w:r>
        <w:rPr>
          <w:rFonts w:ascii="Arial" w:hAnsi="Arial" w:cs="Arial"/>
          <w:spacing w:val="-4"/>
          <w:w w:val="105"/>
        </w:rPr>
        <w:t xml:space="preserve"> </w:t>
      </w:r>
      <w:r>
        <w:rPr>
          <w:rFonts w:ascii="Arial" w:hAnsi="Arial" w:cs="Arial"/>
          <w:w w:val="105"/>
        </w:rPr>
        <w:t>in</w:t>
      </w:r>
      <w:r>
        <w:rPr>
          <w:rFonts w:ascii="Arial" w:hAnsi="Arial" w:cs="Arial"/>
          <w:spacing w:val="-4"/>
          <w:w w:val="105"/>
        </w:rPr>
        <w:t xml:space="preserve"> </w:t>
      </w:r>
      <w:r>
        <w:rPr>
          <w:rFonts w:ascii="Arial" w:hAnsi="Arial" w:cs="Arial"/>
          <w:w w:val="105"/>
        </w:rPr>
        <w:t>being</w:t>
      </w:r>
      <w:r>
        <w:rPr>
          <w:rFonts w:ascii="Arial" w:hAnsi="Arial" w:cs="Arial"/>
          <w:spacing w:val="-4"/>
          <w:w w:val="105"/>
        </w:rPr>
        <w:t xml:space="preserve"> </w:t>
      </w:r>
      <w:r>
        <w:rPr>
          <w:rFonts w:ascii="Arial" w:hAnsi="Arial" w:cs="Arial"/>
          <w:w w:val="105"/>
        </w:rPr>
        <w:t>quoted</w:t>
      </w:r>
      <w:r>
        <w:rPr>
          <w:rFonts w:ascii="Arial" w:hAnsi="Arial" w:cs="Arial"/>
          <w:spacing w:val="-4"/>
          <w:w w:val="105"/>
        </w:rPr>
        <w:t xml:space="preserve"> </w:t>
      </w:r>
      <w:r>
        <w:rPr>
          <w:rFonts w:ascii="Arial" w:hAnsi="Arial" w:cs="Arial"/>
          <w:w w:val="105"/>
        </w:rPr>
        <w:t>for</w:t>
      </w:r>
      <w:r>
        <w:rPr>
          <w:rFonts w:ascii="Arial" w:hAnsi="Arial" w:cs="Arial"/>
          <w:spacing w:val="-5"/>
          <w:w w:val="105"/>
        </w:rPr>
        <w:t xml:space="preserve"> </w:t>
      </w:r>
      <w:r>
        <w:rPr>
          <w:rFonts w:ascii="Arial" w:hAnsi="Arial" w:cs="Arial"/>
          <w:w w:val="105"/>
        </w:rPr>
        <w:t>CL</w:t>
      </w:r>
      <w:r>
        <w:rPr>
          <w:rFonts w:ascii="Arial" w:hAnsi="Arial" w:cs="Arial"/>
          <w:spacing w:val="-4"/>
          <w:w w:val="105"/>
        </w:rPr>
        <w:t xml:space="preserve"> </w:t>
      </w:r>
      <w:r>
        <w:rPr>
          <w:rFonts w:ascii="Arial" w:hAnsi="Arial" w:cs="Arial"/>
          <w:w w:val="105"/>
        </w:rPr>
        <w:t>training</w:t>
      </w:r>
      <w:r>
        <w:rPr>
          <w:rFonts w:ascii="Arial" w:hAnsi="Arial" w:cs="Arial"/>
          <w:spacing w:val="-58"/>
          <w:w w:val="105"/>
        </w:rPr>
        <w:t xml:space="preserve"> </w:t>
      </w:r>
      <w:r>
        <w:rPr>
          <w:rFonts w:ascii="Arial" w:hAnsi="Arial" w:cs="Arial"/>
          <w:w w:val="105"/>
        </w:rPr>
        <w:t>and consultancy</w:t>
      </w:r>
      <w:r>
        <w:rPr>
          <w:rFonts w:ascii="Arial" w:hAnsi="Arial" w:cs="Arial"/>
          <w:spacing w:val="2"/>
          <w:w w:val="105"/>
        </w:rPr>
        <w:t xml:space="preserve"> </w:t>
      </w:r>
      <w:r>
        <w:rPr>
          <w:rFonts w:ascii="Arial" w:hAnsi="Arial" w:cs="Arial"/>
          <w:w w:val="105"/>
        </w:rPr>
        <w:t>work.</w:t>
      </w:r>
    </w:p>
    <w:p w:rsidR="006F5C99" w:rsidRDefault="00000000" w14:paraId="53D245E3" w14:textId="1D6A1824">
      <w:pPr>
        <w:pStyle w:val="ListParagraph"/>
        <w:numPr>
          <w:ilvl w:val="0"/>
          <w:numId w:val="1"/>
        </w:numPr>
        <w:tabs>
          <w:tab w:val="left" w:pos="854"/>
        </w:tabs>
        <w:spacing w:before="176"/>
        <w:rPr>
          <w:rFonts w:ascii="Arial" w:hAnsi="Arial" w:cs="Arial"/>
          <w:color w:val="000000" w:themeColor="text1"/>
        </w:rPr>
      </w:pPr>
      <w:r>
        <w:rPr>
          <w:rFonts w:ascii="Arial" w:hAnsi="Arial" w:cs="Arial"/>
          <w:color w:val="000000" w:themeColor="text1"/>
          <w:w w:val="105"/>
        </w:rPr>
        <w:t>Invitation to the Carbon Literacy Trainer Celebration every year.</w:t>
      </w:r>
    </w:p>
    <w:p w:rsidR="006F5C99" w:rsidRDefault="00000000" w14:paraId="44D00602" w14:textId="4AB9B00A">
      <w:pPr>
        <w:pStyle w:val="ListParagraph"/>
        <w:numPr>
          <w:ilvl w:val="0"/>
          <w:numId w:val="1"/>
        </w:numPr>
        <w:tabs>
          <w:tab w:val="left" w:pos="854"/>
        </w:tabs>
        <w:spacing w:before="175" w:line="252" w:lineRule="auto"/>
        <w:ind w:right="477"/>
        <w:rPr>
          <w:rFonts w:ascii="Arial" w:hAnsi="Arial" w:cs="Arial"/>
        </w:rPr>
      </w:pPr>
      <w:bookmarkStart w:name="_Hlk198905900" w:id="15"/>
      <w:bookmarkStart w:name="_Hlk198559989" w:id="16"/>
      <w:r>
        <w:rPr>
          <w:rFonts w:ascii="Arial" w:hAnsi="Arial" w:cs="Arial"/>
          <w:color w:val="000000" w:themeColor="text1"/>
          <w:w w:val="105"/>
        </w:rPr>
        <w:t xml:space="preserve"> Invitation to the Carbon Literate Organisation Awards</w:t>
      </w:r>
      <w:bookmarkEnd w:id="15"/>
      <w:bookmarkEnd w:id="16"/>
      <w:r>
        <w:rPr>
          <w:rFonts w:ascii="Arial" w:hAnsi="Arial" w:cs="Arial"/>
          <w:color w:val="000000" w:themeColor="text1"/>
          <w:w w:val="105"/>
        </w:rPr>
        <w:t xml:space="preserve"> every year.</w:t>
      </w:r>
    </w:p>
    <w:p w:rsidRPr="003C0B04" w:rsidR="003C0B04" w:rsidP="003C0B04" w:rsidRDefault="00000000" w14:paraId="4E04A1DA" w14:textId="77777777">
      <w:pPr>
        <w:pStyle w:val="ListParagraph"/>
        <w:numPr>
          <w:ilvl w:val="0"/>
          <w:numId w:val="1"/>
        </w:numPr>
        <w:tabs>
          <w:tab w:val="left" w:pos="854"/>
        </w:tabs>
        <w:spacing w:before="176" w:line="252" w:lineRule="auto"/>
        <w:ind w:right="477"/>
        <w:rPr>
          <w:rFonts w:ascii="Arial" w:hAnsi="Arial" w:cs="Arial"/>
          <w:color w:val="000000" w:themeColor="text1"/>
        </w:rPr>
      </w:pPr>
      <w:r w:rsidRPr="00480C23">
        <w:rPr>
          <w:rFonts w:ascii="Arial" w:hAnsi="Arial" w:cs="Arial"/>
          <w:color w:val="000000" w:themeColor="text1"/>
          <w:w w:val="105"/>
        </w:rPr>
        <w:t xml:space="preserve">Priority profile individually and on behalf of their clients as part of Carbon Literacy </w:t>
      </w:r>
      <w:proofErr w:type="gramStart"/>
      <w:r w:rsidRPr="00480C23">
        <w:rPr>
          <w:rFonts w:ascii="Arial" w:hAnsi="Arial" w:cs="Arial"/>
          <w:color w:val="000000" w:themeColor="text1"/>
          <w:w w:val="105"/>
        </w:rPr>
        <w:t>Action</w:t>
      </w:r>
      <w:r w:rsidRPr="00480C23" w:rsidR="00480C23">
        <w:rPr>
          <w:rFonts w:ascii="Arial" w:hAnsi="Arial" w:cs="Arial"/>
          <w:color w:val="000000" w:themeColor="text1"/>
          <w:w w:val="105"/>
        </w:rPr>
        <w:t xml:space="preserve"> da</w:t>
      </w:r>
      <w:r w:rsidRPr="00480C23">
        <w:rPr>
          <w:rFonts w:ascii="Arial" w:hAnsi="Arial" w:cs="Arial"/>
          <w:color w:val="000000" w:themeColor="text1"/>
          <w:w w:val="105"/>
        </w:rPr>
        <w:t>y</w:t>
      </w:r>
      <w:proofErr w:type="gramEnd"/>
      <w:r w:rsidRPr="00480C23">
        <w:rPr>
          <w:rFonts w:ascii="Arial" w:hAnsi="Arial" w:cs="Arial"/>
          <w:color w:val="000000" w:themeColor="text1"/>
          <w:w w:val="105"/>
        </w:rPr>
        <w:t xml:space="preserve"> (CLAD)</w:t>
      </w:r>
      <w:r w:rsidR="00480C23">
        <w:rPr>
          <w:rFonts w:ascii="Arial" w:hAnsi="Arial" w:cs="Arial"/>
          <w:color w:val="000000" w:themeColor="text1"/>
          <w:w w:val="105"/>
        </w:rPr>
        <w:t>.</w:t>
      </w:r>
    </w:p>
    <w:p w:rsidRPr="003C0B04" w:rsidR="003C0B04" w:rsidP="003C0B04" w:rsidRDefault="00000000" w14:paraId="26FC243A" w14:textId="77777777">
      <w:pPr>
        <w:pStyle w:val="ListParagraph"/>
        <w:numPr>
          <w:ilvl w:val="0"/>
          <w:numId w:val="1"/>
        </w:numPr>
        <w:tabs>
          <w:tab w:val="left" w:pos="854"/>
        </w:tabs>
        <w:spacing w:before="176" w:line="252" w:lineRule="auto"/>
        <w:ind w:right="477"/>
        <w:rPr>
          <w:rFonts w:ascii="Arial" w:hAnsi="Arial" w:cs="Arial"/>
          <w:color w:val="000000" w:themeColor="text1"/>
        </w:rPr>
      </w:pPr>
      <w:r w:rsidRPr="003C0B04">
        <w:rPr>
          <w:rFonts w:ascii="Arial" w:hAnsi="Arial" w:cs="Arial"/>
          <w:color w:val="000000" w:themeColor="text1"/>
          <w:w w:val="105"/>
        </w:rPr>
        <w:t>Invitation to join a CLC Panel to comment on and help shape Carbon Literacy Project policy, activities, consultation, and collaboration.</w:t>
      </w:r>
    </w:p>
    <w:p w:rsidRPr="003C0B04" w:rsidR="003C0B04" w:rsidP="003C0B04" w:rsidRDefault="00000000" w14:paraId="48C0ED68" w14:textId="389AD578">
      <w:pPr>
        <w:pStyle w:val="ListParagraph"/>
        <w:numPr>
          <w:ilvl w:val="0"/>
          <w:numId w:val="1"/>
        </w:numPr>
        <w:tabs>
          <w:tab w:val="left" w:pos="854"/>
        </w:tabs>
        <w:spacing w:before="176" w:line="252" w:lineRule="auto"/>
        <w:ind w:right="477"/>
        <w:rPr>
          <w:rFonts w:ascii="Arial" w:hAnsi="Arial" w:cs="Arial"/>
          <w:color w:val="000000" w:themeColor="text1"/>
        </w:rPr>
      </w:pPr>
      <w:r w:rsidRPr="004E7DDC">
        <w:rPr>
          <w:rFonts w:ascii="Arial" w:hAnsi="Arial" w:cs="Arial"/>
          <w:color w:val="000000" w:themeColor="text1"/>
          <w:w w:val="105"/>
        </w:rPr>
        <w:t>The Carbon Literacy Consultant pin badge, presented at the annual Trainer Celebration.</w:t>
      </w:r>
    </w:p>
    <w:p w:rsidRPr="003C0B04" w:rsidR="006F5C99" w:rsidP="003C0B04" w:rsidRDefault="00000000" w14:paraId="17F846C0" w14:textId="11EE5A55">
      <w:pPr>
        <w:pStyle w:val="ListParagraph"/>
        <w:numPr>
          <w:ilvl w:val="0"/>
          <w:numId w:val="1"/>
        </w:numPr>
        <w:tabs>
          <w:tab w:val="left" w:pos="854"/>
        </w:tabs>
        <w:spacing w:before="176" w:line="252" w:lineRule="auto"/>
        <w:ind w:right="477"/>
        <w:rPr>
          <w:rFonts w:ascii="Arial" w:hAnsi="Arial" w:cs="Arial"/>
        </w:rPr>
      </w:pPr>
      <w:r w:rsidRPr="003C0B04">
        <w:rPr>
          <w:rFonts w:ascii="Arial" w:hAnsi="Arial" w:cs="Arial"/>
          <w:color w:val="000000" w:themeColor="text1"/>
          <w:w w:val="105"/>
        </w:rPr>
        <w:t xml:space="preserve">CLC certification can contribute directly towards other Carbon Literacy accreditations and certifications. </w:t>
      </w:r>
      <w:r w:rsidRPr="003C0B04">
        <w:rPr>
          <w:rFonts w:ascii="Arial" w:hAnsi="Arial" w:cs="Arial"/>
          <w:w w:val="105"/>
        </w:rPr>
        <w:t>Carbon Literate Training Organisations CLTO must have a minimum of 1 CLT or CLC working for the organisation. CLC certifications within an organisation can also be used as supporting evidence of Impact or Advocacy towards Gold or Platinum Carbon Literate Organisation CLO awards.</w:t>
      </w:r>
      <w:r w:rsidRPr="003C0B04">
        <w:rPr>
          <w:rFonts w:ascii="Arial" w:hAnsi="Arial" w:cs="Arial"/>
          <w:color w:val="000000" w:themeColor="text1"/>
          <w:w w:val="105"/>
        </w:rPr>
        <w:t xml:space="preserve"> </w:t>
      </w:r>
    </w:p>
    <w:p w:rsidR="006F5C99" w:rsidRDefault="00000000" w14:paraId="2ABEF89C" w14:textId="77777777">
      <w:pPr>
        <w:pStyle w:val="ListParagraph"/>
        <w:tabs>
          <w:tab w:val="left" w:pos="854"/>
        </w:tabs>
        <w:spacing w:before="176"/>
        <w:ind w:firstLine="0"/>
        <w:rPr>
          <w:rFonts w:ascii="Arial" w:hAnsi="Arial" w:cs="Arial"/>
          <w:color w:val="000000" w:themeColor="text1"/>
        </w:rPr>
      </w:pPr>
      <w:proofErr w:type="gramStart"/>
      <w:r>
        <w:rPr>
          <w:rFonts w:ascii="Arial" w:hAnsi="Arial" w:cs="Arial"/>
          <w:color w:val="000000" w:themeColor="text1"/>
          <w:w w:val="105"/>
        </w:rPr>
        <w:t>Thus</w:t>
      </w:r>
      <w:proofErr w:type="gramEnd"/>
      <w:r>
        <w:rPr>
          <w:rFonts w:ascii="Arial" w:hAnsi="Arial" w:cs="Arial"/>
          <w:color w:val="000000" w:themeColor="text1"/>
          <w:w w:val="105"/>
        </w:rPr>
        <w:t xml:space="preserve"> CLC accreditation offers very significant added value both to the holder, any organisations they choose to work for, and any client they choose to work with. </w:t>
      </w:r>
    </w:p>
    <w:p w:rsidR="006F5C99" w:rsidRDefault="006F5C99" w14:paraId="7B544FBC" w14:textId="77777777">
      <w:pPr>
        <w:pStyle w:val="BodyText"/>
        <w:spacing w:before="5"/>
        <w:rPr>
          <w:rFonts w:ascii="Arial" w:hAnsi="Arial" w:cs="Arial"/>
          <w:sz w:val="22"/>
          <w:szCs w:val="22"/>
        </w:rPr>
      </w:pPr>
    </w:p>
    <w:p w:rsidR="006F5C99" w:rsidRDefault="006F5C99" w14:paraId="6C83E20B" w14:textId="77777777">
      <w:pPr>
        <w:pStyle w:val="Heading2"/>
        <w:spacing w:before="88"/>
        <w:rPr>
          <w:highlight w:val="yellow"/>
        </w:rPr>
      </w:pPr>
    </w:p>
    <w:p w:rsidR="006F5C99" w:rsidRDefault="00000000" w14:paraId="2F947B46" w14:textId="77777777">
      <w:pPr>
        <w:pStyle w:val="BodyText"/>
        <w:spacing w:line="252" w:lineRule="auto"/>
        <w:ind w:left="133" w:right="119"/>
        <w:rPr>
          <w:rFonts w:ascii="Arial" w:hAnsi="Arial" w:cs="Arial"/>
          <w:w w:val="105"/>
        </w:rPr>
        <w:sectPr w:rsidR="006F5C99" w:rsidSect="002D5E38">
          <w:footerReference w:type="default" r:id="rId33"/>
          <w:footerReference w:type="first" r:id="rId34"/>
          <w:pgSz w:w="11906" w:h="16838" w:orient="portrait"/>
          <w:pgMar w:top="660" w:right="620" w:bottom="1500" w:left="860" w:header="0" w:footer="1301" w:gutter="0"/>
          <w:cols w:space="720"/>
          <w:formProt w:val="0"/>
          <w:docGrid w:linePitch="100" w:charSpace="12288"/>
        </w:sectPr>
      </w:pPr>
      <w:r>
        <w:rPr>
          <w:rFonts w:ascii="Arial" w:hAnsi="Arial" w:cs="Arial"/>
          <w:spacing w:val="-3"/>
          <w:w w:val="105"/>
          <w:sz w:val="22"/>
          <w:szCs w:val="22"/>
        </w:rPr>
        <w:t xml:space="preserve"> </w:t>
      </w:r>
    </w:p>
    <w:p w:rsidR="006F5C99" w:rsidRDefault="00000000" w14:paraId="6E49FD5A" w14:textId="77777777">
      <w:pPr>
        <w:pStyle w:val="BodyText"/>
        <w:rPr>
          <w:rFonts w:ascii="Arial" w:hAnsi="Arial" w:cs="Arial"/>
          <w:sz w:val="20"/>
        </w:rPr>
      </w:pPr>
      <w:r>
        <w:rPr>
          <w:rFonts w:ascii="Arial" w:hAnsi="Arial" w:cs="Arial"/>
          <w:noProof/>
          <w:sz w:val="20"/>
        </w:rPr>
        <w:drawing>
          <wp:anchor distT="0" distB="0" distL="0" distR="0" simplePos="0" relativeHeight="2" behindDoc="1" locked="0" layoutInCell="1" allowOverlap="1" wp14:anchorId="6126CE0D" wp14:editId="6814D518">
            <wp:simplePos x="0" y="0"/>
            <wp:positionH relativeFrom="column">
              <wp:posOffset>5594663</wp:posOffset>
            </wp:positionH>
            <wp:positionV relativeFrom="paragraph">
              <wp:posOffset>-535998</wp:posOffset>
            </wp:positionV>
            <wp:extent cx="895985" cy="895350"/>
            <wp:effectExtent l="0" t="0" r="0" b="0"/>
            <wp:wrapNone/>
            <wp:docPr id="16" name="Image11" descr="A group of people in a crow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 descr="A group of people in a crowd&#10;&#10;AI-generated content may be incorrect."/>
                    <pic:cNvPicPr>
                      <a:picLocks noChangeAspect="1" noChangeArrowheads="1"/>
                    </pic:cNvPicPr>
                  </pic:nvPicPr>
                  <pic:blipFill>
                    <a:blip r:embed="rId13"/>
                    <a:stretch>
                      <a:fillRect/>
                    </a:stretch>
                  </pic:blipFill>
                  <pic:spPr bwMode="auto">
                    <a:xfrm>
                      <a:off x="0" y="0"/>
                      <a:ext cx="895985" cy="895350"/>
                    </a:xfrm>
                    <a:prstGeom prst="rect">
                      <a:avLst/>
                    </a:prstGeom>
                  </pic:spPr>
                </pic:pic>
              </a:graphicData>
            </a:graphic>
          </wp:anchor>
        </w:drawing>
      </w:r>
    </w:p>
    <w:p w:rsidR="00292030" w:rsidRDefault="00292030" w14:paraId="415679B1" w14:textId="77777777">
      <w:pPr>
        <w:pStyle w:val="Heading2"/>
        <w:spacing w:before="245" w:line="240" w:lineRule="auto"/>
        <w:ind w:left="0"/>
      </w:pPr>
    </w:p>
    <w:p w:rsidR="006F5C99" w:rsidRDefault="00000000" w14:paraId="27894621" w14:textId="2D8749E7">
      <w:pPr>
        <w:pStyle w:val="Heading2"/>
        <w:spacing w:before="245" w:line="240" w:lineRule="auto"/>
        <w:ind w:left="0"/>
      </w:pPr>
      <w:r>
        <w:t>Applying for the Trainer Certification Scheme:</w:t>
      </w:r>
    </w:p>
    <w:p w:rsidR="006F5C99" w:rsidRDefault="00000000" w14:paraId="58543122" w14:textId="77777777">
      <w:pPr>
        <w:pStyle w:val="Heading2"/>
        <w:spacing w:before="245" w:line="240" w:lineRule="auto"/>
        <w:ind w:left="0"/>
        <w:rPr>
          <w:b w:val="0"/>
          <w:bCs w:val="0"/>
          <w:sz w:val="22"/>
          <w:szCs w:val="22"/>
        </w:rPr>
      </w:pPr>
      <w:bookmarkStart w:name="_Hlk198906389" w:id="17"/>
      <w:r>
        <w:rPr>
          <w:b w:val="0"/>
          <w:bCs w:val="0"/>
          <w:sz w:val="22"/>
          <w:szCs w:val="22"/>
        </w:rPr>
        <w:t xml:space="preserve">When you are ready to apply for the Trainer Certification Scheme, please check that you have filled in the following forms and supporting documents listed for each </w:t>
      </w:r>
      <w:proofErr w:type="gramStart"/>
      <w:r>
        <w:rPr>
          <w:b w:val="0"/>
          <w:bCs w:val="0"/>
          <w:sz w:val="22"/>
          <w:szCs w:val="22"/>
        </w:rPr>
        <w:t>level</w:t>
      </w:r>
      <w:bookmarkEnd w:id="17"/>
      <w:r>
        <w:rPr>
          <w:b w:val="0"/>
          <w:bCs w:val="0"/>
          <w:sz w:val="22"/>
          <w:szCs w:val="22"/>
        </w:rPr>
        <w:t>;</w:t>
      </w:r>
      <w:proofErr w:type="gramEnd"/>
    </w:p>
    <w:p w:rsidR="006F5C99" w:rsidRDefault="006F5C99" w14:paraId="30EDDAB1" w14:textId="77777777">
      <w:pPr>
        <w:pStyle w:val="Heading2"/>
        <w:spacing w:before="245" w:line="240" w:lineRule="auto"/>
        <w:ind w:left="0"/>
        <w:rPr>
          <w:b w:val="0"/>
          <w:bCs w:val="0"/>
          <w:sz w:val="22"/>
          <w:szCs w:val="22"/>
        </w:rPr>
      </w:pPr>
    </w:p>
    <w:p w:rsidR="006F5C99" w:rsidRDefault="00000000" w14:paraId="2FEB7D03" w14:textId="77777777">
      <w:pPr>
        <w:rPr>
          <w:b/>
          <w:bCs/>
          <w:sz w:val="28"/>
          <w:szCs w:val="28"/>
        </w:rPr>
      </w:pPr>
      <w:bookmarkStart w:name="_Hlk198559564" w:id="18"/>
      <w:bookmarkStart w:name="_Hlk198571992" w:id="19"/>
      <w:bookmarkEnd w:id="18"/>
      <w:r>
        <w:rPr>
          <w:b/>
          <w:bCs/>
          <w:sz w:val="28"/>
          <w:szCs w:val="28"/>
        </w:rPr>
        <w:t>Carb</w:t>
      </w:r>
      <w:r>
        <w:rPr>
          <w:rStyle w:val="EndnoteReference"/>
          <w:b/>
          <w:bCs/>
          <w:sz w:val="28"/>
          <w:szCs w:val="28"/>
        </w:rPr>
        <w:endnoteReference w:id="1"/>
      </w:r>
      <w:r>
        <w:rPr>
          <w:b/>
          <w:bCs/>
          <w:sz w:val="28"/>
          <w:szCs w:val="28"/>
        </w:rPr>
        <w:t>on Literacy Facilita</w:t>
      </w:r>
      <w:bookmarkEnd w:id="19"/>
      <w:r>
        <w:rPr>
          <w:b/>
          <w:bCs/>
          <w:sz w:val="28"/>
          <w:szCs w:val="28"/>
        </w:rPr>
        <w:t>tor CLF</w:t>
      </w:r>
    </w:p>
    <w:p w:rsidR="006F5C99" w:rsidRDefault="006F5C99" w14:paraId="518EDD33" w14:textId="77777777"/>
    <w:p w:rsidR="006F5C99" w:rsidRDefault="00000000" w14:paraId="70C8BBE6" w14:textId="77777777">
      <w:pPr>
        <w:pStyle w:val="BodyText"/>
        <w:numPr>
          <w:ilvl w:val="0"/>
          <w:numId w:val="5"/>
        </w:numPr>
        <w:rPr>
          <w:rFonts w:ascii="Arial" w:hAnsi="Arial" w:cs="Arial"/>
          <w:sz w:val="22"/>
          <w:szCs w:val="22"/>
        </w:rPr>
      </w:pPr>
      <w:r>
        <w:rPr>
          <w:rFonts w:ascii="Arial" w:hAnsi="Arial" w:cs="Arial"/>
          <w:sz w:val="22"/>
          <w:szCs w:val="22"/>
        </w:rPr>
        <w:t>Carbon Literacy Facilitator (CLF) Application Form</w:t>
      </w:r>
    </w:p>
    <w:p w:rsidR="006F5C99" w:rsidRDefault="006F5C99" w14:paraId="5FDD669B" w14:textId="77777777">
      <w:pPr>
        <w:pStyle w:val="BodyText"/>
        <w:rPr>
          <w:sz w:val="22"/>
          <w:szCs w:val="22"/>
        </w:rPr>
      </w:pPr>
      <w:bookmarkStart w:name="_Hlk198559586" w:id="20"/>
    </w:p>
    <w:p w:rsidR="00053587" w:rsidP="00053587" w:rsidRDefault="00000000" w14:paraId="54381058" w14:textId="77777777">
      <w:pPr>
        <w:pStyle w:val="BodyText"/>
        <w:ind w:firstLine="606"/>
        <w:rPr>
          <w:b/>
          <w:bCs/>
          <w:sz w:val="22"/>
          <w:szCs w:val="22"/>
        </w:rPr>
      </w:pPr>
      <w:bookmarkStart w:name="_Hlk198906449" w:id="21"/>
      <w:r>
        <w:rPr>
          <w:sz w:val="22"/>
          <w:szCs w:val="22"/>
        </w:rPr>
        <w:t>Download the CLF Application form here</w:t>
      </w:r>
      <w:r>
        <w:rPr>
          <w:b/>
          <w:bCs/>
          <w:sz w:val="22"/>
          <w:szCs w:val="22"/>
        </w:rPr>
        <w:t>-</w:t>
      </w:r>
      <w:bookmarkEnd w:id="20"/>
      <w:bookmarkEnd w:id="21"/>
    </w:p>
    <w:p w:rsidR="00053587" w:rsidP="00053587" w:rsidRDefault="00053587" w14:paraId="11C6C5E2" w14:textId="77777777">
      <w:pPr>
        <w:pStyle w:val="BodyText"/>
        <w:ind w:firstLine="606"/>
        <w:rPr>
          <w:b/>
          <w:bCs/>
          <w:sz w:val="22"/>
          <w:szCs w:val="22"/>
        </w:rPr>
      </w:pPr>
    </w:p>
    <w:p w:rsidR="00053587" w:rsidP="00053587" w:rsidRDefault="00053587" w14:paraId="16382D64" w14:textId="4660FC95">
      <w:pPr>
        <w:pStyle w:val="BodyText"/>
        <w:ind w:firstLine="606"/>
      </w:pPr>
      <w:hyperlink w:tgtFrame="_blank" w:history="1" r:id="rId35">
        <w:r>
          <w:rPr>
            <w:rStyle w:val="normaltextrun"/>
            <w:rFonts w:ascii="Arial" w:hAnsi="Arial" w:cs="Arial"/>
            <w:color w:val="0563C1"/>
            <w:sz w:val="22"/>
            <w:szCs w:val="22"/>
            <w:u w:val="single"/>
          </w:rPr>
          <w:t>Carbon Literacy Facilitator (CLF) Application Form</w:t>
        </w:r>
      </w:hyperlink>
    </w:p>
    <w:p w:rsidR="00053587" w:rsidP="00053587" w:rsidRDefault="00053587" w14:paraId="69961166" w14:textId="77777777">
      <w:pPr>
        <w:pStyle w:val="BodyText"/>
        <w:ind w:firstLine="606"/>
      </w:pPr>
    </w:p>
    <w:p w:rsidR="006F5C99" w:rsidP="00053587" w:rsidRDefault="00000000" w14:paraId="38F673CA" w14:textId="6308F46E">
      <w:pPr>
        <w:pStyle w:val="BodyText"/>
        <w:ind w:firstLine="606"/>
        <w:rPr>
          <w:spacing w:val="1"/>
        </w:rPr>
      </w:pPr>
      <w:r>
        <w:t>Carbon Literacy Trainer CLT</w:t>
      </w:r>
      <w:r>
        <w:rPr>
          <w:spacing w:val="1"/>
        </w:rPr>
        <w:t xml:space="preserve"> </w:t>
      </w:r>
    </w:p>
    <w:p w:rsidR="006F5C99" w:rsidRDefault="00000000" w14:paraId="61C4DFA0" w14:textId="77777777">
      <w:pPr>
        <w:pStyle w:val="BodyText"/>
        <w:numPr>
          <w:ilvl w:val="0"/>
          <w:numId w:val="5"/>
        </w:numPr>
        <w:rPr>
          <w:rFonts w:ascii="Arial" w:hAnsi="Arial" w:cs="Arial"/>
          <w:sz w:val="22"/>
          <w:szCs w:val="22"/>
        </w:rPr>
      </w:pPr>
      <w:r>
        <w:rPr>
          <w:rFonts w:ascii="Arial" w:hAnsi="Arial" w:cs="Arial"/>
          <w:sz w:val="22"/>
          <w:szCs w:val="22"/>
        </w:rPr>
        <w:t>Carbon Literacy Trainer CLT Application Form</w:t>
      </w:r>
    </w:p>
    <w:p w:rsidR="006F5C99" w:rsidRDefault="00000000" w14:paraId="58C3F5C2" w14:textId="11017BF3">
      <w:pPr>
        <w:pStyle w:val="BodyText"/>
        <w:numPr>
          <w:ilvl w:val="0"/>
          <w:numId w:val="5"/>
        </w:numPr>
        <w:rPr>
          <w:rFonts w:ascii="Arial" w:hAnsi="Arial" w:cs="Arial"/>
          <w:sz w:val="22"/>
          <w:szCs w:val="22"/>
        </w:rPr>
      </w:pPr>
      <w:r>
        <w:rPr>
          <w:rFonts w:ascii="Arial" w:hAnsi="Arial" w:cs="Arial"/>
          <w:sz w:val="22"/>
          <w:szCs w:val="22"/>
        </w:rPr>
        <w:t>Self-Evaluation Portfolio (x 3 Trainer Self-Evaluation Forms</w:t>
      </w:r>
      <w:r w:rsidR="00053587">
        <w:rPr>
          <w:rFonts w:ascii="Arial" w:hAnsi="Arial" w:cs="Arial"/>
          <w:sz w:val="22"/>
          <w:szCs w:val="22"/>
        </w:rPr>
        <w:t xml:space="preserve"> or x 5 Trainer Self-Evaluation Forms if Co- Co-delivering</w:t>
      </w:r>
      <w:r>
        <w:rPr>
          <w:rFonts w:ascii="Arial" w:hAnsi="Arial" w:cs="Arial"/>
          <w:sz w:val="22"/>
          <w:szCs w:val="22"/>
        </w:rPr>
        <w:t xml:space="preserve"> OR, </w:t>
      </w:r>
      <w:r>
        <w:rPr>
          <w:rFonts w:ascii="Arial" w:hAnsi="Arial" w:cs="Arial"/>
          <w:i/>
          <w:iCs/>
          <w:sz w:val="22"/>
          <w:szCs w:val="22"/>
        </w:rPr>
        <w:t>where agreed, a Case Study</w:t>
      </w:r>
      <w:r>
        <w:rPr>
          <w:rFonts w:ascii="Arial" w:hAnsi="Arial" w:cs="Arial"/>
          <w:sz w:val="22"/>
          <w:szCs w:val="22"/>
        </w:rPr>
        <w:t>)</w:t>
      </w:r>
    </w:p>
    <w:p w:rsidR="006F5C99" w:rsidRDefault="00000000" w14:paraId="70B7FE3F" w14:textId="77777777">
      <w:pPr>
        <w:pStyle w:val="BodyText"/>
        <w:numPr>
          <w:ilvl w:val="0"/>
          <w:numId w:val="5"/>
        </w:numPr>
        <w:rPr>
          <w:rFonts w:ascii="Arial" w:hAnsi="Arial" w:cs="Arial"/>
          <w:sz w:val="22"/>
          <w:szCs w:val="22"/>
        </w:rPr>
      </w:pPr>
      <w:r>
        <w:rPr>
          <w:rFonts w:ascii="Arial" w:hAnsi="Arial" w:cs="Arial"/>
          <w:sz w:val="22"/>
          <w:szCs w:val="22"/>
        </w:rPr>
        <w:t>Carbon Literacy Trainer CLT Supplementary Evidence (</w:t>
      </w:r>
      <w:r>
        <w:rPr>
          <w:rFonts w:ascii="Arial" w:hAnsi="Arial" w:cs="Arial"/>
          <w:i/>
          <w:iCs/>
          <w:sz w:val="22"/>
          <w:szCs w:val="22"/>
        </w:rPr>
        <w:t>where agreed with the Trainer Network Team in lieu of a Train the Trainer course</w:t>
      </w:r>
      <w:r>
        <w:rPr>
          <w:rFonts w:ascii="Arial" w:hAnsi="Arial" w:cs="Arial"/>
          <w:sz w:val="22"/>
          <w:szCs w:val="22"/>
        </w:rPr>
        <w:t>)</w:t>
      </w:r>
    </w:p>
    <w:p w:rsidR="006F5C99" w:rsidRDefault="006F5C99" w14:paraId="5DA1B0DE" w14:textId="77777777">
      <w:pPr>
        <w:pStyle w:val="BodyText"/>
        <w:rPr>
          <w:rFonts w:ascii="Arial" w:hAnsi="Arial" w:cs="Arial"/>
          <w:sz w:val="22"/>
          <w:szCs w:val="22"/>
        </w:rPr>
      </w:pPr>
    </w:p>
    <w:p w:rsidR="009A386C" w:rsidRDefault="00000000" w14:paraId="59145D8A" w14:textId="77777777">
      <w:pPr>
        <w:ind w:firstLine="606"/>
        <w:rPr>
          <w:spacing w:val="1"/>
        </w:rPr>
      </w:pPr>
      <w:r>
        <w:rPr>
          <w:rFonts w:ascii="Arial" w:hAnsi="Arial" w:cs="Arial"/>
        </w:rPr>
        <w:t>D</w:t>
      </w:r>
      <w:bookmarkStart w:name="_Hlk198906471" w:id="22"/>
      <w:r>
        <w:rPr>
          <w:rFonts w:ascii="Arial" w:hAnsi="Arial" w:cs="Arial"/>
        </w:rPr>
        <w:t xml:space="preserve">ownload CLT </w:t>
      </w:r>
      <w:r>
        <w:rPr>
          <w:spacing w:val="1"/>
        </w:rPr>
        <w:t xml:space="preserve">application documents here- </w:t>
      </w:r>
    </w:p>
    <w:p w:rsidR="006F5C99" w:rsidRDefault="00000000" w14:paraId="1F0B29C4" w14:textId="17E8CD30">
      <w:pPr>
        <w:ind w:firstLine="606"/>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 </w:t>
      </w:r>
    </w:p>
    <w:p w:rsidRPr="009A386C" w:rsidR="009A386C" w:rsidP="009A386C" w:rsidRDefault="009A386C" w14:paraId="353AF3E9" w14:textId="77777777">
      <w:pPr>
        <w:suppressAutoHyphens w:val="0"/>
        <w:ind w:firstLine="606"/>
        <w:rPr>
          <w:rFonts w:ascii="Arial" w:hAnsi="Arial" w:eastAsia="Times New Roman" w:cs="Arial"/>
          <w:lang w:eastAsia="en-GB"/>
        </w:rPr>
      </w:pPr>
      <w:hyperlink w:history="1" r:id="rId36">
        <w:r w:rsidRPr="009A386C">
          <w:rPr>
            <w:rFonts w:ascii="Arial" w:hAnsi="Arial" w:eastAsia="Times New Roman" w:cs="Arial"/>
            <w:color w:val="0000FF"/>
            <w:u w:val="single"/>
            <w:lang w:eastAsia="en-GB"/>
          </w:rPr>
          <w:t>Carbon Literacy Trainer (CLT) Application pack</w:t>
        </w:r>
      </w:hyperlink>
    </w:p>
    <w:p w:rsidR="006F5C99" w:rsidRDefault="006F5C99" w14:paraId="6B96C638" w14:textId="77777777">
      <w:pPr>
        <w:ind w:firstLine="606"/>
        <w:rPr>
          <w:rFonts w:ascii="Times New Roman" w:hAnsi="Times New Roman" w:eastAsia="Times New Roman" w:cs="Times New Roman"/>
          <w:sz w:val="24"/>
          <w:szCs w:val="24"/>
          <w:lang w:eastAsia="en-GB"/>
        </w:rPr>
      </w:pPr>
    </w:p>
    <w:p w:rsidR="006F5C99" w:rsidRDefault="00000000" w14:paraId="123F35DA" w14:textId="77777777">
      <w:pPr>
        <w:rPr>
          <w:rFonts w:ascii="Arial" w:hAnsi="Arial" w:cs="Arial"/>
          <w:b/>
          <w:bCs/>
          <w:sz w:val="28"/>
          <w:szCs w:val="28"/>
        </w:rPr>
      </w:pPr>
      <w:bookmarkStart w:name="_Hlk198559632" w:id="23"/>
      <w:bookmarkStart w:name="_Hlk198572283" w:id="24"/>
      <w:bookmarkEnd w:id="22"/>
      <w:bookmarkEnd w:id="23"/>
      <w:r>
        <w:rPr>
          <w:rFonts w:ascii="Arial" w:hAnsi="Arial" w:cs="Arial"/>
          <w:b/>
          <w:bCs/>
          <w:sz w:val="28"/>
          <w:szCs w:val="28"/>
        </w:rPr>
        <w:t>Carbon Literacy Consultant CLC</w:t>
      </w:r>
      <w:bookmarkEnd w:id="24"/>
    </w:p>
    <w:p w:rsidR="006F5C99" w:rsidRDefault="006F5C99" w14:paraId="1E01A811" w14:textId="77777777">
      <w:pPr>
        <w:pStyle w:val="BodyText"/>
        <w:ind w:left="246"/>
        <w:rPr>
          <w:rFonts w:ascii="Arial" w:hAnsi="Arial" w:cs="Arial"/>
          <w:sz w:val="22"/>
          <w:szCs w:val="22"/>
        </w:rPr>
      </w:pPr>
    </w:p>
    <w:p w:rsidR="006F5C99" w:rsidRDefault="00000000" w14:paraId="40994CAC" w14:textId="77777777">
      <w:pPr>
        <w:pStyle w:val="BodyText"/>
        <w:rPr>
          <w:rFonts w:ascii="Arial" w:hAnsi="Arial" w:cs="Arial"/>
          <w:bCs/>
          <w:sz w:val="22"/>
          <w:szCs w:val="22"/>
        </w:rPr>
      </w:pPr>
      <w:r>
        <w:rPr>
          <w:rFonts w:ascii="Arial" w:hAnsi="Arial" w:cs="Arial"/>
          <w:bCs/>
          <w:sz w:val="22"/>
          <w:szCs w:val="22"/>
        </w:rPr>
        <w:t xml:space="preserve">CLC Application documents are provided to applicants upon successful nomination. </w:t>
      </w:r>
    </w:p>
    <w:p w:rsidR="006F5C99" w:rsidRDefault="006F5C99" w14:paraId="541F3AAD" w14:textId="77777777">
      <w:pPr>
        <w:pStyle w:val="BodyText"/>
        <w:spacing w:before="142"/>
        <w:rPr>
          <w:rFonts w:ascii="Arial" w:hAnsi="Arial" w:cs="Arial"/>
          <w:color w:val="000000" w:themeColor="text1"/>
          <w:w w:val="105"/>
          <w:sz w:val="22"/>
          <w:szCs w:val="22"/>
        </w:rPr>
      </w:pPr>
      <w:bookmarkStart w:name="_Hlk198906547_Copy_1" w:id="25"/>
      <w:bookmarkEnd w:id="25"/>
    </w:p>
    <w:p w:rsidR="006F5C99" w:rsidRDefault="00000000" w14:paraId="4D1AD0AB" w14:textId="77777777">
      <w:pPr>
        <w:pStyle w:val="BodyText"/>
        <w:numPr>
          <w:ilvl w:val="0"/>
          <w:numId w:val="6"/>
        </w:numPr>
        <w:rPr>
          <w:rFonts w:ascii="Arial" w:hAnsi="Arial" w:cs="Arial"/>
          <w:sz w:val="22"/>
          <w:szCs w:val="22"/>
        </w:rPr>
      </w:pPr>
      <w:r>
        <w:rPr>
          <w:rFonts w:ascii="Arial" w:hAnsi="Arial" w:cs="Arial"/>
          <w:sz w:val="22"/>
          <w:szCs w:val="22"/>
        </w:rPr>
        <w:t>Carbon Literacy Consultant CLC Application Form</w:t>
      </w:r>
    </w:p>
    <w:p w:rsidR="006F5C99" w:rsidRDefault="00000000" w14:paraId="18C41773" w14:textId="77777777">
      <w:pPr>
        <w:pStyle w:val="BodyText"/>
        <w:numPr>
          <w:ilvl w:val="0"/>
          <w:numId w:val="6"/>
        </w:numPr>
        <w:rPr>
          <w:rFonts w:ascii="Arial" w:hAnsi="Arial" w:cs="Arial"/>
          <w:sz w:val="22"/>
          <w:szCs w:val="22"/>
        </w:rPr>
      </w:pPr>
      <w:r>
        <w:rPr>
          <w:rFonts w:ascii="Arial" w:hAnsi="Arial" w:cs="Arial"/>
          <w:sz w:val="22"/>
          <w:szCs w:val="22"/>
        </w:rPr>
        <w:t>Carbon Literacy Consultant CLC Trainer Log</w:t>
      </w:r>
      <w:r>
        <w:rPr>
          <w:rFonts w:ascii="Arial" w:hAnsi="Arial" w:cs="Arial"/>
          <w:b/>
          <w:w w:val="105"/>
          <w:sz w:val="22"/>
          <w:szCs w:val="22"/>
        </w:rPr>
        <w:t xml:space="preserve"> </w:t>
      </w:r>
    </w:p>
    <w:p w:rsidR="006F5C99" w:rsidRDefault="00000000" w14:paraId="35C45CC3" w14:textId="3A61ECF6">
      <w:pPr>
        <w:pStyle w:val="BodyText"/>
        <w:numPr>
          <w:ilvl w:val="0"/>
          <w:numId w:val="7"/>
        </w:numPr>
        <w:rPr>
          <w:rFonts w:ascii="Arial" w:hAnsi="Arial" w:cs="Arial"/>
          <w:spacing w:val="-3"/>
          <w:w w:val="105"/>
          <w:sz w:val="22"/>
          <w:szCs w:val="22"/>
        </w:rPr>
      </w:pPr>
      <w:r>
        <w:rPr>
          <w:rFonts w:ascii="Arial" w:hAnsi="Arial" w:cs="Arial"/>
          <w:sz w:val="22"/>
          <w:szCs w:val="22"/>
        </w:rPr>
        <w:t xml:space="preserve">Carbon Literacy Consultant CLC Observation Form - </w:t>
      </w:r>
      <w:r>
        <w:rPr>
          <w:rFonts w:ascii="Arial" w:hAnsi="Arial" w:cs="Arial"/>
          <w:w w:val="105"/>
          <w:sz w:val="22"/>
          <w:szCs w:val="22"/>
        </w:rPr>
        <w:t>This is the matrix Assessment Tool used by</w:t>
      </w:r>
      <w:r>
        <w:rPr>
          <w:rFonts w:ascii="Arial" w:hAnsi="Arial" w:cs="Arial"/>
          <w:spacing w:val="1"/>
          <w:w w:val="105"/>
          <w:sz w:val="22"/>
          <w:szCs w:val="22"/>
        </w:rPr>
        <w:t xml:space="preserve"> </w:t>
      </w:r>
      <w:r>
        <w:rPr>
          <w:rFonts w:ascii="Arial" w:hAnsi="Arial" w:cs="Arial"/>
          <w:w w:val="105"/>
          <w:sz w:val="22"/>
          <w:szCs w:val="22"/>
        </w:rPr>
        <w:t>the CLP during the Training Observation to</w:t>
      </w:r>
      <w:r>
        <w:rPr>
          <w:rFonts w:ascii="Arial" w:hAnsi="Arial" w:cs="Arial"/>
          <w:spacing w:val="1"/>
          <w:w w:val="105"/>
          <w:sz w:val="22"/>
          <w:szCs w:val="22"/>
        </w:rPr>
        <w:t xml:space="preserve"> </w:t>
      </w:r>
      <w:r>
        <w:rPr>
          <w:rFonts w:ascii="Arial" w:hAnsi="Arial" w:cs="Arial"/>
          <w:w w:val="105"/>
          <w:sz w:val="22"/>
          <w:szCs w:val="22"/>
        </w:rPr>
        <w:t>assess ability and delivery as a trainer</w:t>
      </w:r>
      <w:r>
        <w:rPr>
          <w:rFonts w:ascii="Arial" w:hAnsi="Arial" w:cs="Arial"/>
          <w:spacing w:val="1"/>
          <w:w w:val="105"/>
          <w:sz w:val="22"/>
          <w:szCs w:val="22"/>
        </w:rPr>
        <w:t xml:space="preserve"> </w:t>
      </w:r>
      <w:r>
        <w:rPr>
          <w:rFonts w:ascii="Arial" w:hAnsi="Arial" w:cs="Arial"/>
          <w:w w:val="105"/>
          <w:sz w:val="22"/>
          <w:szCs w:val="22"/>
        </w:rPr>
        <w:t xml:space="preserve">against a series of headings. Applicants do </w:t>
      </w:r>
      <w:r>
        <w:rPr>
          <w:rFonts w:ascii="Arial" w:hAnsi="Arial" w:cs="Arial"/>
          <w:spacing w:val="-53"/>
          <w:w w:val="105"/>
          <w:sz w:val="22"/>
          <w:szCs w:val="22"/>
        </w:rPr>
        <w:t>not</w:t>
      </w:r>
      <w:r>
        <w:rPr>
          <w:rFonts w:ascii="Arial" w:hAnsi="Arial" w:cs="Arial"/>
          <w:w w:val="105"/>
          <w:sz w:val="22"/>
          <w:szCs w:val="22"/>
        </w:rPr>
        <w:t xml:space="preserve"> complete this but may well wish to view</w:t>
      </w:r>
      <w:r>
        <w:rPr>
          <w:rFonts w:ascii="Arial" w:hAnsi="Arial" w:cs="Arial"/>
          <w:spacing w:val="1"/>
          <w:w w:val="105"/>
          <w:sz w:val="22"/>
          <w:szCs w:val="22"/>
        </w:rPr>
        <w:t xml:space="preserve"> it </w:t>
      </w:r>
      <w:r>
        <w:rPr>
          <w:rFonts w:ascii="Arial" w:hAnsi="Arial" w:cs="Arial"/>
          <w:w w:val="105"/>
          <w:sz w:val="22"/>
          <w:szCs w:val="22"/>
        </w:rPr>
        <w:t>and be familiar with the criteria before</w:t>
      </w:r>
      <w:r>
        <w:rPr>
          <w:rFonts w:ascii="Arial" w:hAnsi="Arial" w:cs="Arial"/>
          <w:spacing w:val="1"/>
          <w:w w:val="105"/>
          <w:sz w:val="22"/>
          <w:szCs w:val="22"/>
        </w:rPr>
        <w:t xml:space="preserve"> </w:t>
      </w:r>
      <w:r>
        <w:rPr>
          <w:rFonts w:ascii="Arial" w:hAnsi="Arial" w:cs="Arial"/>
          <w:w w:val="105"/>
          <w:sz w:val="22"/>
          <w:szCs w:val="22"/>
        </w:rPr>
        <w:t>the</w:t>
      </w:r>
      <w:r>
        <w:rPr>
          <w:rFonts w:ascii="Arial" w:hAnsi="Arial" w:cs="Arial"/>
          <w:spacing w:val="1"/>
          <w:w w:val="105"/>
          <w:sz w:val="22"/>
          <w:szCs w:val="22"/>
        </w:rPr>
        <w:t xml:space="preserve"> </w:t>
      </w:r>
      <w:r>
        <w:rPr>
          <w:rFonts w:ascii="Arial" w:hAnsi="Arial" w:cs="Arial"/>
          <w:w w:val="105"/>
          <w:sz w:val="22"/>
          <w:szCs w:val="22"/>
        </w:rPr>
        <w:t>Training Observation. This form is completed</w:t>
      </w:r>
      <w:r>
        <w:rPr>
          <w:rFonts w:ascii="Arial" w:hAnsi="Arial" w:cs="Arial"/>
          <w:spacing w:val="1"/>
          <w:w w:val="105"/>
          <w:sz w:val="22"/>
          <w:szCs w:val="22"/>
        </w:rPr>
        <w:t xml:space="preserve"> </w:t>
      </w:r>
      <w:r>
        <w:rPr>
          <w:rFonts w:ascii="Arial" w:hAnsi="Arial" w:cs="Arial"/>
          <w:w w:val="105"/>
          <w:sz w:val="22"/>
          <w:szCs w:val="22"/>
        </w:rPr>
        <w:t>by the CLP external observer during the observation and</w:t>
      </w:r>
      <w:r>
        <w:rPr>
          <w:rFonts w:ascii="Arial" w:hAnsi="Arial" w:cs="Arial"/>
          <w:spacing w:val="1"/>
          <w:w w:val="105"/>
          <w:sz w:val="22"/>
          <w:szCs w:val="22"/>
        </w:rPr>
        <w:t xml:space="preserve"> </w:t>
      </w:r>
      <w:r>
        <w:rPr>
          <w:rFonts w:ascii="Arial" w:hAnsi="Arial" w:cs="Arial"/>
          <w:w w:val="105"/>
          <w:sz w:val="22"/>
          <w:szCs w:val="22"/>
        </w:rPr>
        <w:t xml:space="preserve">then reviewed and discussed in a </w:t>
      </w:r>
      <w:r w:rsidR="00480C23">
        <w:rPr>
          <w:rFonts w:ascii="Arial" w:hAnsi="Arial" w:cs="Arial"/>
          <w:w w:val="105"/>
          <w:sz w:val="22"/>
          <w:szCs w:val="22"/>
        </w:rPr>
        <w:t>one-to-one</w:t>
      </w:r>
      <w:r>
        <w:rPr>
          <w:rFonts w:ascii="Arial" w:hAnsi="Arial" w:cs="Arial"/>
          <w:w w:val="105"/>
          <w:sz w:val="22"/>
          <w:szCs w:val="22"/>
        </w:rPr>
        <w:t xml:space="preserve"> coaching session with</w:t>
      </w:r>
      <w:r>
        <w:rPr>
          <w:rFonts w:ascii="Arial" w:hAnsi="Arial" w:cs="Arial"/>
          <w:spacing w:val="1"/>
          <w:w w:val="105"/>
          <w:sz w:val="22"/>
          <w:szCs w:val="22"/>
        </w:rPr>
        <w:t xml:space="preserve"> </w:t>
      </w:r>
      <w:r>
        <w:rPr>
          <w:rFonts w:ascii="Arial" w:hAnsi="Arial" w:cs="Arial"/>
          <w:w w:val="105"/>
          <w:sz w:val="22"/>
          <w:szCs w:val="22"/>
        </w:rPr>
        <w:t>the applicant</w:t>
      </w:r>
      <w:r w:rsidR="00480C23">
        <w:rPr>
          <w:rFonts w:ascii="Arial" w:hAnsi="Arial" w:cs="Arial"/>
          <w:w w:val="105"/>
          <w:sz w:val="22"/>
          <w:szCs w:val="22"/>
        </w:rPr>
        <w:t>.</w:t>
      </w:r>
    </w:p>
    <w:p w:rsidR="006F5C99" w:rsidRDefault="006F5C99" w14:paraId="2B39D8F4" w14:textId="77777777">
      <w:pPr>
        <w:pStyle w:val="BodyText"/>
        <w:ind w:left="966"/>
        <w:rPr>
          <w:rFonts w:ascii="Arial" w:hAnsi="Arial" w:cs="Arial"/>
          <w:spacing w:val="-3"/>
          <w:w w:val="105"/>
          <w:sz w:val="22"/>
          <w:szCs w:val="22"/>
        </w:rPr>
      </w:pPr>
    </w:p>
    <w:p w:rsidR="006F5C99" w:rsidRDefault="006F5C99" w14:paraId="6544E0E7" w14:textId="77777777">
      <w:pPr>
        <w:pStyle w:val="BodyText"/>
        <w:rPr>
          <w:rFonts w:ascii="Arial" w:hAnsi="Arial" w:cs="Arial"/>
          <w:bCs/>
          <w:sz w:val="22"/>
          <w:szCs w:val="22"/>
        </w:rPr>
      </w:pPr>
    </w:p>
    <w:p w:rsidR="006F5C99" w:rsidRDefault="00000000" w14:paraId="1E74FD13" w14:textId="77777777">
      <w:pPr>
        <w:pStyle w:val="BodyText"/>
        <w:spacing w:before="142"/>
        <w:rPr>
          <w:rFonts w:ascii="Arial" w:hAnsi="Arial" w:cs="Arial"/>
          <w:color w:val="000000" w:themeColor="text1"/>
          <w:w w:val="105"/>
          <w:sz w:val="22"/>
          <w:szCs w:val="22"/>
        </w:rPr>
      </w:pPr>
      <w:bookmarkStart w:name="_Hlk198906547_Copy_2_Copy_1" w:id="26"/>
      <w:bookmarkStart w:name="_Hlk198906586" w:id="27"/>
      <w:bookmarkEnd w:id="26"/>
      <w:r>
        <w:rPr>
          <w:rFonts w:ascii="Arial" w:hAnsi="Arial" w:cs="Arial"/>
          <w:color w:val="000000" w:themeColor="text1"/>
          <w:w w:val="105"/>
          <w:sz w:val="22"/>
          <w:szCs w:val="22"/>
        </w:rPr>
        <w:t xml:space="preserve">Please familiarise yourself with all the preceding pages and to save yourself time, please ensure you </w:t>
      </w:r>
      <w:r>
        <w:rPr>
          <w:rFonts w:ascii="Arial" w:hAnsi="Arial" w:cs="Arial"/>
          <w:color w:val="000000" w:themeColor="text1"/>
          <w:w w:val="105"/>
          <w:sz w:val="22"/>
          <w:szCs w:val="22"/>
          <w:u w:val="single"/>
        </w:rPr>
        <w:t>do</w:t>
      </w:r>
      <w:r>
        <w:rPr>
          <w:rFonts w:ascii="Arial" w:hAnsi="Arial" w:cs="Arial"/>
          <w:color w:val="000000" w:themeColor="text1"/>
          <w:w w:val="105"/>
          <w:sz w:val="22"/>
          <w:szCs w:val="22"/>
        </w:rPr>
        <w:t xml:space="preserve"> meet </w:t>
      </w:r>
      <w:r>
        <w:rPr>
          <w:rFonts w:ascii="Arial" w:hAnsi="Arial" w:cs="Arial"/>
          <w:color w:val="000000" w:themeColor="text1"/>
          <w:w w:val="105"/>
          <w:sz w:val="22"/>
          <w:szCs w:val="22"/>
          <w:u w:val="single"/>
        </w:rPr>
        <w:t>all</w:t>
      </w:r>
      <w:r>
        <w:rPr>
          <w:rFonts w:ascii="Arial" w:hAnsi="Arial" w:cs="Arial"/>
          <w:color w:val="000000" w:themeColor="text1"/>
          <w:w w:val="105"/>
          <w:sz w:val="22"/>
          <w:szCs w:val="22"/>
        </w:rPr>
        <w:t xml:space="preserve"> the requirements for the relevant accreditation before submitting your application to the Trainer Network Team. </w:t>
      </w:r>
    </w:p>
    <w:p w:rsidR="006F5C99" w:rsidRDefault="006F5C99" w14:paraId="091D7EBF" w14:textId="77777777">
      <w:pPr>
        <w:pStyle w:val="BodyText"/>
        <w:spacing w:before="142"/>
        <w:rPr>
          <w:rFonts w:ascii="Arial" w:hAnsi="Arial" w:cs="Arial"/>
          <w:color w:val="000000" w:themeColor="text1"/>
          <w:w w:val="105"/>
          <w:sz w:val="22"/>
          <w:szCs w:val="22"/>
        </w:rPr>
      </w:pPr>
    </w:p>
    <w:p w:rsidR="006F5C99" w:rsidRDefault="00000000" w14:paraId="4B942BBE" w14:textId="77777777">
      <w:pPr>
        <w:pStyle w:val="BodyText"/>
        <w:spacing w:line="252" w:lineRule="auto"/>
        <w:ind w:right="119"/>
      </w:pPr>
      <w:r>
        <w:rPr>
          <w:rFonts w:ascii="Arial" w:hAnsi="Arial" w:cs="Arial"/>
          <w:color w:val="000000" w:themeColor="text1"/>
          <w:w w:val="105"/>
          <w:sz w:val="22"/>
          <w:szCs w:val="22"/>
        </w:rPr>
        <w:t>Further</w:t>
      </w:r>
      <w:r>
        <w:rPr>
          <w:rFonts w:ascii="Arial" w:hAnsi="Arial" w:cs="Arial"/>
          <w:color w:val="000000" w:themeColor="text1"/>
          <w:spacing w:val="-6"/>
          <w:w w:val="105"/>
          <w:sz w:val="22"/>
          <w:szCs w:val="22"/>
        </w:rPr>
        <w:t xml:space="preserve"> </w:t>
      </w:r>
      <w:r>
        <w:rPr>
          <w:rFonts w:ascii="Arial" w:hAnsi="Arial" w:cs="Arial"/>
          <w:color w:val="000000" w:themeColor="text1"/>
          <w:w w:val="105"/>
          <w:sz w:val="22"/>
          <w:szCs w:val="22"/>
        </w:rPr>
        <w:t>queries?</w:t>
      </w:r>
      <w:r>
        <w:rPr>
          <w:rFonts w:ascii="Arial" w:hAnsi="Arial" w:cs="Arial"/>
          <w:color w:val="000000" w:themeColor="text1"/>
          <w:spacing w:val="-4"/>
          <w:w w:val="105"/>
          <w:sz w:val="22"/>
          <w:szCs w:val="22"/>
        </w:rPr>
        <w:t xml:space="preserve"> </w:t>
      </w:r>
      <w:r>
        <w:rPr>
          <w:rFonts w:ascii="Arial" w:hAnsi="Arial" w:cs="Arial"/>
          <w:color w:val="000000" w:themeColor="text1"/>
          <w:w w:val="105"/>
          <w:sz w:val="22"/>
          <w:szCs w:val="22"/>
        </w:rPr>
        <w:t>Please</w:t>
      </w:r>
      <w:r>
        <w:rPr>
          <w:rFonts w:ascii="Arial" w:hAnsi="Arial" w:cs="Arial"/>
          <w:color w:val="000000" w:themeColor="text1"/>
          <w:spacing w:val="-4"/>
          <w:w w:val="105"/>
          <w:sz w:val="22"/>
          <w:szCs w:val="22"/>
        </w:rPr>
        <w:t xml:space="preserve"> </w:t>
      </w:r>
      <w:r>
        <w:rPr>
          <w:rFonts w:ascii="Arial" w:hAnsi="Arial" w:cs="Arial"/>
          <w:color w:val="000000" w:themeColor="text1"/>
          <w:w w:val="105"/>
          <w:sz w:val="22"/>
          <w:szCs w:val="22"/>
        </w:rPr>
        <w:t>address</w:t>
      </w:r>
      <w:r>
        <w:rPr>
          <w:rFonts w:ascii="Arial" w:hAnsi="Arial" w:cs="Arial"/>
          <w:color w:val="000000" w:themeColor="text1"/>
          <w:spacing w:val="-5"/>
          <w:w w:val="105"/>
          <w:sz w:val="22"/>
          <w:szCs w:val="22"/>
        </w:rPr>
        <w:t xml:space="preserve"> </w:t>
      </w:r>
      <w:r>
        <w:rPr>
          <w:rFonts w:ascii="Arial" w:hAnsi="Arial" w:cs="Arial"/>
          <w:color w:val="000000" w:themeColor="text1"/>
          <w:w w:val="105"/>
          <w:sz w:val="22"/>
          <w:szCs w:val="22"/>
        </w:rPr>
        <w:t>them</w:t>
      </w:r>
      <w:r>
        <w:rPr>
          <w:rFonts w:ascii="Arial" w:hAnsi="Arial" w:cs="Arial"/>
          <w:color w:val="000000" w:themeColor="text1"/>
          <w:spacing w:val="-3"/>
          <w:w w:val="105"/>
          <w:sz w:val="22"/>
          <w:szCs w:val="22"/>
        </w:rPr>
        <w:t xml:space="preserve"> </w:t>
      </w:r>
      <w:r>
        <w:rPr>
          <w:rFonts w:ascii="Arial" w:hAnsi="Arial" w:cs="Arial"/>
          <w:color w:val="000000" w:themeColor="text1"/>
          <w:w w:val="105"/>
          <w:sz w:val="22"/>
          <w:szCs w:val="22"/>
        </w:rPr>
        <w:t>to the Trainer Network Team at:</w:t>
      </w:r>
      <w:r>
        <w:rPr>
          <w:rFonts w:ascii="Arial" w:hAnsi="Arial" w:cs="Arial"/>
          <w:color w:val="000000" w:themeColor="text1"/>
          <w:spacing w:val="-6"/>
          <w:w w:val="105"/>
          <w:sz w:val="22"/>
          <w:szCs w:val="22"/>
        </w:rPr>
        <w:t xml:space="preserve"> </w:t>
      </w:r>
      <w:hyperlink r:id="rId37">
        <w:r w:rsidR="006F5C99">
          <w:rPr>
            <w:rStyle w:val="Hyperlink"/>
            <w:rFonts w:ascii="Arial" w:hAnsi="Arial" w:cs="Arial"/>
            <w:w w:val="105"/>
            <w:sz w:val="22"/>
            <w:szCs w:val="22"/>
          </w:rPr>
          <w:t>clt@carbonliteracy.com</w:t>
        </w:r>
      </w:hyperlink>
      <w:bookmarkEnd w:id="27"/>
    </w:p>
    <w:p w:rsidR="006F5C99" w:rsidRDefault="006F5C99" w14:paraId="10BB2CC1" w14:textId="77777777">
      <w:pPr>
        <w:pStyle w:val="BodyText"/>
        <w:spacing w:line="252" w:lineRule="auto"/>
        <w:ind w:right="119"/>
        <w:rPr>
          <w:rFonts w:ascii="Arial" w:hAnsi="Arial" w:cs="Arial"/>
          <w:sz w:val="22"/>
          <w:szCs w:val="22"/>
        </w:rPr>
        <w:sectPr w:rsidR="006F5C99" w:rsidSect="002D5E38">
          <w:footerReference w:type="default" r:id="rId38"/>
          <w:footerReference w:type="first" r:id="rId39"/>
          <w:pgSz w:w="11906" w:h="16838" w:orient="portrait"/>
          <w:pgMar w:top="1440" w:right="1080" w:bottom="1440" w:left="1080" w:header="0" w:footer="794" w:gutter="0"/>
          <w:cols w:space="720"/>
          <w:formProt w:val="0"/>
          <w:docGrid w:linePitch="299" w:charSpace="12288"/>
        </w:sectPr>
      </w:pPr>
    </w:p>
    <w:p w:rsidR="006F5C99" w:rsidRDefault="00000000" w14:paraId="77B0A327" w14:textId="77777777">
      <w:pPr>
        <w:pStyle w:val="BodyText"/>
        <w:rPr>
          <w:rFonts w:ascii="Arial" w:hAnsi="Arial" w:cs="Arial"/>
          <w:sz w:val="20"/>
        </w:rPr>
      </w:pPr>
      <w:r>
        <w:rPr>
          <w:rFonts w:ascii="Arial" w:hAnsi="Arial" w:cs="Arial"/>
          <w:noProof/>
          <w:sz w:val="20"/>
        </w:rPr>
        <w:drawing>
          <wp:anchor distT="0" distB="0" distL="0" distR="0" simplePos="0" relativeHeight="3" behindDoc="1" locked="0" layoutInCell="1" allowOverlap="1" wp14:anchorId="452F53C1" wp14:editId="1D288367">
            <wp:simplePos x="0" y="0"/>
            <wp:positionH relativeFrom="column">
              <wp:posOffset>5757545</wp:posOffset>
            </wp:positionH>
            <wp:positionV relativeFrom="paragraph">
              <wp:posOffset>-61282</wp:posOffset>
            </wp:positionV>
            <wp:extent cx="895985" cy="895350"/>
            <wp:effectExtent l="0" t="0" r="0" b="0"/>
            <wp:wrapNone/>
            <wp:docPr id="17" name="Image12" descr="A group of people in a crow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2" descr="A group of people in a crowd&#10;&#10;AI-generated content may be incorrect."/>
                    <pic:cNvPicPr>
                      <a:picLocks noChangeAspect="1" noChangeArrowheads="1"/>
                    </pic:cNvPicPr>
                  </pic:nvPicPr>
                  <pic:blipFill>
                    <a:blip r:embed="rId13"/>
                    <a:stretch>
                      <a:fillRect/>
                    </a:stretch>
                  </pic:blipFill>
                  <pic:spPr bwMode="auto">
                    <a:xfrm>
                      <a:off x="0" y="0"/>
                      <a:ext cx="895985" cy="895350"/>
                    </a:xfrm>
                    <a:prstGeom prst="rect">
                      <a:avLst/>
                    </a:prstGeom>
                  </pic:spPr>
                </pic:pic>
              </a:graphicData>
            </a:graphic>
          </wp:anchor>
        </w:drawing>
      </w:r>
    </w:p>
    <w:p w:rsidR="006F5C99" w:rsidRDefault="006F5C99" w14:paraId="4E701477" w14:textId="77777777">
      <w:pPr>
        <w:pStyle w:val="Heading2"/>
        <w:spacing w:before="248" w:line="240" w:lineRule="auto"/>
        <w:ind w:left="0"/>
      </w:pPr>
    </w:p>
    <w:p w:rsidR="006F5C99" w:rsidRDefault="006F5C99" w14:paraId="44C1C1E6" w14:textId="77777777">
      <w:pPr>
        <w:pStyle w:val="Heading2"/>
        <w:spacing w:before="248" w:line="240" w:lineRule="auto"/>
        <w:ind w:left="0"/>
      </w:pPr>
    </w:p>
    <w:p w:rsidR="006F5C99" w:rsidRDefault="00000000" w14:paraId="58387822" w14:textId="77777777">
      <w:pPr>
        <w:pStyle w:val="Heading2"/>
        <w:spacing w:before="248" w:line="240" w:lineRule="auto"/>
        <w:ind w:left="0"/>
      </w:pPr>
      <w:r>
        <w:t xml:space="preserve">Pricing Matrix </w:t>
      </w:r>
    </w:p>
    <w:p w:rsidR="006F5C99" w:rsidP="00292030" w:rsidRDefault="00000000" w14:paraId="0965998E" w14:textId="77777777">
      <w:pPr>
        <w:pStyle w:val="Heading2"/>
        <w:spacing w:before="248" w:line="240" w:lineRule="auto"/>
        <w:ind w:left="0"/>
        <w:rPr>
          <w:b w:val="0"/>
          <w:bCs w:val="0"/>
          <w:sz w:val="22"/>
          <w:szCs w:val="22"/>
        </w:rPr>
      </w:pPr>
      <w:r>
        <w:rPr>
          <w:b w:val="0"/>
          <w:bCs w:val="0"/>
          <w:sz w:val="22"/>
          <w:szCs w:val="22"/>
        </w:rPr>
        <w:t xml:space="preserve">The Carbon Literacy Project aims to make Carbon Literacy training as accessible as possible to as many people as possible - cost shouldn’t be a barrier to entry. This is reflected in our pricing matrix by making our level 1 Carbon Literacy Facilitator (CLF) accreditation free of charge and without an expiry date. </w:t>
      </w:r>
    </w:p>
    <w:p w:rsidR="006F5C99" w:rsidP="00292030" w:rsidRDefault="00000000" w14:paraId="19C090F7" w14:textId="77777777">
      <w:pPr>
        <w:pStyle w:val="Heading2"/>
        <w:spacing w:before="248" w:line="240" w:lineRule="auto"/>
        <w:ind w:left="0"/>
        <w:rPr>
          <w:b w:val="0"/>
          <w:bCs w:val="0"/>
          <w:sz w:val="22"/>
          <w:szCs w:val="22"/>
        </w:rPr>
      </w:pPr>
      <w:r>
        <w:rPr>
          <w:b w:val="0"/>
          <w:bCs w:val="0"/>
          <w:sz w:val="22"/>
          <w:szCs w:val="22"/>
        </w:rPr>
        <w:t xml:space="preserve">For those who wish to have the professional recognition and benefits of the higher certification levels of Carbon Literacy Trainer (CLT) and Carbon Literacy Consultant (CLC) there are costs associated with both the initial certification and the renewal. </w:t>
      </w:r>
    </w:p>
    <w:p w:rsidR="006F5C99" w:rsidP="00292030" w:rsidRDefault="00000000" w14:paraId="0B8605F0" w14:textId="53D5D0E4">
      <w:pPr>
        <w:pStyle w:val="Heading2"/>
        <w:spacing w:before="248" w:line="240" w:lineRule="auto"/>
        <w:ind w:left="0"/>
        <w:rPr>
          <w:b w:val="0"/>
          <w:bCs w:val="0"/>
          <w:sz w:val="22"/>
          <w:szCs w:val="22"/>
        </w:rPr>
      </w:pPr>
      <w:r>
        <w:rPr>
          <w:b w:val="0"/>
          <w:bCs w:val="0"/>
          <w:sz w:val="22"/>
          <w:szCs w:val="22"/>
        </w:rPr>
        <w:t xml:space="preserve">You can find the current price for CLT and CLC certifications in our </w:t>
      </w:r>
      <w:hyperlink w:tgtFrame="_blank" r:id="rId40">
        <w:r w:rsidR="006F5C99">
          <w:rPr>
            <w:rStyle w:val="normaltextrun"/>
            <w:color w:val="0563C1"/>
            <w:sz w:val="22"/>
            <w:szCs w:val="22"/>
            <w:u w:val="single"/>
            <w:shd w:val="clear" w:color="auto" w:fill="FFFFFF"/>
          </w:rPr>
          <w:t>Pricing Matrix</w:t>
        </w:r>
      </w:hyperlink>
      <w:r>
        <w:rPr>
          <w:rStyle w:val="normaltextrun"/>
          <w:color w:val="FF0000"/>
          <w:sz w:val="22"/>
          <w:szCs w:val="22"/>
          <w:shd w:val="clear" w:color="auto" w:fill="FFFFFF"/>
        </w:rPr>
        <w:t xml:space="preserve"> </w:t>
      </w:r>
    </w:p>
    <w:p w:rsidR="006F5C99" w:rsidP="00292030" w:rsidRDefault="00000000" w14:paraId="6C404E58" w14:textId="69D0C44B">
      <w:pPr>
        <w:pStyle w:val="Heading2"/>
        <w:spacing w:before="248" w:line="240" w:lineRule="auto"/>
        <w:ind w:left="0"/>
        <w:rPr>
          <w:b w:val="0"/>
          <w:bCs w:val="0"/>
          <w:sz w:val="22"/>
          <w:szCs w:val="22"/>
        </w:rPr>
      </w:pPr>
      <w:r>
        <w:rPr>
          <w:b w:val="0"/>
          <w:bCs w:val="0"/>
          <w:sz w:val="22"/>
          <w:szCs w:val="22"/>
        </w:rPr>
        <w:t xml:space="preserve">Trainers at any level of certification are expected to act in accordance with our </w:t>
      </w:r>
      <w:hyperlink w:history="1" r:id="rId41">
        <w:r w:rsidRPr="00480C23" w:rsidR="006F5C99">
          <w:rPr>
            <w:rStyle w:val="Hyperlink"/>
            <w:rFonts w:ascii="Segoe UI" w:hAnsi="Segoe UI" w:cs="Segoe UI"/>
            <w:sz w:val="22"/>
            <w:szCs w:val="22"/>
            <w:shd w:val="clear" w:color="auto" w:fill="FFFFFF"/>
          </w:rPr>
          <w:t>Trainer Code of Conduct</w:t>
        </w:r>
      </w:hyperlink>
      <w:r>
        <w:rPr>
          <w:rStyle w:val="eop"/>
          <w:color w:val="000000"/>
          <w:sz w:val="22"/>
          <w:szCs w:val="22"/>
          <w:shd w:val="clear" w:color="auto" w:fill="FFFFFF"/>
        </w:rPr>
        <w:t>.</w:t>
      </w:r>
      <w:r w:rsidR="00ED5CDE">
        <w:rPr>
          <w:rStyle w:val="eop"/>
          <w:color w:val="000000"/>
          <w:sz w:val="22"/>
          <w:szCs w:val="22"/>
          <w:shd w:val="clear" w:color="auto" w:fill="FFFFFF"/>
        </w:rPr>
        <w:t xml:space="preserve"> </w:t>
      </w:r>
      <w:r>
        <w:rPr>
          <w:b w:val="0"/>
          <w:bCs w:val="0"/>
          <w:sz w:val="22"/>
          <w:szCs w:val="22"/>
        </w:rPr>
        <w:t>The Carbon Literacy Trust reserves the right to withhold or withdraw any certification at any level, at any time.</w:t>
      </w:r>
    </w:p>
    <w:p w:rsidR="006F5C99" w:rsidRDefault="006F5C99" w14:paraId="01F9FB9C" w14:textId="77777777">
      <w:pPr>
        <w:pStyle w:val="BodyText"/>
        <w:spacing w:line="252" w:lineRule="auto"/>
        <w:ind w:right="119"/>
        <w:rPr>
          <w:rFonts w:ascii="Arial" w:hAnsi="Arial" w:cs="Arial"/>
          <w:b/>
          <w:bCs/>
          <w:sz w:val="36"/>
          <w:szCs w:val="36"/>
        </w:rPr>
      </w:pPr>
      <w:bookmarkStart w:name="_Hlk198907102" w:id="28"/>
      <w:bookmarkEnd w:id="28"/>
    </w:p>
    <w:p w:rsidR="006F5C99" w:rsidRDefault="006F5C99" w14:paraId="6E3653A1" w14:textId="77777777">
      <w:pPr>
        <w:pStyle w:val="BodyText"/>
        <w:spacing w:line="252" w:lineRule="auto"/>
        <w:ind w:right="119"/>
        <w:rPr>
          <w:rFonts w:ascii="Arial" w:hAnsi="Arial" w:cs="Arial"/>
          <w:b/>
          <w:bCs/>
          <w:sz w:val="36"/>
          <w:szCs w:val="36"/>
        </w:rPr>
      </w:pPr>
    </w:p>
    <w:p w:rsidR="006F5C99" w:rsidRDefault="006F5C99" w14:paraId="35333E07" w14:textId="77777777">
      <w:pPr>
        <w:pStyle w:val="BodyText"/>
        <w:spacing w:line="252" w:lineRule="auto"/>
        <w:ind w:right="119"/>
        <w:rPr>
          <w:rFonts w:ascii="Arial" w:hAnsi="Arial" w:cs="Arial"/>
          <w:b/>
          <w:bCs/>
          <w:sz w:val="36"/>
          <w:szCs w:val="36"/>
        </w:rPr>
      </w:pPr>
    </w:p>
    <w:p w:rsidR="006F5C99" w:rsidRDefault="006F5C99" w14:paraId="09DF6ABD" w14:textId="77777777">
      <w:pPr>
        <w:pStyle w:val="BodyText"/>
        <w:spacing w:line="252" w:lineRule="auto"/>
        <w:ind w:right="119"/>
        <w:rPr>
          <w:rFonts w:ascii="Arial" w:hAnsi="Arial" w:cs="Arial"/>
          <w:b/>
          <w:bCs/>
          <w:sz w:val="36"/>
          <w:szCs w:val="36"/>
        </w:rPr>
      </w:pPr>
    </w:p>
    <w:p w:rsidR="006F5C99" w:rsidRDefault="006F5C99" w14:paraId="5B0E801E" w14:textId="77777777">
      <w:pPr>
        <w:pStyle w:val="BodyText"/>
        <w:spacing w:line="252" w:lineRule="auto"/>
        <w:ind w:right="119"/>
        <w:rPr>
          <w:rFonts w:ascii="Arial" w:hAnsi="Arial" w:cs="Arial"/>
          <w:b/>
          <w:bCs/>
          <w:sz w:val="36"/>
          <w:szCs w:val="36"/>
        </w:rPr>
      </w:pPr>
    </w:p>
    <w:p w:rsidR="006F5C99" w:rsidRDefault="006F5C99" w14:paraId="5655E639" w14:textId="77777777">
      <w:pPr>
        <w:pStyle w:val="BodyText"/>
        <w:spacing w:line="252" w:lineRule="auto"/>
        <w:ind w:right="119"/>
        <w:rPr>
          <w:rFonts w:ascii="Arial" w:hAnsi="Arial" w:cs="Arial"/>
          <w:b/>
          <w:bCs/>
          <w:sz w:val="36"/>
          <w:szCs w:val="36"/>
        </w:rPr>
      </w:pPr>
    </w:p>
    <w:p w:rsidR="006F5C99" w:rsidRDefault="006F5C99" w14:paraId="386E050E" w14:textId="77777777">
      <w:pPr>
        <w:pStyle w:val="BodyText"/>
        <w:spacing w:line="252" w:lineRule="auto"/>
        <w:ind w:right="119"/>
        <w:rPr>
          <w:rFonts w:ascii="Arial" w:hAnsi="Arial" w:cs="Arial"/>
          <w:b/>
          <w:bCs/>
          <w:sz w:val="36"/>
          <w:szCs w:val="36"/>
        </w:rPr>
      </w:pPr>
    </w:p>
    <w:p w:rsidR="006F5C99" w:rsidRDefault="006F5C99" w14:paraId="6FC4B696" w14:textId="77777777">
      <w:pPr>
        <w:pStyle w:val="BodyText"/>
        <w:spacing w:line="252" w:lineRule="auto"/>
        <w:ind w:right="119"/>
        <w:rPr>
          <w:rFonts w:ascii="Arial" w:hAnsi="Arial" w:cs="Arial"/>
          <w:b/>
          <w:bCs/>
          <w:sz w:val="36"/>
          <w:szCs w:val="36"/>
        </w:rPr>
      </w:pPr>
    </w:p>
    <w:p w:rsidR="006F5C99" w:rsidRDefault="006F5C99" w14:paraId="689D83CA" w14:textId="77777777">
      <w:pPr>
        <w:pStyle w:val="BodyText"/>
        <w:spacing w:line="252" w:lineRule="auto"/>
        <w:ind w:right="119"/>
        <w:rPr>
          <w:rFonts w:ascii="Arial" w:hAnsi="Arial" w:cs="Arial"/>
          <w:b/>
          <w:bCs/>
          <w:sz w:val="36"/>
          <w:szCs w:val="36"/>
        </w:rPr>
      </w:pPr>
    </w:p>
    <w:p w:rsidR="006F5C99" w:rsidRDefault="006F5C99" w14:paraId="7DD5BA6A" w14:textId="77777777">
      <w:pPr>
        <w:pStyle w:val="BodyText"/>
        <w:spacing w:line="252" w:lineRule="auto"/>
        <w:ind w:right="119"/>
        <w:rPr>
          <w:rFonts w:ascii="Arial" w:hAnsi="Arial" w:cs="Arial"/>
          <w:b/>
          <w:bCs/>
          <w:sz w:val="36"/>
          <w:szCs w:val="36"/>
        </w:rPr>
      </w:pPr>
    </w:p>
    <w:p w:rsidR="006F5C99" w:rsidRDefault="006F5C99" w14:paraId="0B5D7324" w14:textId="77777777">
      <w:pPr>
        <w:pStyle w:val="BodyText"/>
        <w:spacing w:line="252" w:lineRule="auto"/>
        <w:ind w:right="119"/>
        <w:rPr>
          <w:rFonts w:ascii="Arial" w:hAnsi="Arial" w:cs="Arial"/>
          <w:b/>
          <w:bCs/>
          <w:sz w:val="36"/>
          <w:szCs w:val="36"/>
        </w:rPr>
      </w:pPr>
    </w:p>
    <w:p w:rsidR="006F5C99" w:rsidRDefault="006F5C99" w14:paraId="1B16DEA8" w14:textId="77777777">
      <w:pPr>
        <w:pStyle w:val="BodyText"/>
        <w:spacing w:line="252" w:lineRule="auto"/>
        <w:ind w:right="119"/>
        <w:rPr>
          <w:rFonts w:ascii="Arial" w:hAnsi="Arial" w:cs="Arial"/>
          <w:b/>
          <w:bCs/>
          <w:sz w:val="36"/>
          <w:szCs w:val="36"/>
        </w:rPr>
      </w:pPr>
    </w:p>
    <w:p w:rsidR="006F5C99" w:rsidRDefault="006F5C99" w14:paraId="57689DCF" w14:textId="77777777">
      <w:pPr>
        <w:pStyle w:val="BodyText"/>
        <w:spacing w:line="252" w:lineRule="auto"/>
        <w:ind w:right="119"/>
        <w:rPr>
          <w:rFonts w:ascii="Arial" w:hAnsi="Arial" w:cs="Arial"/>
          <w:b/>
          <w:bCs/>
          <w:sz w:val="36"/>
          <w:szCs w:val="36"/>
        </w:rPr>
      </w:pPr>
    </w:p>
    <w:p w:rsidR="006F5C99" w:rsidRDefault="006F5C99" w14:paraId="637AF2AD" w14:textId="77777777">
      <w:pPr>
        <w:pStyle w:val="BodyText"/>
        <w:spacing w:line="252" w:lineRule="auto"/>
        <w:ind w:right="119"/>
        <w:rPr>
          <w:rFonts w:ascii="Arial" w:hAnsi="Arial" w:cs="Arial"/>
          <w:b/>
          <w:bCs/>
          <w:sz w:val="36"/>
          <w:szCs w:val="36"/>
        </w:rPr>
      </w:pPr>
    </w:p>
    <w:p w:rsidR="006F5C99" w:rsidRDefault="006F5C99" w14:paraId="7EBCC6F0" w14:textId="77777777">
      <w:pPr>
        <w:pStyle w:val="BodyText"/>
        <w:spacing w:line="252" w:lineRule="auto"/>
        <w:ind w:right="119"/>
        <w:rPr>
          <w:rFonts w:ascii="Arial" w:hAnsi="Arial" w:cs="Arial"/>
          <w:b/>
          <w:bCs/>
          <w:sz w:val="36"/>
          <w:szCs w:val="36"/>
        </w:rPr>
      </w:pPr>
    </w:p>
    <w:p w:rsidR="006F5C99" w:rsidRDefault="006F5C99" w14:paraId="2B28DB33" w14:textId="77777777">
      <w:pPr>
        <w:pStyle w:val="BodyText"/>
        <w:spacing w:line="252" w:lineRule="auto"/>
        <w:ind w:right="119"/>
        <w:rPr>
          <w:rFonts w:ascii="Arial" w:hAnsi="Arial" w:cs="Arial"/>
          <w:b/>
          <w:bCs/>
          <w:sz w:val="36"/>
          <w:szCs w:val="36"/>
        </w:rPr>
      </w:pPr>
    </w:p>
    <w:p w:rsidR="006F5C99" w:rsidRDefault="006F5C99" w14:paraId="596E10A9" w14:textId="77777777">
      <w:pPr>
        <w:pStyle w:val="BodyText"/>
        <w:spacing w:line="252" w:lineRule="auto"/>
        <w:ind w:right="119"/>
        <w:rPr>
          <w:rFonts w:ascii="Arial" w:hAnsi="Arial" w:cs="Arial"/>
          <w:b/>
          <w:bCs/>
          <w:sz w:val="36"/>
          <w:szCs w:val="36"/>
        </w:rPr>
      </w:pPr>
    </w:p>
    <w:p w:rsidR="006F5C99" w:rsidRDefault="00000000" w14:paraId="6E821B21" w14:textId="77777777">
      <w:pPr>
        <w:pStyle w:val="BodyText"/>
        <w:spacing w:line="252" w:lineRule="auto"/>
        <w:ind w:right="119"/>
        <w:rPr>
          <w:rFonts w:ascii="Arial" w:hAnsi="Arial" w:cs="Arial"/>
          <w:b/>
          <w:bCs/>
          <w:sz w:val="36"/>
          <w:szCs w:val="36"/>
        </w:rPr>
      </w:pPr>
      <w:r>
        <w:rPr>
          <w:rFonts w:ascii="Arial" w:hAnsi="Arial" w:cs="Arial"/>
          <w:b/>
          <w:bCs/>
          <w:noProof/>
          <w:sz w:val="36"/>
          <w:szCs w:val="36"/>
        </w:rPr>
        <w:drawing>
          <wp:anchor distT="0" distB="0" distL="114300" distR="114300" simplePos="0" relativeHeight="17" behindDoc="0" locked="0" layoutInCell="0" allowOverlap="1" wp14:anchorId="5D7B0DC2" wp14:editId="54CBAE75">
            <wp:simplePos x="0" y="0"/>
            <wp:positionH relativeFrom="margin">
              <wp:posOffset>5688965</wp:posOffset>
            </wp:positionH>
            <wp:positionV relativeFrom="paragraph">
              <wp:posOffset>635</wp:posOffset>
            </wp:positionV>
            <wp:extent cx="895985" cy="895350"/>
            <wp:effectExtent l="0" t="0" r="0" b="0"/>
            <wp:wrapThrough wrapText="bothSides">
              <wp:wrapPolygon edited="0">
                <wp:start x="-10" y="0"/>
                <wp:lineTo x="-10" y="11021"/>
                <wp:lineTo x="4125" y="14698"/>
                <wp:lineTo x="-10" y="15155"/>
                <wp:lineTo x="-10" y="19294"/>
                <wp:lineTo x="907" y="21130"/>
                <wp:lineTo x="21114" y="21130"/>
                <wp:lineTo x="21114" y="15618"/>
                <wp:lineTo x="6417" y="14698"/>
                <wp:lineTo x="21114" y="11021"/>
                <wp:lineTo x="21114" y="0"/>
                <wp:lineTo x="-10" y="0"/>
              </wp:wrapPolygon>
            </wp:wrapThrough>
            <wp:docPr id="18" name="Image13" descr="A group of people in a crow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 descr="A group of people in a crowd&#10;&#10;AI-generated content may be incorrect."/>
                    <pic:cNvPicPr>
                      <a:picLocks noChangeAspect="1" noChangeArrowheads="1"/>
                    </pic:cNvPicPr>
                  </pic:nvPicPr>
                  <pic:blipFill>
                    <a:blip r:embed="rId13"/>
                    <a:stretch>
                      <a:fillRect/>
                    </a:stretch>
                  </pic:blipFill>
                  <pic:spPr bwMode="auto">
                    <a:xfrm>
                      <a:off x="0" y="0"/>
                      <a:ext cx="895985" cy="895350"/>
                    </a:xfrm>
                    <a:prstGeom prst="rect">
                      <a:avLst/>
                    </a:prstGeom>
                  </pic:spPr>
                </pic:pic>
              </a:graphicData>
            </a:graphic>
          </wp:anchor>
        </w:drawing>
      </w:r>
    </w:p>
    <w:p w:rsidR="006F5C99" w:rsidRDefault="006F5C99" w14:paraId="1057A4DF" w14:textId="77777777">
      <w:pPr>
        <w:pStyle w:val="BodyText"/>
        <w:spacing w:line="252" w:lineRule="auto"/>
        <w:ind w:right="119"/>
        <w:rPr>
          <w:rFonts w:ascii="Arial" w:hAnsi="Arial" w:cs="Arial"/>
          <w:b/>
          <w:bCs/>
          <w:sz w:val="36"/>
          <w:szCs w:val="36"/>
        </w:rPr>
      </w:pPr>
    </w:p>
    <w:p w:rsidR="006F5C99" w:rsidRDefault="006F5C99" w14:paraId="0D5CB770" w14:textId="77777777">
      <w:pPr>
        <w:pStyle w:val="BodyText"/>
        <w:spacing w:line="252" w:lineRule="auto"/>
        <w:ind w:right="119"/>
        <w:rPr>
          <w:rFonts w:ascii="Arial" w:hAnsi="Arial" w:cs="Arial"/>
          <w:b/>
          <w:bCs/>
          <w:sz w:val="36"/>
          <w:szCs w:val="36"/>
        </w:rPr>
      </w:pPr>
    </w:p>
    <w:p w:rsidR="00292030" w:rsidRDefault="00292030" w14:paraId="6EB1C03C" w14:textId="77777777">
      <w:pPr>
        <w:pStyle w:val="BodyText"/>
        <w:spacing w:line="252" w:lineRule="auto"/>
        <w:ind w:right="119"/>
        <w:rPr>
          <w:rFonts w:ascii="Arial" w:hAnsi="Arial" w:cs="Arial"/>
          <w:b/>
          <w:bCs/>
          <w:sz w:val="36"/>
          <w:szCs w:val="36"/>
        </w:rPr>
      </w:pPr>
    </w:p>
    <w:p w:rsidR="006F5C99" w:rsidRDefault="00000000" w14:paraId="38F5EE8C" w14:textId="22213317">
      <w:pPr>
        <w:pStyle w:val="BodyText"/>
        <w:spacing w:line="252" w:lineRule="auto"/>
        <w:ind w:right="119"/>
        <w:rPr>
          <w:rFonts w:ascii="Arial" w:hAnsi="Arial" w:cs="Arial"/>
          <w:b/>
          <w:bCs/>
          <w:sz w:val="36"/>
          <w:szCs w:val="36"/>
        </w:rPr>
      </w:pPr>
      <w:r>
        <w:rPr>
          <w:rFonts w:ascii="Arial" w:hAnsi="Arial" w:cs="Arial"/>
          <w:b/>
          <w:bCs/>
          <w:sz w:val="36"/>
          <w:szCs w:val="36"/>
        </w:rPr>
        <w:t>Renewals</w:t>
      </w:r>
    </w:p>
    <w:p w:rsidR="006F5C99" w:rsidRDefault="006F5C99" w14:paraId="4DCD46CD" w14:textId="77777777">
      <w:pPr>
        <w:pStyle w:val="BodyText"/>
        <w:spacing w:line="252" w:lineRule="auto"/>
        <w:ind w:right="119"/>
        <w:rPr>
          <w:rFonts w:ascii="Arial" w:hAnsi="Arial" w:cs="Arial"/>
          <w:b/>
          <w:bCs/>
          <w:sz w:val="22"/>
          <w:szCs w:val="22"/>
        </w:rPr>
      </w:pPr>
    </w:p>
    <w:p w:rsidR="006F5C99" w:rsidRDefault="00000000" w14:paraId="57220D6C" w14:textId="77777777">
      <w:pPr>
        <w:pStyle w:val="BodyText"/>
        <w:spacing w:line="252" w:lineRule="auto"/>
        <w:ind w:right="119"/>
        <w:rPr>
          <w:rFonts w:ascii="Arial" w:hAnsi="Arial" w:cs="Arial"/>
          <w:sz w:val="22"/>
          <w:szCs w:val="22"/>
        </w:rPr>
      </w:pPr>
      <w:r>
        <w:rPr>
          <w:sz w:val="22"/>
          <w:szCs w:val="22"/>
        </w:rPr>
        <w:t xml:space="preserve">Renewals are required for both CLT and CLC accreditations. This helps the Project maintain quality, keep track of accredited trainers and consultants, and ensure resources are being directed to support the most active trainers in the network. Applicants who decide not to renew their CLC or CLT status will still retain their CLF status. </w:t>
      </w:r>
    </w:p>
    <w:p w:rsidR="006F5C99" w:rsidRDefault="00000000" w14:paraId="5069D81A" w14:textId="77777777">
      <w:pPr>
        <w:pStyle w:val="Heading3"/>
        <w:spacing w:before="301" w:line="362" w:lineRule="auto"/>
        <w:ind w:left="0" w:right="5772"/>
      </w:pPr>
      <w:r>
        <w:t>Carbon Literacy Facilitator (CLF)</w:t>
      </w:r>
    </w:p>
    <w:p w:rsidR="006F5C99" w:rsidRDefault="00000000" w14:paraId="07943E8E" w14:textId="77777777">
      <w:pPr>
        <w:pStyle w:val="BodyText"/>
        <w:spacing w:line="252" w:lineRule="auto"/>
        <w:ind w:right="119"/>
        <w:rPr>
          <w:rFonts w:ascii="Arial" w:hAnsi="Arial" w:cs="Arial"/>
          <w:sz w:val="22"/>
          <w:szCs w:val="22"/>
        </w:rPr>
      </w:pPr>
      <w:r>
        <w:rPr>
          <w:rFonts w:ascii="Arial" w:hAnsi="Arial" w:cs="Arial"/>
          <w:sz w:val="22"/>
          <w:szCs w:val="22"/>
        </w:rPr>
        <w:t>Certification does not expire and may be used indefinitely.</w:t>
      </w:r>
    </w:p>
    <w:p w:rsidR="006F5C99" w:rsidRDefault="00000000" w14:paraId="5D3090A5" w14:textId="77777777">
      <w:pPr>
        <w:pStyle w:val="Heading3"/>
        <w:spacing w:before="301" w:line="362" w:lineRule="auto"/>
        <w:ind w:left="0" w:right="5772"/>
        <w:rPr>
          <w:spacing w:val="1"/>
        </w:rPr>
      </w:pPr>
      <w:r>
        <w:t>Carbon Literacy Trainer (CLT)</w:t>
      </w:r>
      <w:r>
        <w:rPr>
          <w:spacing w:val="1"/>
        </w:rPr>
        <w:t xml:space="preserve"> </w:t>
      </w:r>
    </w:p>
    <w:p w:rsidR="006F5C99" w:rsidRDefault="006F5C99" w14:paraId="2B29F996" w14:textId="77777777">
      <w:pPr>
        <w:pStyle w:val="BodyText"/>
        <w:spacing w:line="252" w:lineRule="auto"/>
        <w:ind w:right="119"/>
        <w:rPr>
          <w:rFonts w:ascii="Arial" w:hAnsi="Arial" w:cs="Arial"/>
          <w:sz w:val="22"/>
          <w:szCs w:val="22"/>
        </w:rPr>
      </w:pPr>
    </w:p>
    <w:p w:rsidR="006F5C99" w:rsidRDefault="00000000" w14:paraId="0458BBB3" w14:textId="38E1841F">
      <w:pPr>
        <w:rPr>
          <w:rFonts w:ascii="Arial" w:hAnsi="Arial" w:cs="Arial"/>
        </w:rPr>
      </w:pPr>
      <w:r>
        <w:rPr>
          <w:rFonts w:ascii="Arial" w:hAnsi="Arial" w:cs="Arial"/>
        </w:rPr>
        <w:t xml:space="preserve">Renewal is required every 3 years from the date of issue. Applicants must complete a Carbon Literacy </w:t>
      </w:r>
      <w:r w:rsidRPr="00ED5CDE" w:rsidR="00ED5CDE">
        <w:rPr>
          <w:rFonts w:ascii="Arial" w:hAnsi="Arial" w:cs="Arial"/>
        </w:rPr>
        <w:t>Carbon Literacy Trainer (CLT) Renewal Form</w:t>
      </w:r>
      <w:r>
        <w:rPr>
          <w:rFonts w:ascii="Arial" w:hAnsi="Arial" w:cs="Arial"/>
        </w:rPr>
        <w:t xml:space="preserve"> and submit a Case Study.</w:t>
      </w:r>
    </w:p>
    <w:p w:rsidR="009A386C" w:rsidRDefault="009A386C" w14:paraId="6A381398" w14:textId="77777777">
      <w:pPr>
        <w:rPr>
          <w:rFonts w:ascii="Arial" w:hAnsi="Arial" w:cs="Arial"/>
        </w:rPr>
      </w:pPr>
    </w:p>
    <w:bookmarkStart w:name="_Hlk216861981" w:id="29"/>
    <w:p w:rsidRPr="009A386C" w:rsidR="009A386C" w:rsidP="009A386C" w:rsidRDefault="009A386C" w14:paraId="618B08A0" w14:textId="77777777">
      <w:pPr>
        <w:suppressAutoHyphens w:val="0"/>
        <w:rPr>
          <w:rFonts w:ascii="Arial" w:hAnsi="Arial" w:eastAsia="Times New Roman" w:cs="Arial"/>
          <w:lang w:eastAsia="en-GB"/>
        </w:rPr>
      </w:pPr>
      <w:r w:rsidRPr="009A386C">
        <w:rPr>
          <w:rFonts w:ascii="Arial" w:hAnsi="Arial" w:eastAsia="Times New Roman" w:cs="Arial"/>
          <w:lang w:eastAsia="en-GB"/>
        </w:rPr>
        <w:fldChar w:fldCharType="begin"/>
      </w:r>
      <w:r w:rsidRPr="009A386C">
        <w:rPr>
          <w:rFonts w:ascii="Arial" w:hAnsi="Arial" w:eastAsia="Times New Roman" w:cs="Arial"/>
          <w:lang w:eastAsia="en-GB"/>
        </w:rPr>
        <w:instrText>HYPERLINK "https://carbonliteracy.sharepoint.com/:f:/s/CarbonLiteracyProject/IgBYPUbUOKh5R4q68pxm4kFaAX1iUeQHvCEFrJhwz_YyJ-U?e=dqn8Sl" </w:instrText>
      </w:r>
      <w:r w:rsidRPr="009A386C">
        <w:rPr>
          <w:rFonts w:ascii="Arial" w:hAnsi="Arial" w:eastAsia="Times New Roman" w:cs="Arial"/>
          <w:lang w:eastAsia="en-GB"/>
        </w:rPr>
      </w:r>
      <w:r w:rsidRPr="009A386C">
        <w:rPr>
          <w:rFonts w:ascii="Arial" w:hAnsi="Arial" w:eastAsia="Times New Roman" w:cs="Arial"/>
          <w:lang w:eastAsia="en-GB"/>
        </w:rPr>
        <w:fldChar w:fldCharType="separate"/>
      </w:r>
      <w:r w:rsidRPr="009A386C" w:rsidR="009A386C">
        <w:rPr>
          <w:rFonts w:ascii="Arial" w:hAnsi="Arial" w:eastAsia="Times New Roman" w:cs="Arial"/>
          <w:color w:val="0000FF"/>
          <w:u w:val="single"/>
          <w:lang w:eastAsia="en-GB"/>
        </w:rPr>
        <w:t>Carbon Literacy Trainer (CLT) Renewal Form</w:t>
      </w:r>
      <w:r w:rsidRPr="009A386C">
        <w:rPr>
          <w:rFonts w:ascii="Arial" w:hAnsi="Arial" w:eastAsia="Times New Roman" w:cs="Arial"/>
          <w:lang w:eastAsia="en-GB"/>
        </w:rPr>
        <w:fldChar w:fldCharType="end"/>
      </w:r>
    </w:p>
    <w:bookmarkEnd w:id="29"/>
    <w:p w:rsidR="009A386C" w:rsidRDefault="009A386C" w14:paraId="4956EDF5" w14:textId="77777777">
      <w:pPr>
        <w:rPr>
          <w:rFonts w:ascii="Arial" w:hAnsi="Arial" w:cs="Arial"/>
        </w:rPr>
      </w:pPr>
    </w:p>
    <w:p w:rsidR="006F5C99" w:rsidRDefault="00000000" w14:paraId="107C2570" w14:textId="77777777">
      <w:pPr>
        <w:pStyle w:val="Heading3"/>
        <w:spacing w:before="301" w:line="362" w:lineRule="auto"/>
        <w:ind w:left="0" w:right="5772"/>
      </w:pPr>
      <w:r>
        <w:t>Carbon</w:t>
      </w:r>
      <w:r>
        <w:rPr>
          <w:spacing w:val="-6"/>
        </w:rPr>
        <w:t xml:space="preserve"> </w:t>
      </w:r>
      <w:r>
        <w:t>Literacy</w:t>
      </w:r>
      <w:r>
        <w:rPr>
          <w:spacing w:val="-6"/>
        </w:rPr>
        <w:t xml:space="preserve"> </w:t>
      </w:r>
      <w:r>
        <w:t>Consultant (CLC)</w:t>
      </w:r>
    </w:p>
    <w:p w:rsidR="006F5C99" w:rsidRDefault="006F5C99" w14:paraId="05B4FC61" w14:textId="77777777">
      <w:pPr>
        <w:pStyle w:val="BodyText"/>
        <w:spacing w:line="252" w:lineRule="auto"/>
        <w:ind w:right="119"/>
        <w:rPr>
          <w:rFonts w:ascii="Arial" w:hAnsi="Arial" w:cs="Arial"/>
          <w:b/>
          <w:bCs/>
          <w:sz w:val="22"/>
          <w:szCs w:val="22"/>
        </w:rPr>
      </w:pPr>
    </w:p>
    <w:p w:rsidR="006F5C99" w:rsidRDefault="00000000" w14:paraId="1A26BCA8" w14:textId="5B78E0B6">
      <w:pPr>
        <w:pStyle w:val="BodyText"/>
        <w:spacing w:line="252" w:lineRule="auto"/>
        <w:ind w:right="119"/>
        <w:rPr>
          <w:rFonts w:ascii="Arial" w:hAnsi="Arial" w:cs="Arial"/>
          <w:sz w:val="22"/>
          <w:szCs w:val="22"/>
        </w:rPr>
      </w:pPr>
      <w:r>
        <w:rPr>
          <w:rFonts w:ascii="Arial" w:hAnsi="Arial" w:cs="Arial"/>
          <w:sz w:val="22"/>
          <w:szCs w:val="22"/>
        </w:rPr>
        <w:t xml:space="preserve">Renewal is required every 3 years from the date of issue. Applicants must get in touch with the Trainer Network Team to renew their certification. </w:t>
      </w:r>
    </w:p>
    <w:p w:rsidR="006F5C99" w:rsidRDefault="006F5C99" w14:paraId="0376B0B5" w14:textId="2D3A9CBE">
      <w:pPr>
        <w:spacing w:line="252" w:lineRule="auto"/>
        <w:ind w:right="119"/>
        <w:rPr>
          <w:rFonts w:ascii="Arial" w:hAnsi="Arial" w:cs="Arial"/>
          <w:b/>
          <w:bCs/>
        </w:rPr>
      </w:pPr>
      <w:hyperlink r:id="rId42">
        <w:r>
          <w:rPr>
            <w:rStyle w:val="Hyperlink"/>
          </w:rPr>
          <w:t>https://carbonliteracy.sharepoint.com/:w:/s/CarbonLiteracyProject/EQrNF3KzLs9MoTxH_LIltBgBUsTEUWYyNGydW54GpCxvOQ?e=K4gxJj</w:t>
        </w:r>
      </w:hyperlink>
    </w:p>
    <w:p w:rsidR="006F5C99" w:rsidRDefault="006F5C99" w14:paraId="7B65C5A0" w14:textId="77777777">
      <w:pPr>
        <w:pStyle w:val="Heading2"/>
        <w:spacing w:before="244" w:line="276" w:lineRule="auto"/>
        <w:ind w:right="5325"/>
      </w:pPr>
    </w:p>
    <w:p w:rsidR="006F5C99" w:rsidRDefault="006F5C99" w14:paraId="0A5B7BF8" w14:textId="77777777">
      <w:pPr>
        <w:pStyle w:val="Heading2"/>
        <w:spacing w:before="244" w:line="276" w:lineRule="auto"/>
        <w:ind w:right="5325"/>
      </w:pPr>
    </w:p>
    <w:p w:rsidR="006F5C99" w:rsidRDefault="006F5C99" w14:paraId="72AFA1D9" w14:textId="77777777">
      <w:pPr>
        <w:pStyle w:val="Heading2"/>
        <w:spacing w:before="244" w:line="276" w:lineRule="auto"/>
        <w:ind w:right="5325"/>
      </w:pPr>
    </w:p>
    <w:p w:rsidR="006F5C99" w:rsidRDefault="006F5C99" w14:paraId="56E0E9FB" w14:textId="77777777">
      <w:pPr>
        <w:pStyle w:val="Heading2"/>
        <w:spacing w:before="244" w:line="276" w:lineRule="auto"/>
        <w:ind w:right="5325"/>
      </w:pPr>
    </w:p>
    <w:p w:rsidR="006F5C99" w:rsidRDefault="006F5C99" w14:paraId="0D7D2E9C" w14:textId="77777777">
      <w:pPr>
        <w:pStyle w:val="Heading2"/>
        <w:spacing w:before="244" w:line="276" w:lineRule="auto"/>
        <w:ind w:left="0" w:right="5325"/>
      </w:pPr>
    </w:p>
    <w:p w:rsidR="006F5C99" w:rsidRDefault="006F5C99" w14:paraId="1671C3C8" w14:textId="6B8C4302">
      <w:pPr>
        <w:pStyle w:val="Heading2"/>
        <w:spacing w:before="244" w:line="276" w:lineRule="auto"/>
        <w:ind w:left="0" w:right="5325"/>
      </w:pPr>
    </w:p>
    <w:p w:rsidR="006F5C99" w:rsidRDefault="006F5C99" w14:paraId="25709079" w14:textId="24225861">
      <w:pPr>
        <w:pStyle w:val="Heading2"/>
        <w:spacing w:before="244" w:line="276" w:lineRule="auto"/>
        <w:ind w:left="0" w:right="5325"/>
      </w:pPr>
    </w:p>
    <w:p w:rsidR="00292030" w:rsidRDefault="00292030" w14:paraId="1C0C6A0E" w14:textId="07D936BE">
      <w:pPr>
        <w:pStyle w:val="Heading2"/>
        <w:spacing w:before="244" w:line="276" w:lineRule="auto"/>
        <w:ind w:left="0" w:right="5325"/>
      </w:pPr>
      <w:r>
        <w:rPr>
          <w:noProof/>
        </w:rPr>
        <w:drawing>
          <wp:anchor distT="0" distB="0" distL="0" distR="0" simplePos="0" relativeHeight="10" behindDoc="0" locked="0" layoutInCell="0" allowOverlap="1" wp14:anchorId="24F09652" wp14:editId="655940F4">
            <wp:simplePos x="0" y="0"/>
            <wp:positionH relativeFrom="margin">
              <wp:posOffset>5692577</wp:posOffset>
            </wp:positionH>
            <wp:positionV relativeFrom="paragraph">
              <wp:posOffset>-4544</wp:posOffset>
            </wp:positionV>
            <wp:extent cx="896620" cy="896620"/>
            <wp:effectExtent l="0" t="0" r="0" b="0"/>
            <wp:wrapNone/>
            <wp:docPr id="19"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4"/>
                    <pic:cNvPicPr>
                      <a:picLocks noChangeAspect="1" noChangeArrowheads="1"/>
                    </pic:cNvPicPr>
                  </pic:nvPicPr>
                  <pic:blipFill>
                    <a:blip r:embed="rId13"/>
                    <a:stretch>
                      <a:fillRect/>
                    </a:stretch>
                  </pic:blipFill>
                  <pic:spPr bwMode="auto">
                    <a:xfrm>
                      <a:off x="0" y="0"/>
                      <a:ext cx="896620" cy="896620"/>
                    </a:xfrm>
                    <a:prstGeom prst="rect">
                      <a:avLst/>
                    </a:prstGeom>
                  </pic:spPr>
                </pic:pic>
              </a:graphicData>
            </a:graphic>
          </wp:anchor>
        </w:drawing>
      </w:r>
    </w:p>
    <w:p w:rsidR="006F5C99" w:rsidRDefault="00000000" w14:paraId="6A632A00" w14:textId="181FBF24">
      <w:pPr>
        <w:pStyle w:val="Heading2"/>
        <w:spacing w:before="244" w:line="276" w:lineRule="auto"/>
        <w:ind w:left="0" w:right="5325"/>
      </w:pPr>
      <w:r>
        <w:t>Carbon Literacy Certification</w:t>
      </w:r>
      <w:r w:rsidR="002D5E38">
        <w:rPr>
          <w:spacing w:val="-99"/>
        </w:rPr>
        <w:t xml:space="preserve"> </w:t>
      </w:r>
      <w:r>
        <w:t>and</w:t>
      </w:r>
      <w:r>
        <w:rPr>
          <w:spacing w:val="-3"/>
        </w:rPr>
        <w:t xml:space="preserve"> </w:t>
      </w:r>
      <w:r>
        <w:t>Accreditation</w:t>
      </w:r>
      <w:r>
        <w:rPr>
          <w:spacing w:val="-3"/>
        </w:rPr>
        <w:t xml:space="preserve"> </w:t>
      </w:r>
      <w:r>
        <w:t>Schemes:</w:t>
      </w:r>
    </w:p>
    <w:p w:rsidR="006F5C99" w:rsidRDefault="006F5C99" w14:paraId="794F3D1B" w14:textId="77777777">
      <w:pPr>
        <w:pStyle w:val="paragraph"/>
        <w:spacing w:beforeAutospacing="0" w:afterAutospacing="0"/>
        <w:textAlignment w:val="baseline"/>
        <w:rPr>
          <w:rStyle w:val="normaltextrun"/>
          <w:rFonts w:ascii="Arial" w:hAnsi="Arial" w:eastAsia="Arial MT" w:cs="Arial"/>
          <w:sz w:val="22"/>
          <w:szCs w:val="22"/>
        </w:rPr>
      </w:pPr>
    </w:p>
    <w:p w:rsidR="006F5C99" w:rsidRDefault="00000000" w14:paraId="6FE81F5B" w14:textId="6672A62D">
      <w:pPr>
        <w:pStyle w:val="paragraph"/>
        <w:spacing w:beforeAutospacing="0" w:afterAutospacing="0"/>
        <w:textAlignment w:val="baseline"/>
        <w:rPr>
          <w:rStyle w:val="normaltextrun"/>
          <w:rFonts w:ascii="Arial" w:hAnsi="Arial" w:eastAsia="Arial MT" w:cs="Arial"/>
          <w:sz w:val="22"/>
          <w:szCs w:val="22"/>
        </w:rPr>
      </w:pPr>
      <w:r>
        <w:rPr>
          <w:rStyle w:val="normaltextrun"/>
          <w:rFonts w:ascii="Arial" w:hAnsi="Arial" w:eastAsia="Arial MT" w:cs="Arial"/>
          <w:sz w:val="22"/>
          <w:szCs w:val="22"/>
        </w:rPr>
        <w:t xml:space="preserve">One of the key aspects of The Carbon Literacy Project has always been that involvement would enable any successful participant to receive a certificate to evidence their Carbon Literacy. The Carbon Literacy Trust (registered charity number: </w:t>
      </w:r>
      <w:proofErr w:type="gramStart"/>
      <w:r>
        <w:rPr>
          <w:rStyle w:val="normaltextrun"/>
          <w:rFonts w:ascii="Arial" w:hAnsi="Arial" w:eastAsia="Arial MT" w:cs="Arial"/>
          <w:sz w:val="22"/>
          <w:szCs w:val="22"/>
        </w:rPr>
        <w:t>1156722 )</w:t>
      </w:r>
      <w:proofErr w:type="gramEnd"/>
      <w:r>
        <w:rPr>
          <w:rStyle w:val="normaltextrun"/>
          <w:rFonts w:ascii="Arial" w:hAnsi="Arial" w:eastAsia="Arial MT" w:cs="Arial"/>
          <w:sz w:val="22"/>
          <w:szCs w:val="22"/>
        </w:rPr>
        <w:t xml:space="preserve"> was established to own and safeguard the assets of The Carbon Literacy </w:t>
      </w:r>
      <w:proofErr w:type="gramStart"/>
      <w:r>
        <w:rPr>
          <w:rStyle w:val="normaltextrun"/>
          <w:rFonts w:ascii="Arial" w:hAnsi="Arial" w:eastAsia="Arial MT" w:cs="Arial"/>
          <w:sz w:val="22"/>
          <w:szCs w:val="22"/>
        </w:rPr>
        <w:t>Project, and</w:t>
      </w:r>
      <w:proofErr w:type="gramEnd"/>
      <w:r>
        <w:rPr>
          <w:rStyle w:val="normaltextrun"/>
          <w:rFonts w:ascii="Arial" w:hAnsi="Arial" w:eastAsia="Arial MT" w:cs="Arial"/>
          <w:sz w:val="22"/>
          <w:szCs w:val="22"/>
        </w:rPr>
        <w:t xml:space="preserve"> oversee the dissemination of Carbon Literacy nationally and globally.</w:t>
      </w:r>
    </w:p>
    <w:p w:rsidR="006F5C99" w:rsidRDefault="00000000" w14:paraId="3707CB4A" w14:textId="77777777">
      <w:pPr>
        <w:pStyle w:val="paragraph"/>
        <w:spacing w:beforeAutospacing="0" w:afterAutospacing="0"/>
        <w:textAlignment w:val="baseline"/>
        <w:rPr>
          <w:rFonts w:ascii="Segoe UI" w:hAnsi="Segoe UI" w:cs="Segoe UI"/>
          <w:sz w:val="18"/>
          <w:szCs w:val="18"/>
        </w:rPr>
      </w:pPr>
      <w:r>
        <w:rPr>
          <w:rStyle w:val="normaltextrun"/>
          <w:rFonts w:ascii="Arial" w:hAnsi="Arial" w:eastAsia="Arial MT" w:cs="Arial"/>
          <w:sz w:val="22"/>
          <w:szCs w:val="22"/>
        </w:rPr>
        <w:t> </w:t>
      </w:r>
      <w:r>
        <w:rPr>
          <w:rStyle w:val="eop"/>
          <w:rFonts w:ascii="Arial" w:hAnsi="Arial" w:eastAsia="Arial MT" w:cs="Arial"/>
          <w:sz w:val="22"/>
          <w:szCs w:val="22"/>
        </w:rPr>
        <w:t> </w:t>
      </w:r>
    </w:p>
    <w:p w:rsidR="006F5C99" w:rsidRDefault="00000000" w14:paraId="410E98A5" w14:textId="77777777">
      <w:pPr>
        <w:pStyle w:val="paragraph"/>
        <w:spacing w:beforeAutospacing="0" w:afterAutospacing="0"/>
        <w:textAlignment w:val="baseline"/>
        <w:rPr>
          <w:rFonts w:ascii="Segoe UI" w:hAnsi="Segoe UI" w:cs="Segoe UI"/>
          <w:sz w:val="18"/>
          <w:szCs w:val="18"/>
        </w:rPr>
      </w:pPr>
      <w:r>
        <w:rPr>
          <w:rStyle w:val="normaltextrun"/>
          <w:rFonts w:ascii="Arial" w:hAnsi="Arial" w:eastAsia="Arial MT" w:cs="Arial"/>
          <w:sz w:val="22"/>
          <w:szCs w:val="22"/>
        </w:rPr>
        <w:t>The full list of certification and accreditation schemes offered by The Carbon Literacy Project includes:</w:t>
      </w:r>
      <w:r>
        <w:rPr>
          <w:rStyle w:val="eop"/>
          <w:rFonts w:ascii="Arial" w:hAnsi="Arial" w:eastAsia="Arial MT" w:cs="Arial"/>
          <w:sz w:val="22"/>
          <w:szCs w:val="22"/>
        </w:rPr>
        <w:t> </w:t>
      </w:r>
    </w:p>
    <w:p w:rsidR="006F5C99" w:rsidRDefault="006F5C99" w14:paraId="6802C5B6" w14:textId="77777777">
      <w:pPr>
        <w:rPr>
          <w:rFonts w:ascii="Arial" w:hAnsi="Arial" w:cs="Arial"/>
        </w:rPr>
      </w:pPr>
    </w:p>
    <w:p w:rsidR="006F5C99" w:rsidRDefault="00000000" w14:paraId="4D67B3CE" w14:textId="77777777">
      <w:pPr>
        <w:pStyle w:val="Heading5"/>
        <w:spacing w:before="173"/>
      </w:pPr>
      <w:r>
        <w:t>Carbon</w:t>
      </w:r>
      <w:r>
        <w:rPr>
          <w:spacing w:val="-4"/>
        </w:rPr>
        <w:t xml:space="preserve"> </w:t>
      </w:r>
      <w:r>
        <w:t>Literacy</w:t>
      </w:r>
      <w:r>
        <w:rPr>
          <w:spacing w:val="-3"/>
        </w:rPr>
        <w:t xml:space="preserve"> (CL) c</w:t>
      </w:r>
      <w:r>
        <w:t>ertificate</w:t>
      </w:r>
    </w:p>
    <w:p w:rsidR="006F5C99" w:rsidP="00ED5CDE" w:rsidRDefault="00000000" w14:paraId="58221615" w14:textId="18828932">
      <w:pPr>
        <w:spacing w:before="127" w:line="247" w:lineRule="auto"/>
        <w:ind w:left="133" w:right="184"/>
        <w:rPr>
          <w:rFonts w:ascii="Arial" w:hAnsi="Arial" w:cs="Arial"/>
          <w:w w:val="105"/>
        </w:rPr>
      </w:pPr>
      <w:r>
        <w:rPr>
          <w:rFonts w:ascii="Arial" w:hAnsi="Arial" w:cs="Arial"/>
          <w:w w:val="105"/>
        </w:rPr>
        <w:t>Successful participation in a Carbon Literacy initiative by an individual will result in the awarding of a Carbon</w:t>
      </w:r>
      <w:r>
        <w:rPr>
          <w:rFonts w:ascii="Arial" w:hAnsi="Arial" w:cs="Arial"/>
          <w:spacing w:val="1"/>
          <w:w w:val="105"/>
        </w:rPr>
        <w:t xml:space="preserve"> </w:t>
      </w:r>
      <w:r>
        <w:rPr>
          <w:rFonts w:ascii="Arial" w:hAnsi="Arial" w:cs="Arial"/>
          <w:w w:val="105"/>
        </w:rPr>
        <w:t>Literacy (CL) certificate. Each certificate is uniquely numbered, and participant details are held on a secure</w:t>
      </w:r>
      <w:r>
        <w:rPr>
          <w:rFonts w:ascii="Arial" w:hAnsi="Arial" w:cs="Arial"/>
          <w:spacing w:val="-53"/>
          <w:w w:val="105"/>
        </w:rPr>
        <w:t xml:space="preserve"> </w:t>
      </w:r>
      <w:r>
        <w:rPr>
          <w:rFonts w:ascii="Arial" w:hAnsi="Arial" w:cs="Arial"/>
          <w:w w:val="105"/>
        </w:rPr>
        <w:t>database</w:t>
      </w:r>
      <w:r>
        <w:rPr>
          <w:rFonts w:ascii="Arial" w:hAnsi="Arial" w:cs="Arial"/>
          <w:spacing w:val="-2"/>
          <w:w w:val="105"/>
        </w:rPr>
        <w:t xml:space="preserve"> </w:t>
      </w:r>
      <w:r>
        <w:rPr>
          <w:rFonts w:ascii="Arial" w:hAnsi="Arial" w:cs="Arial"/>
          <w:w w:val="105"/>
        </w:rPr>
        <w:t>by</w:t>
      </w:r>
      <w:r>
        <w:rPr>
          <w:rFonts w:ascii="Arial" w:hAnsi="Arial" w:cs="Arial"/>
          <w:spacing w:val="-1"/>
          <w:w w:val="105"/>
        </w:rPr>
        <w:t xml:space="preserve"> </w:t>
      </w:r>
      <w:r>
        <w:rPr>
          <w:rFonts w:ascii="Arial" w:hAnsi="Arial" w:cs="Arial"/>
          <w:w w:val="105"/>
        </w:rPr>
        <w:t>the</w:t>
      </w:r>
      <w:r>
        <w:rPr>
          <w:rFonts w:ascii="Arial" w:hAnsi="Arial" w:cs="Arial"/>
          <w:spacing w:val="-1"/>
          <w:w w:val="105"/>
        </w:rPr>
        <w:t xml:space="preserve"> </w:t>
      </w:r>
      <w:r>
        <w:rPr>
          <w:rFonts w:ascii="Arial" w:hAnsi="Arial" w:cs="Arial"/>
          <w:w w:val="105"/>
        </w:rPr>
        <w:t>Trust</w:t>
      </w:r>
      <w:r>
        <w:rPr>
          <w:rFonts w:ascii="Arial" w:hAnsi="Arial" w:cs="Arial"/>
          <w:spacing w:val="-2"/>
          <w:w w:val="105"/>
        </w:rPr>
        <w:t xml:space="preserve"> </w:t>
      </w:r>
      <w:r>
        <w:rPr>
          <w:rFonts w:ascii="Arial" w:hAnsi="Arial" w:cs="Arial"/>
          <w:w w:val="105"/>
        </w:rPr>
        <w:t>to</w:t>
      </w:r>
      <w:r>
        <w:rPr>
          <w:rFonts w:ascii="Arial" w:hAnsi="Arial" w:cs="Arial"/>
          <w:spacing w:val="-1"/>
          <w:w w:val="105"/>
        </w:rPr>
        <w:t xml:space="preserve"> </w:t>
      </w:r>
      <w:r>
        <w:rPr>
          <w:rFonts w:ascii="Arial" w:hAnsi="Arial" w:cs="Arial"/>
          <w:w w:val="105"/>
        </w:rPr>
        <w:t>allow for later</w:t>
      </w:r>
      <w:r>
        <w:rPr>
          <w:rFonts w:ascii="Arial" w:hAnsi="Arial" w:cs="Arial"/>
          <w:spacing w:val="-2"/>
          <w:w w:val="105"/>
        </w:rPr>
        <w:t xml:space="preserve"> </w:t>
      </w:r>
      <w:r>
        <w:rPr>
          <w:rFonts w:ascii="Arial" w:hAnsi="Arial" w:cs="Arial"/>
          <w:w w:val="105"/>
        </w:rPr>
        <w:t>verification</w:t>
      </w:r>
      <w:r>
        <w:rPr>
          <w:rFonts w:ascii="Arial" w:hAnsi="Arial" w:cs="Arial"/>
          <w:spacing w:val="-1"/>
          <w:w w:val="105"/>
        </w:rPr>
        <w:t xml:space="preserve"> </w:t>
      </w:r>
      <w:r>
        <w:rPr>
          <w:rFonts w:ascii="Arial" w:hAnsi="Arial" w:cs="Arial"/>
          <w:w w:val="105"/>
        </w:rPr>
        <w:t>by</w:t>
      </w:r>
      <w:r>
        <w:rPr>
          <w:rFonts w:ascii="Arial" w:hAnsi="Arial" w:cs="Arial"/>
          <w:spacing w:val="-2"/>
          <w:w w:val="105"/>
        </w:rPr>
        <w:t xml:space="preserve"> the participant and their </w:t>
      </w:r>
      <w:r>
        <w:rPr>
          <w:rFonts w:ascii="Arial" w:hAnsi="Arial" w:cs="Arial"/>
          <w:w w:val="105"/>
        </w:rPr>
        <w:t>employers</w:t>
      </w:r>
      <w:r>
        <w:rPr>
          <w:rFonts w:ascii="Arial" w:hAnsi="Arial" w:cs="Arial"/>
          <w:spacing w:val="-1"/>
          <w:w w:val="105"/>
        </w:rPr>
        <w:t xml:space="preserve"> </w:t>
      </w:r>
      <w:r>
        <w:rPr>
          <w:rFonts w:ascii="Arial" w:hAnsi="Arial" w:cs="Arial"/>
          <w:w w:val="105"/>
        </w:rPr>
        <w:t>or</w:t>
      </w:r>
      <w:r>
        <w:rPr>
          <w:rFonts w:ascii="Arial" w:hAnsi="Arial" w:cs="Arial"/>
          <w:spacing w:val="-2"/>
          <w:w w:val="105"/>
        </w:rPr>
        <w:t xml:space="preserve"> </w:t>
      </w:r>
      <w:r>
        <w:rPr>
          <w:rFonts w:ascii="Arial" w:hAnsi="Arial" w:cs="Arial"/>
          <w:w w:val="105"/>
        </w:rPr>
        <w:t>other</w:t>
      </w:r>
      <w:r>
        <w:rPr>
          <w:rFonts w:ascii="Arial" w:hAnsi="Arial" w:cs="Arial"/>
          <w:spacing w:val="-2"/>
          <w:w w:val="105"/>
        </w:rPr>
        <w:t xml:space="preserve"> </w:t>
      </w:r>
      <w:r>
        <w:rPr>
          <w:rFonts w:ascii="Arial" w:hAnsi="Arial" w:cs="Arial"/>
          <w:w w:val="105"/>
        </w:rPr>
        <w:t>external</w:t>
      </w:r>
      <w:r>
        <w:rPr>
          <w:rFonts w:ascii="Arial" w:hAnsi="Arial" w:cs="Arial"/>
          <w:spacing w:val="-2"/>
          <w:w w:val="105"/>
        </w:rPr>
        <w:t xml:space="preserve"> </w:t>
      </w:r>
      <w:r>
        <w:rPr>
          <w:rFonts w:ascii="Arial" w:hAnsi="Arial" w:cs="Arial"/>
          <w:w w:val="105"/>
        </w:rPr>
        <w:t>bodies.</w:t>
      </w:r>
    </w:p>
    <w:p w:rsidR="004E7DDC" w:rsidP="00ED5CDE" w:rsidRDefault="004E7DDC" w14:paraId="5F22A6A9" w14:textId="77777777">
      <w:pPr>
        <w:spacing w:before="127" w:line="247" w:lineRule="auto"/>
        <w:ind w:left="133" w:right="184"/>
        <w:rPr>
          <w:rFonts w:ascii="Arial" w:hAnsi="Arial" w:cs="Arial"/>
        </w:rPr>
      </w:pPr>
    </w:p>
    <w:p w:rsidR="006F5C99" w:rsidRDefault="00000000" w14:paraId="2EB60018" w14:textId="77777777">
      <w:pPr>
        <w:pStyle w:val="Heading5"/>
        <w:spacing w:before="166"/>
      </w:pPr>
      <w:r>
        <w:t>Carbon</w:t>
      </w:r>
      <w:r>
        <w:rPr>
          <w:spacing w:val="-3"/>
        </w:rPr>
        <w:t xml:space="preserve"> </w:t>
      </w:r>
      <w:r>
        <w:t>Literacy</w:t>
      </w:r>
      <w:r>
        <w:rPr>
          <w:spacing w:val="-2"/>
        </w:rPr>
        <w:t xml:space="preserve"> </w:t>
      </w:r>
      <w:r>
        <w:t>Facilitator</w:t>
      </w:r>
      <w:r>
        <w:rPr>
          <w:spacing w:val="-3"/>
        </w:rPr>
        <w:t xml:space="preserve"> </w:t>
      </w:r>
      <w:r>
        <w:t>(CLF)</w:t>
      </w:r>
    </w:p>
    <w:p w:rsidR="006F5C99" w:rsidP="00480C23" w:rsidRDefault="00000000" w14:paraId="6786E2F9" w14:textId="6681C121">
      <w:pPr>
        <w:pStyle w:val="BodyText"/>
        <w:spacing w:before="124" w:line="252" w:lineRule="auto"/>
        <w:ind w:left="133" w:right="354"/>
        <w:rPr>
          <w:rFonts w:ascii="Arial" w:hAnsi="Arial" w:cs="Arial"/>
          <w:spacing w:val="-5"/>
          <w:w w:val="105"/>
          <w:sz w:val="22"/>
          <w:szCs w:val="22"/>
        </w:rPr>
      </w:pPr>
      <w:r>
        <w:rPr>
          <w:rFonts w:ascii="Arial" w:hAnsi="Arial" w:cs="Arial"/>
          <w:w w:val="105"/>
          <w:sz w:val="22"/>
          <w:szCs w:val="22"/>
        </w:rPr>
        <w:t>The first step on the trainer certification ladder. CLF certification demonstrates a basic understanding of the Carbon Literacy</w:t>
      </w:r>
      <w:r>
        <w:rPr>
          <w:rFonts w:ascii="Arial" w:hAnsi="Arial" w:cs="Arial"/>
          <w:spacing w:val="1"/>
          <w:w w:val="105"/>
          <w:sz w:val="22"/>
          <w:szCs w:val="22"/>
        </w:rPr>
        <w:t xml:space="preserve"> </w:t>
      </w:r>
      <w:r>
        <w:rPr>
          <w:rFonts w:ascii="Arial" w:hAnsi="Arial" w:cs="Arial"/>
          <w:w w:val="105"/>
          <w:sz w:val="22"/>
          <w:szCs w:val="22"/>
        </w:rPr>
        <w:t>Standard, training group organisation, communication of the messages surrounding the training,</w:t>
      </w:r>
      <w:r>
        <w:rPr>
          <w:rFonts w:ascii="Arial" w:hAnsi="Arial" w:cs="Arial"/>
          <w:spacing w:val="1"/>
          <w:w w:val="105"/>
          <w:sz w:val="22"/>
          <w:szCs w:val="22"/>
        </w:rPr>
        <w:t xml:space="preserve"> </w:t>
      </w:r>
      <w:r>
        <w:rPr>
          <w:rFonts w:ascii="Arial" w:hAnsi="Arial" w:cs="Arial"/>
          <w:w w:val="105"/>
          <w:sz w:val="22"/>
          <w:szCs w:val="22"/>
        </w:rPr>
        <w:t>classroom</w:t>
      </w:r>
      <w:r>
        <w:rPr>
          <w:rFonts w:ascii="Arial" w:hAnsi="Arial" w:cs="Arial"/>
          <w:spacing w:val="-4"/>
          <w:w w:val="105"/>
          <w:sz w:val="22"/>
          <w:szCs w:val="22"/>
        </w:rPr>
        <w:t xml:space="preserve"> </w:t>
      </w:r>
      <w:r>
        <w:rPr>
          <w:rFonts w:ascii="Arial" w:hAnsi="Arial" w:cs="Arial"/>
          <w:w w:val="105"/>
          <w:sz w:val="22"/>
          <w:szCs w:val="22"/>
        </w:rPr>
        <w:t>facilitation</w:t>
      </w:r>
      <w:r>
        <w:rPr>
          <w:rFonts w:ascii="Arial" w:hAnsi="Arial" w:cs="Arial"/>
          <w:spacing w:val="-4"/>
          <w:w w:val="105"/>
          <w:sz w:val="22"/>
          <w:szCs w:val="22"/>
        </w:rPr>
        <w:t xml:space="preserve"> </w:t>
      </w:r>
      <w:r>
        <w:rPr>
          <w:rFonts w:ascii="Arial" w:hAnsi="Arial" w:cs="Arial"/>
          <w:w w:val="105"/>
          <w:sz w:val="22"/>
          <w:szCs w:val="22"/>
        </w:rPr>
        <w:t>and</w:t>
      </w:r>
      <w:r>
        <w:rPr>
          <w:rFonts w:ascii="Arial" w:hAnsi="Arial" w:cs="Arial"/>
          <w:spacing w:val="-4"/>
          <w:w w:val="105"/>
          <w:sz w:val="22"/>
          <w:szCs w:val="22"/>
        </w:rPr>
        <w:t xml:space="preserve"> </w:t>
      </w:r>
      <w:r>
        <w:rPr>
          <w:rFonts w:ascii="Arial" w:hAnsi="Arial" w:cs="Arial"/>
          <w:w w:val="105"/>
          <w:sz w:val="22"/>
          <w:szCs w:val="22"/>
        </w:rPr>
        <w:t>basic</w:t>
      </w:r>
      <w:r>
        <w:rPr>
          <w:rFonts w:ascii="Arial" w:hAnsi="Arial" w:cs="Arial"/>
          <w:spacing w:val="-5"/>
          <w:w w:val="105"/>
          <w:sz w:val="22"/>
          <w:szCs w:val="22"/>
        </w:rPr>
        <w:t xml:space="preserve"> </w:t>
      </w:r>
      <w:r>
        <w:rPr>
          <w:rFonts w:ascii="Arial" w:hAnsi="Arial" w:cs="Arial"/>
          <w:w w:val="105"/>
          <w:sz w:val="22"/>
          <w:szCs w:val="22"/>
        </w:rPr>
        <w:t>Carbon</w:t>
      </w:r>
      <w:r>
        <w:rPr>
          <w:rFonts w:ascii="Arial" w:hAnsi="Arial" w:cs="Arial"/>
          <w:spacing w:val="-5"/>
          <w:w w:val="105"/>
          <w:sz w:val="22"/>
          <w:szCs w:val="22"/>
        </w:rPr>
        <w:t xml:space="preserve"> </w:t>
      </w:r>
      <w:r>
        <w:rPr>
          <w:rFonts w:ascii="Arial" w:hAnsi="Arial" w:cs="Arial"/>
          <w:w w:val="105"/>
          <w:sz w:val="22"/>
          <w:szCs w:val="22"/>
        </w:rPr>
        <w:t>Literacy</w:t>
      </w:r>
      <w:r>
        <w:rPr>
          <w:rFonts w:ascii="Arial" w:hAnsi="Arial" w:cs="Arial"/>
          <w:spacing w:val="-5"/>
          <w:w w:val="105"/>
          <w:sz w:val="22"/>
          <w:szCs w:val="22"/>
        </w:rPr>
        <w:t xml:space="preserve"> </w:t>
      </w:r>
      <w:r>
        <w:rPr>
          <w:rFonts w:ascii="Arial" w:hAnsi="Arial" w:cs="Arial"/>
          <w:w w:val="105"/>
          <w:sz w:val="22"/>
          <w:szCs w:val="22"/>
        </w:rPr>
        <w:t>training</w:t>
      </w:r>
      <w:r>
        <w:rPr>
          <w:rFonts w:ascii="Arial" w:hAnsi="Arial" w:cs="Arial"/>
          <w:spacing w:val="-4"/>
          <w:w w:val="105"/>
          <w:sz w:val="22"/>
          <w:szCs w:val="22"/>
        </w:rPr>
        <w:t xml:space="preserve"> </w:t>
      </w:r>
      <w:r>
        <w:rPr>
          <w:rFonts w:ascii="Arial" w:hAnsi="Arial" w:cs="Arial"/>
          <w:w w:val="105"/>
          <w:sz w:val="22"/>
          <w:szCs w:val="22"/>
        </w:rPr>
        <w:t>skills</w:t>
      </w:r>
      <w:r>
        <w:rPr>
          <w:rFonts w:ascii="Arial" w:hAnsi="Arial" w:cs="Arial"/>
          <w:spacing w:val="-5"/>
          <w:w w:val="105"/>
          <w:sz w:val="22"/>
          <w:szCs w:val="22"/>
        </w:rPr>
        <w:t xml:space="preserve">. </w:t>
      </w:r>
    </w:p>
    <w:p w:rsidRPr="00480C23" w:rsidR="004E7DDC" w:rsidP="00480C23" w:rsidRDefault="004E7DDC" w14:paraId="4405773A" w14:textId="77777777">
      <w:pPr>
        <w:pStyle w:val="BodyText"/>
        <w:spacing w:before="124" w:line="252" w:lineRule="auto"/>
        <w:ind w:left="133" w:right="354"/>
        <w:rPr>
          <w:rFonts w:ascii="Arial" w:hAnsi="Arial" w:cs="Arial"/>
          <w:w w:val="105"/>
          <w:sz w:val="22"/>
          <w:szCs w:val="22"/>
        </w:rPr>
      </w:pPr>
    </w:p>
    <w:p w:rsidR="006F5C99" w:rsidRDefault="006F5C99" w14:paraId="3CBE4E1D" w14:textId="77777777">
      <w:pPr>
        <w:pStyle w:val="BodyText"/>
        <w:spacing w:before="3"/>
        <w:rPr>
          <w:rFonts w:ascii="Arial" w:hAnsi="Arial" w:cs="Arial"/>
          <w:sz w:val="19"/>
        </w:rPr>
      </w:pPr>
    </w:p>
    <w:p w:rsidR="006F5C99" w:rsidRDefault="00000000" w14:paraId="6BC77856" w14:textId="77777777">
      <w:pPr>
        <w:pStyle w:val="Heading5"/>
      </w:pPr>
      <w:r>
        <w:t>Carbon</w:t>
      </w:r>
      <w:r>
        <w:rPr>
          <w:spacing w:val="-3"/>
        </w:rPr>
        <w:t xml:space="preserve"> </w:t>
      </w:r>
      <w:r>
        <w:t>Literacy</w:t>
      </w:r>
      <w:r>
        <w:rPr>
          <w:spacing w:val="-2"/>
        </w:rPr>
        <w:t xml:space="preserve"> </w:t>
      </w:r>
      <w:r>
        <w:t>Trainer</w:t>
      </w:r>
      <w:r>
        <w:rPr>
          <w:spacing w:val="-2"/>
        </w:rPr>
        <w:t xml:space="preserve"> </w:t>
      </w:r>
      <w:r>
        <w:t>(CLT)</w:t>
      </w:r>
    </w:p>
    <w:p w:rsidRPr="00480C23" w:rsidR="006F5C99" w:rsidP="00480C23" w:rsidRDefault="00000000" w14:paraId="17A53C1C" w14:textId="0B6D3F10">
      <w:pPr>
        <w:pStyle w:val="BodyText"/>
        <w:spacing w:before="209" w:line="252" w:lineRule="auto"/>
        <w:ind w:left="133" w:right="98"/>
        <w:rPr>
          <w:rFonts w:ascii="Arial" w:hAnsi="Arial" w:cs="Arial"/>
          <w:sz w:val="22"/>
          <w:szCs w:val="22"/>
        </w:rPr>
      </w:pPr>
      <w:r>
        <w:rPr>
          <w:rFonts w:ascii="Arial" w:hAnsi="Arial" w:cs="Arial"/>
          <w:w w:val="105"/>
          <w:sz w:val="22"/>
          <w:szCs w:val="22"/>
        </w:rPr>
        <w:t>This certification requires an increased level of CL delivery</w:t>
      </w:r>
      <w:r>
        <w:rPr>
          <w:rFonts w:ascii="Arial" w:hAnsi="Arial" w:cs="Arial"/>
          <w:spacing w:val="1"/>
          <w:w w:val="105"/>
          <w:sz w:val="22"/>
          <w:szCs w:val="22"/>
        </w:rPr>
        <w:t xml:space="preserve"> </w:t>
      </w:r>
      <w:r>
        <w:rPr>
          <w:rFonts w:ascii="Arial" w:hAnsi="Arial" w:cs="Arial"/>
          <w:w w:val="105"/>
          <w:sz w:val="22"/>
          <w:szCs w:val="22"/>
        </w:rPr>
        <w:t>experience.</w:t>
      </w:r>
      <w:r>
        <w:rPr>
          <w:rFonts w:ascii="Arial" w:hAnsi="Arial" w:cs="Arial"/>
          <w:spacing w:val="-5"/>
          <w:w w:val="105"/>
          <w:sz w:val="22"/>
          <w:szCs w:val="22"/>
        </w:rPr>
        <w:t xml:space="preserve"> </w:t>
      </w:r>
      <w:r>
        <w:rPr>
          <w:rFonts w:ascii="Arial" w:hAnsi="Arial" w:cs="Arial"/>
          <w:w w:val="105"/>
          <w:sz w:val="22"/>
          <w:szCs w:val="22"/>
        </w:rPr>
        <w:t>Certified CLTs will have delivered Carbon Literacy training to multiple groups of learners and been responsible for the successful submission of learners’ evidence forms. CLT</w:t>
      </w:r>
      <w:r>
        <w:rPr>
          <w:rFonts w:ascii="Arial" w:hAnsi="Arial" w:cs="Arial"/>
          <w:spacing w:val="-3"/>
          <w:w w:val="105"/>
          <w:sz w:val="22"/>
          <w:szCs w:val="22"/>
        </w:rPr>
        <w:t xml:space="preserve"> </w:t>
      </w:r>
      <w:r>
        <w:rPr>
          <w:rFonts w:ascii="Arial" w:hAnsi="Arial" w:cs="Arial"/>
          <w:w w:val="105"/>
          <w:sz w:val="22"/>
          <w:szCs w:val="22"/>
        </w:rPr>
        <w:t>is</w:t>
      </w:r>
      <w:r>
        <w:rPr>
          <w:rFonts w:ascii="Arial" w:hAnsi="Arial" w:cs="Arial"/>
          <w:spacing w:val="-4"/>
          <w:w w:val="105"/>
          <w:sz w:val="22"/>
          <w:szCs w:val="22"/>
        </w:rPr>
        <w:t xml:space="preserve"> </w:t>
      </w:r>
      <w:r>
        <w:rPr>
          <w:rFonts w:ascii="Arial" w:hAnsi="Arial" w:cs="Arial"/>
          <w:w w:val="105"/>
          <w:sz w:val="22"/>
          <w:szCs w:val="22"/>
        </w:rPr>
        <w:t>designed</w:t>
      </w:r>
      <w:r>
        <w:rPr>
          <w:rFonts w:ascii="Arial" w:hAnsi="Arial" w:cs="Arial"/>
          <w:spacing w:val="-4"/>
          <w:w w:val="105"/>
          <w:sz w:val="22"/>
          <w:szCs w:val="22"/>
        </w:rPr>
        <w:t xml:space="preserve"> </w:t>
      </w:r>
      <w:r>
        <w:rPr>
          <w:rFonts w:ascii="Arial" w:hAnsi="Arial" w:cs="Arial"/>
          <w:w w:val="105"/>
          <w:sz w:val="22"/>
          <w:szCs w:val="22"/>
        </w:rPr>
        <w:t>to</w:t>
      </w:r>
      <w:r>
        <w:rPr>
          <w:rFonts w:ascii="Arial" w:hAnsi="Arial" w:cs="Arial"/>
          <w:spacing w:val="-4"/>
          <w:w w:val="105"/>
          <w:sz w:val="22"/>
          <w:szCs w:val="22"/>
        </w:rPr>
        <w:t xml:space="preserve"> </w:t>
      </w:r>
      <w:r>
        <w:rPr>
          <w:rFonts w:ascii="Arial" w:hAnsi="Arial" w:cs="Arial"/>
          <w:w w:val="105"/>
          <w:sz w:val="22"/>
          <w:szCs w:val="22"/>
        </w:rPr>
        <w:t>accredit</w:t>
      </w:r>
      <w:r>
        <w:rPr>
          <w:rFonts w:ascii="Arial" w:hAnsi="Arial" w:cs="Arial"/>
          <w:spacing w:val="-5"/>
          <w:w w:val="105"/>
          <w:sz w:val="22"/>
          <w:szCs w:val="22"/>
        </w:rPr>
        <w:t xml:space="preserve"> those who can evidence the development of their trainer skills by attending </w:t>
      </w:r>
      <w:r>
        <w:rPr>
          <w:rFonts w:ascii="Arial" w:hAnsi="Arial" w:cs="Arial"/>
          <w:color w:val="000000" w:themeColor="text1"/>
          <w:w w:val="105"/>
          <w:sz w:val="22"/>
          <w:szCs w:val="22"/>
        </w:rPr>
        <w:t>a CL-accredited</w:t>
      </w:r>
      <w:r>
        <w:rPr>
          <w:rFonts w:ascii="Arial" w:hAnsi="Arial" w:cs="Arial"/>
          <w:color w:val="000000" w:themeColor="text1"/>
          <w:spacing w:val="-3"/>
          <w:w w:val="105"/>
          <w:sz w:val="22"/>
          <w:szCs w:val="22"/>
        </w:rPr>
        <w:t xml:space="preserve"> Train the Trainer course</w:t>
      </w:r>
      <w:r>
        <w:rPr>
          <w:rFonts w:ascii="Arial" w:hAnsi="Arial" w:cs="Arial"/>
          <w:spacing w:val="-5"/>
          <w:w w:val="105"/>
          <w:sz w:val="22"/>
          <w:szCs w:val="22"/>
        </w:rPr>
        <w:t>, or, with the agreement of the Trainer Network Team, through a non-CL CPD or other approved route</w:t>
      </w:r>
      <w:r>
        <w:rPr>
          <w:rFonts w:ascii="Arial" w:hAnsi="Arial" w:cs="Arial"/>
          <w:w w:val="105"/>
          <w:sz w:val="22"/>
          <w:szCs w:val="22"/>
        </w:rPr>
        <w:t xml:space="preserve">. </w:t>
      </w:r>
    </w:p>
    <w:p w:rsidR="006F5C99" w:rsidRDefault="006F5C99" w14:paraId="38FFC7FA" w14:textId="77777777">
      <w:pPr>
        <w:pStyle w:val="BodyText"/>
        <w:spacing w:before="10"/>
        <w:rPr>
          <w:rFonts w:ascii="Arial" w:hAnsi="Arial" w:cs="Arial"/>
          <w:sz w:val="18"/>
        </w:rPr>
      </w:pPr>
    </w:p>
    <w:p w:rsidR="004E7DDC" w:rsidP="00ED5CDE" w:rsidRDefault="004E7DDC" w14:paraId="5E7C0F20" w14:textId="77777777">
      <w:pPr>
        <w:pStyle w:val="Heading5"/>
        <w:ind w:left="0" w:firstLine="133"/>
      </w:pPr>
    </w:p>
    <w:p w:rsidR="006F5C99" w:rsidP="00ED5CDE" w:rsidRDefault="00000000" w14:paraId="47A79870" w14:textId="20BBC4DD">
      <w:pPr>
        <w:pStyle w:val="Heading5"/>
        <w:ind w:left="0" w:firstLine="133"/>
      </w:pPr>
      <w:r>
        <w:t>Carbon</w:t>
      </w:r>
      <w:r>
        <w:rPr>
          <w:spacing w:val="-3"/>
        </w:rPr>
        <w:t xml:space="preserve"> </w:t>
      </w:r>
      <w:r>
        <w:t>Literacy</w:t>
      </w:r>
      <w:r>
        <w:rPr>
          <w:spacing w:val="-3"/>
        </w:rPr>
        <w:t xml:space="preserve"> </w:t>
      </w:r>
      <w:r>
        <w:t>Consultant</w:t>
      </w:r>
      <w:r>
        <w:rPr>
          <w:spacing w:val="-3"/>
        </w:rPr>
        <w:t xml:space="preserve"> </w:t>
      </w:r>
      <w:r>
        <w:t>(CLC)</w:t>
      </w:r>
    </w:p>
    <w:p w:rsidR="006F5C99" w:rsidP="00ED5CDE" w:rsidRDefault="00000000" w14:paraId="038FD9A2" w14:textId="77777777">
      <w:pPr>
        <w:spacing w:before="122" w:line="247" w:lineRule="auto"/>
        <w:ind w:left="133" w:right="316"/>
        <w:rPr>
          <w:rFonts w:ascii="Arial" w:hAnsi="Arial" w:cs="Arial"/>
        </w:rPr>
      </w:pPr>
      <w:r>
        <w:rPr>
          <w:rFonts w:ascii="Arial" w:hAnsi="Arial" w:cs="Arial"/>
          <w:w w:val="105"/>
        </w:rPr>
        <w:t xml:space="preserve">The Carbon Literacy Consultant is our highest rank of trainer qualification, showcasing individuals with a depth of experience in Carbon Literacy course design and delivery, across a range of organisations </w:t>
      </w:r>
      <w:bookmarkStart w:name="_Hlk198559300" w:id="30"/>
      <w:r>
        <w:rPr>
          <w:rFonts w:ascii="Arial" w:hAnsi="Arial" w:cs="Arial"/>
          <w:w w:val="105"/>
        </w:rPr>
        <w:t>and settings</w:t>
      </w:r>
      <w:bookmarkEnd w:id="30"/>
      <w:r>
        <w:rPr>
          <w:rFonts w:ascii="Arial" w:hAnsi="Arial" w:cs="Arial"/>
          <w:w w:val="105"/>
        </w:rPr>
        <w:t xml:space="preserve">. </w:t>
      </w:r>
    </w:p>
    <w:p w:rsidR="004E7DDC" w:rsidP="00ED5CDE" w:rsidRDefault="004E7DDC" w14:paraId="0954BE51" w14:textId="77777777">
      <w:pPr>
        <w:pStyle w:val="Heading5"/>
        <w:spacing w:before="166"/>
        <w:ind w:left="0" w:firstLine="133"/>
      </w:pPr>
    </w:p>
    <w:p w:rsidR="006F5C99" w:rsidP="00ED5CDE" w:rsidRDefault="00000000" w14:paraId="5888D52E" w14:textId="585D2B58">
      <w:pPr>
        <w:pStyle w:val="Heading5"/>
        <w:spacing w:before="166"/>
        <w:ind w:left="0" w:firstLine="133"/>
      </w:pPr>
      <w:r>
        <w:t>Carbon</w:t>
      </w:r>
      <w:r>
        <w:rPr>
          <w:spacing w:val="-4"/>
        </w:rPr>
        <w:t xml:space="preserve"> </w:t>
      </w:r>
      <w:r>
        <w:t>Literate</w:t>
      </w:r>
      <w:r>
        <w:rPr>
          <w:spacing w:val="-3"/>
        </w:rPr>
        <w:t xml:space="preserve"> </w:t>
      </w:r>
      <w:r>
        <w:t>Organisation</w:t>
      </w:r>
      <w:r>
        <w:rPr>
          <w:spacing w:val="-3"/>
        </w:rPr>
        <w:t xml:space="preserve"> </w:t>
      </w:r>
      <w:r>
        <w:t>(CLO)</w:t>
      </w:r>
    </w:p>
    <w:p w:rsidR="006F5C99" w:rsidP="00ED5CDE" w:rsidRDefault="00000000" w14:paraId="146735CF" w14:textId="77777777">
      <w:pPr>
        <w:spacing w:before="127" w:line="252" w:lineRule="auto"/>
        <w:ind w:left="133"/>
        <w:rPr>
          <w:rFonts w:ascii="Arial" w:hAnsi="Arial" w:cs="Arial"/>
        </w:rPr>
      </w:pPr>
      <w:r>
        <w:rPr>
          <w:rFonts w:ascii="Arial" w:hAnsi="Arial" w:cs="Arial"/>
          <w:w w:val="105"/>
        </w:rPr>
        <w:t>The Carbon Literate Organisation (CLO) accreditation is the visible ‘badge’ that showcases an organisation as (</w:t>
      </w:r>
      <w:proofErr w:type="spellStart"/>
      <w:r>
        <w:rPr>
          <w:rFonts w:ascii="Arial" w:hAnsi="Arial" w:cs="Arial"/>
          <w:w w:val="105"/>
        </w:rPr>
        <w:t>i</w:t>
      </w:r>
      <w:proofErr w:type="spellEnd"/>
      <w:r>
        <w:rPr>
          <w:rFonts w:ascii="Arial" w:hAnsi="Arial" w:cs="Arial"/>
          <w:w w:val="105"/>
        </w:rPr>
        <w:t>)</w:t>
      </w:r>
      <w:r>
        <w:rPr>
          <w:rFonts w:ascii="Arial" w:hAnsi="Arial" w:cs="Arial"/>
          <w:spacing w:val="-53"/>
          <w:w w:val="105"/>
        </w:rPr>
        <w:t xml:space="preserve"> </w:t>
      </w:r>
      <w:r>
        <w:rPr>
          <w:rFonts w:ascii="Arial" w:hAnsi="Arial" w:cs="Arial"/>
          <w:w w:val="105"/>
        </w:rPr>
        <w:t>committed to Carbon Literacy (CL), (ii) having a substantial number of staff as CL trained, and (iii) having a</w:t>
      </w:r>
      <w:r>
        <w:rPr>
          <w:rFonts w:ascii="Arial" w:hAnsi="Arial" w:cs="Arial"/>
          <w:spacing w:val="1"/>
          <w:w w:val="105"/>
        </w:rPr>
        <w:t xml:space="preserve"> </w:t>
      </w:r>
      <w:r>
        <w:rPr>
          <w:rFonts w:ascii="Arial" w:hAnsi="Arial" w:cs="Arial"/>
          <w:w w:val="105"/>
        </w:rPr>
        <w:t>commitment to maintain this capacity. An organisation uses this status to better interact with its communities –</w:t>
      </w:r>
      <w:r>
        <w:rPr>
          <w:rFonts w:ascii="Arial" w:hAnsi="Arial" w:cs="Arial"/>
          <w:spacing w:val="1"/>
          <w:w w:val="105"/>
        </w:rPr>
        <w:t xml:space="preserve"> </w:t>
      </w:r>
      <w:r>
        <w:rPr>
          <w:rFonts w:ascii="Arial" w:hAnsi="Arial" w:cs="Arial"/>
          <w:w w:val="105"/>
        </w:rPr>
        <w:t>whether they</w:t>
      </w:r>
      <w:r>
        <w:rPr>
          <w:rFonts w:ascii="Arial" w:hAnsi="Arial" w:cs="Arial"/>
          <w:spacing w:val="1"/>
          <w:w w:val="105"/>
        </w:rPr>
        <w:t xml:space="preserve"> </w:t>
      </w:r>
      <w:r>
        <w:rPr>
          <w:rFonts w:ascii="Arial" w:hAnsi="Arial" w:cs="Arial"/>
          <w:w w:val="105"/>
        </w:rPr>
        <w:t>are</w:t>
      </w:r>
      <w:r>
        <w:rPr>
          <w:rFonts w:ascii="Arial" w:hAnsi="Arial" w:cs="Arial"/>
          <w:spacing w:val="1"/>
          <w:w w:val="105"/>
        </w:rPr>
        <w:t xml:space="preserve"> </w:t>
      </w:r>
      <w:r>
        <w:rPr>
          <w:rFonts w:ascii="Arial" w:hAnsi="Arial" w:cs="Arial"/>
          <w:w w:val="105"/>
        </w:rPr>
        <w:t>customers, neighbours, learners</w:t>
      </w:r>
      <w:r>
        <w:rPr>
          <w:rFonts w:ascii="Arial" w:hAnsi="Arial" w:cs="Arial"/>
          <w:spacing w:val="1"/>
          <w:w w:val="105"/>
        </w:rPr>
        <w:t xml:space="preserve"> </w:t>
      </w:r>
      <w:r>
        <w:rPr>
          <w:rFonts w:ascii="Arial" w:hAnsi="Arial" w:cs="Arial"/>
          <w:w w:val="105"/>
        </w:rPr>
        <w:t>or suppliers. The CLO accreditation scheme is tiered, to showcase the varying levels of organisational commitment to low carbon culture change.</w:t>
      </w:r>
    </w:p>
    <w:p w:rsidR="006F5C99" w:rsidRDefault="006F5C99" w14:paraId="5687EF7C" w14:textId="77777777">
      <w:pPr>
        <w:spacing w:before="127" w:line="252" w:lineRule="auto"/>
        <w:ind w:left="275"/>
        <w:rPr>
          <w:rFonts w:ascii="Arial" w:hAnsi="Arial" w:cs="Arial"/>
          <w:w w:val="105"/>
        </w:rPr>
      </w:pPr>
    </w:p>
    <w:p w:rsidR="006F5C99" w:rsidRDefault="006F5C99" w14:paraId="37FB451C" w14:textId="77777777">
      <w:pPr>
        <w:pStyle w:val="Heading5"/>
      </w:pPr>
    </w:p>
    <w:p w:rsidR="006F5C99" w:rsidRDefault="00000000" w14:paraId="3D970D93" w14:textId="77777777">
      <w:pPr>
        <w:pStyle w:val="Heading5"/>
      </w:pPr>
      <w:r>
        <w:t>Carbon</w:t>
      </w:r>
      <w:r>
        <w:rPr>
          <w:spacing w:val="-9"/>
        </w:rPr>
        <w:t xml:space="preserve"> </w:t>
      </w:r>
      <w:r>
        <w:t>Literate Educator</w:t>
      </w:r>
      <w:r>
        <w:rPr>
          <w:spacing w:val="-9"/>
        </w:rPr>
        <w:t xml:space="preserve"> </w:t>
      </w:r>
      <w:r>
        <w:t>(CLE)</w:t>
      </w:r>
    </w:p>
    <w:p w:rsidR="006F5C99" w:rsidP="00ED5CDE" w:rsidRDefault="00000000" w14:paraId="66F0A867" w14:textId="77777777">
      <w:pPr>
        <w:spacing w:before="127" w:line="252" w:lineRule="auto"/>
        <w:ind w:left="133"/>
        <w:rPr>
          <w:rFonts w:ascii="Arial" w:hAnsi="Arial" w:cs="Arial"/>
        </w:rPr>
      </w:pPr>
      <w:r>
        <w:rPr>
          <w:rFonts w:ascii="Arial" w:hAnsi="Arial" w:cs="Arial"/>
        </w:rPr>
        <w:t>A Carbon Literate Educator (CLE) is an educational organisation that has been accredited by The Carbon Literacy Project as having a substantial commitment to Carbon Literacy, within its internal organisational culture, the provision of its educational outcomes and the delivery of its wider role in society. Educator, in this context, refers to any kind of educational institution, and CLE allows a demonstration of the progress being made towards a low carbon culture through collaborating and working with students, academic and non-academic staff, its governance, the parents and families it interacts with and its wider stakeholders and communities.</w:t>
      </w:r>
      <w:r>
        <w:rPr>
          <w:rFonts w:ascii="Arial" w:hAnsi="Arial" w:cs="Arial"/>
        </w:rPr>
        <w:br/>
      </w:r>
      <w:r>
        <w:rPr>
          <w:rFonts w:ascii="Arial" w:hAnsi="Arial" w:cs="Arial"/>
        </w:rPr>
        <w:t xml:space="preserve">Following a similar structure to the CLO accreditation, CLE has been designed to better reflect the needs and opportunities educators have in terms of their spheres of influence. </w:t>
      </w:r>
      <w:r>
        <w:rPr>
          <w:rFonts w:ascii="Arial" w:hAnsi="Arial" w:cs="Arial"/>
        </w:rPr>
        <w:br/>
      </w:r>
      <w:r>
        <w:rPr>
          <w:rFonts w:ascii="Arial" w:hAnsi="Arial" w:cs="Arial"/>
        </w:rPr>
        <w:t xml:space="preserve">CLE also has four levels (Bronze, Silver, Gold and Platinum), each is designed to reflect the progress educators are making toward a low carbon culture through the delivery of Carbon Literacy and the generation of a Carbon Literate society. </w:t>
      </w:r>
    </w:p>
    <w:p w:rsidR="006F5C99" w:rsidRDefault="006F5C99" w14:paraId="397955C1" w14:textId="77777777">
      <w:pPr>
        <w:pStyle w:val="BodyText"/>
        <w:rPr>
          <w:rFonts w:ascii="Arial" w:hAnsi="Arial" w:cs="Arial"/>
          <w:sz w:val="22"/>
        </w:rPr>
      </w:pPr>
    </w:p>
    <w:p w:rsidR="006F5C99" w:rsidRDefault="006F5C99" w14:paraId="7EDB9AE3" w14:textId="77777777">
      <w:pPr>
        <w:pStyle w:val="BodyText"/>
        <w:spacing w:before="10"/>
        <w:rPr>
          <w:rFonts w:ascii="Arial" w:hAnsi="Arial" w:cs="Arial"/>
        </w:rPr>
      </w:pPr>
    </w:p>
    <w:p w:rsidR="006F5C99" w:rsidRDefault="00000000" w14:paraId="49D1E522" w14:textId="77777777">
      <w:pPr>
        <w:pStyle w:val="Heading5"/>
      </w:pPr>
      <w:r>
        <w:t>Carbon</w:t>
      </w:r>
      <w:r>
        <w:rPr>
          <w:spacing w:val="-9"/>
        </w:rPr>
        <w:t xml:space="preserve"> </w:t>
      </w:r>
      <w:r>
        <w:t>Literacy</w:t>
      </w:r>
      <w:r>
        <w:rPr>
          <w:spacing w:val="-8"/>
        </w:rPr>
        <w:t xml:space="preserve"> </w:t>
      </w:r>
      <w:r>
        <w:t>Training</w:t>
      </w:r>
      <w:r>
        <w:rPr>
          <w:spacing w:val="-8"/>
        </w:rPr>
        <w:t xml:space="preserve"> </w:t>
      </w:r>
      <w:r>
        <w:t>Organisation</w:t>
      </w:r>
      <w:r>
        <w:rPr>
          <w:spacing w:val="-9"/>
        </w:rPr>
        <w:t xml:space="preserve"> </w:t>
      </w:r>
      <w:r>
        <w:t>(CLTO)</w:t>
      </w:r>
    </w:p>
    <w:p w:rsidR="006F5C99" w:rsidRDefault="006F5C99" w14:paraId="14502E22" w14:textId="77777777">
      <w:pPr>
        <w:pStyle w:val="Heading5"/>
      </w:pPr>
    </w:p>
    <w:p w:rsidR="006F5C99" w:rsidP="00ED5CDE" w:rsidRDefault="00000000" w14:paraId="63068D97" w14:textId="77777777">
      <w:pPr>
        <w:pStyle w:val="Heading5"/>
        <w:rPr>
          <w:b w:val="0"/>
          <w:bCs w:val="0"/>
          <w:w w:val="105"/>
          <w:sz w:val="22"/>
          <w:szCs w:val="22"/>
        </w:rPr>
      </w:pPr>
      <w:r>
        <w:rPr>
          <w:b w:val="0"/>
          <w:bCs w:val="0"/>
          <w:w w:val="105"/>
          <w:sz w:val="22"/>
          <w:szCs w:val="22"/>
        </w:rPr>
        <w:t>The Carbon Literacy Training Organisation (CLTO) is the accreditation that identifies an organisation as having a depth of experience and expertise, developed over time, in designing and delivering Carbon Literacy training to others at scale. It is primarily aimed at professional training organisations and consultancies that design and deliver Carbon Literacy training solutions at scale to many individuals and multiple organisations, often within a geographical region or an identified sector. CLTOs are ambassadors for material action on climate change catalysed through Carbon Literacy. CLTO is offered directly by The Carbon Literacy Project, on an invitation-only basis.</w:t>
      </w:r>
    </w:p>
    <w:p w:rsidR="006F5C99" w:rsidRDefault="006F5C99" w14:paraId="0D72BF63" w14:textId="77777777">
      <w:pPr>
        <w:pStyle w:val="Heading5"/>
        <w:ind w:left="272"/>
        <w:rPr>
          <w:b w:val="0"/>
          <w:bCs w:val="0"/>
          <w:w w:val="105"/>
          <w:sz w:val="22"/>
          <w:szCs w:val="22"/>
        </w:rPr>
      </w:pPr>
    </w:p>
    <w:p w:rsidR="004E7DDC" w:rsidRDefault="004E7DDC" w14:paraId="484FA105" w14:textId="77777777">
      <w:pPr>
        <w:pStyle w:val="Heading5"/>
      </w:pPr>
    </w:p>
    <w:p w:rsidR="006F5C99" w:rsidRDefault="00000000" w14:paraId="0624F12A" w14:textId="1315D9C2">
      <w:pPr>
        <w:pStyle w:val="Heading5"/>
      </w:pPr>
      <w:r>
        <w:t>Carbon</w:t>
      </w:r>
      <w:r>
        <w:rPr>
          <w:spacing w:val="-9"/>
        </w:rPr>
        <w:t xml:space="preserve"> </w:t>
      </w:r>
      <w:r>
        <w:t>Literate Locality</w:t>
      </w:r>
      <w:r>
        <w:rPr>
          <w:spacing w:val="-9"/>
        </w:rPr>
        <w:t xml:space="preserve"> </w:t>
      </w:r>
      <w:r>
        <w:t>(CLL)</w:t>
      </w:r>
    </w:p>
    <w:p w:rsidR="006F5C99" w:rsidRDefault="006F5C99" w14:paraId="52449493" w14:textId="77777777">
      <w:pPr>
        <w:pStyle w:val="Heading5"/>
      </w:pPr>
    </w:p>
    <w:p w:rsidR="006F5C99" w:rsidP="00ED5CDE" w:rsidRDefault="00000000" w14:paraId="0A4CDFB5" w14:textId="77777777">
      <w:pPr>
        <w:pStyle w:val="Heading5"/>
        <w:rPr>
          <w:b w:val="0"/>
          <w:bCs w:val="0"/>
          <w:w w:val="105"/>
          <w:sz w:val="22"/>
          <w:szCs w:val="22"/>
        </w:rPr>
        <w:sectPr w:rsidR="006F5C99" w:rsidSect="002D5E38">
          <w:footerReference w:type="default" r:id="rId43"/>
          <w:footerReference w:type="first" r:id="rId44"/>
          <w:pgSz w:w="11906" w:h="16838" w:orient="portrait"/>
          <w:pgMar w:top="660" w:right="620" w:bottom="1500" w:left="860" w:header="0" w:footer="1301" w:gutter="0"/>
          <w:cols w:space="720"/>
          <w:formProt w:val="0"/>
          <w:docGrid w:linePitch="100" w:charSpace="12288"/>
        </w:sectPr>
      </w:pPr>
      <w:r>
        <w:rPr>
          <w:b w:val="0"/>
          <w:bCs w:val="0"/>
          <w:sz w:val="22"/>
          <w:szCs w:val="22"/>
        </w:rPr>
        <w:t xml:space="preserve">The Carbon Literate Locality accreditation recognises a defined geographical locality as being culturally Carbon Literate by virtue of the number of Carbon Literate individuals belonging to the three recognised audiences of those that live, work or study, belonging within the defined geographical boundary. </w:t>
      </w:r>
    </w:p>
    <w:p w:rsidR="006F5C99" w:rsidRDefault="00000000" w14:paraId="422EC6A5" w14:textId="77777777">
      <w:pPr>
        <w:pStyle w:val="BodyText"/>
        <w:rPr>
          <w:rFonts w:ascii="Arial" w:hAnsi="Arial" w:cs="Arial"/>
          <w:sz w:val="20"/>
        </w:rPr>
      </w:pPr>
      <w:r>
        <w:rPr>
          <w:rFonts w:ascii="Arial" w:hAnsi="Arial" w:cs="Arial"/>
          <w:noProof/>
          <w:sz w:val="20"/>
        </w:rPr>
        <w:drawing>
          <wp:anchor distT="0" distB="0" distL="0" distR="0" simplePos="0" relativeHeight="11" behindDoc="0" locked="0" layoutInCell="0" allowOverlap="1" wp14:anchorId="376FF6EC" wp14:editId="5D607FD8">
            <wp:simplePos x="0" y="0"/>
            <wp:positionH relativeFrom="page">
              <wp:posOffset>6198870</wp:posOffset>
            </wp:positionH>
            <wp:positionV relativeFrom="paragraph">
              <wp:posOffset>-3175</wp:posOffset>
            </wp:positionV>
            <wp:extent cx="896620" cy="896620"/>
            <wp:effectExtent l="0" t="0" r="0" b="0"/>
            <wp:wrapNone/>
            <wp:docPr id="20"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
                    <pic:cNvPicPr>
                      <a:picLocks noChangeAspect="1" noChangeArrowheads="1"/>
                    </pic:cNvPicPr>
                  </pic:nvPicPr>
                  <pic:blipFill>
                    <a:blip r:embed="rId13"/>
                    <a:stretch>
                      <a:fillRect/>
                    </a:stretch>
                  </pic:blipFill>
                  <pic:spPr bwMode="auto">
                    <a:xfrm>
                      <a:off x="0" y="0"/>
                      <a:ext cx="896620" cy="896620"/>
                    </a:xfrm>
                    <a:prstGeom prst="rect">
                      <a:avLst/>
                    </a:prstGeom>
                  </pic:spPr>
                </pic:pic>
              </a:graphicData>
            </a:graphic>
          </wp:anchor>
        </w:drawing>
      </w:r>
    </w:p>
    <w:p w:rsidR="006F5C99" w:rsidRDefault="006F5C99" w14:paraId="17878202" w14:textId="77777777">
      <w:pPr>
        <w:pStyle w:val="Heading2"/>
        <w:spacing w:before="212" w:line="240" w:lineRule="auto"/>
      </w:pPr>
    </w:p>
    <w:p w:rsidR="006F5C99" w:rsidRDefault="006F5C99" w14:paraId="449346F1" w14:textId="77777777">
      <w:pPr>
        <w:pStyle w:val="Heading2"/>
        <w:spacing w:before="212" w:line="240" w:lineRule="auto"/>
      </w:pPr>
    </w:p>
    <w:p w:rsidR="006F5C99" w:rsidRDefault="00000000" w14:paraId="61155893" w14:textId="77777777">
      <w:pPr>
        <w:pStyle w:val="Heading2"/>
        <w:spacing w:before="212" w:line="240" w:lineRule="auto"/>
      </w:pPr>
      <w:r>
        <w:t>Frequently</w:t>
      </w:r>
      <w:r>
        <w:rPr>
          <w:spacing w:val="-4"/>
        </w:rPr>
        <w:t xml:space="preserve"> </w:t>
      </w:r>
      <w:r>
        <w:t>Asked</w:t>
      </w:r>
      <w:r>
        <w:rPr>
          <w:spacing w:val="-4"/>
        </w:rPr>
        <w:t xml:space="preserve"> </w:t>
      </w:r>
      <w:r>
        <w:t>Questions:</w:t>
      </w:r>
    </w:p>
    <w:p w:rsidR="006F5C99" w:rsidRDefault="006F5C99" w14:paraId="0AF3F51E" w14:textId="77777777">
      <w:pPr>
        <w:pStyle w:val="Heading2"/>
        <w:spacing w:before="212" w:line="240" w:lineRule="auto"/>
      </w:pPr>
    </w:p>
    <w:p w:rsidR="006F5C99" w:rsidRDefault="00000000" w14:paraId="4C0F4116" w14:textId="77777777">
      <w:pPr>
        <w:pStyle w:val="Heading6"/>
        <w:spacing w:before="221"/>
        <w:ind w:left="0"/>
      </w:pPr>
      <w:r>
        <w:t>“What</w:t>
      </w:r>
      <w:r>
        <w:rPr>
          <w:spacing w:val="-1"/>
        </w:rPr>
        <w:t xml:space="preserve"> </w:t>
      </w:r>
      <w:r>
        <w:t>is Carbon</w:t>
      </w:r>
      <w:r>
        <w:rPr>
          <w:spacing w:val="-1"/>
        </w:rPr>
        <w:t xml:space="preserve"> </w:t>
      </w:r>
      <w:r>
        <w:t>Literacy?”</w:t>
      </w:r>
    </w:p>
    <w:p w:rsidR="006F5C99" w:rsidRDefault="006F5C99" w14:paraId="0040C3E2" w14:textId="77777777">
      <w:pPr>
        <w:pStyle w:val="BodyText"/>
        <w:spacing w:before="4"/>
        <w:rPr>
          <w:rFonts w:ascii="Arial" w:hAnsi="Arial" w:cs="Arial"/>
          <w:w w:val="105"/>
          <w:sz w:val="19"/>
        </w:rPr>
      </w:pPr>
    </w:p>
    <w:p w:rsidR="006F5C99" w:rsidRDefault="00000000" w14:paraId="4FA7753D" w14:textId="77777777">
      <w:pPr>
        <w:ind w:left="136"/>
        <w:rPr>
          <w:rFonts w:ascii="Arial" w:hAnsi="Arial" w:cs="Arial"/>
        </w:rPr>
      </w:pPr>
      <w:r>
        <w:rPr>
          <w:rFonts w:ascii="Arial" w:hAnsi="Arial" w:cs="Arial"/>
        </w:rPr>
        <w:t xml:space="preserve">Carbon Literacy is </w:t>
      </w:r>
      <w:r>
        <w:rPr>
          <w:rFonts w:ascii="Arial" w:hAnsi="Arial" w:eastAsia="Helvetica" w:cs="Arial"/>
          <w:color w:val="000000"/>
        </w:rPr>
        <w:t>“An awareness of the carbon costs and impacts of everyday activities, and the ability and motivation to reduce emissions, on an individual, community and organisational basis.”  [The Carbon Literacy Standard, 2011].</w:t>
      </w:r>
      <w:r>
        <w:rPr>
          <w:rFonts w:ascii="Arial" w:hAnsi="Arial" w:cs="Arial"/>
        </w:rPr>
        <w:t xml:space="preserve"> </w:t>
      </w:r>
      <w:r>
        <w:rPr>
          <w:rFonts w:ascii="Arial" w:hAnsi="Arial" w:eastAsia="Helvetica" w:cs="Arial"/>
          <w:color w:val="000000"/>
        </w:rPr>
        <w:t>It is achieved through participation in, and successful testing and certification of individuals as Carbon Literate, at the completion of a day’s worth of learning and action.</w:t>
      </w:r>
    </w:p>
    <w:p w:rsidR="006F5C99" w:rsidRDefault="006F5C99" w14:paraId="66499195" w14:textId="77777777">
      <w:pPr>
        <w:ind w:left="136"/>
        <w:rPr>
          <w:rFonts w:ascii="Arial" w:hAnsi="Arial" w:eastAsia="Calibri" w:cs="Arial"/>
          <w:color w:val="1D1C1D"/>
          <w:lang w:val="en-US"/>
        </w:rPr>
      </w:pPr>
    </w:p>
    <w:p w:rsidR="006F5C99" w:rsidRDefault="00000000" w14:paraId="2F62E2FD" w14:textId="77777777">
      <w:pPr>
        <w:ind w:left="136"/>
        <w:rPr>
          <w:rFonts w:ascii="Arial" w:hAnsi="Arial" w:eastAsia="Calibri" w:cs="Arial"/>
          <w:color w:val="1D1C1D"/>
          <w:lang w:val="en-US"/>
        </w:rPr>
      </w:pPr>
      <w:r>
        <w:rPr>
          <w:rFonts w:ascii="Arial" w:hAnsi="Arial" w:eastAsia="Calibri" w:cs="Arial"/>
          <w:color w:val="1D1C1D"/>
          <w:lang w:val="en-US"/>
        </w:rPr>
        <w:t>Carbon Literacy ® and Carbon Literacy Project ® are registered trademarks belonging to The Carbon Literacy Trust (registered charity number 1156722).</w:t>
      </w:r>
    </w:p>
    <w:p w:rsidR="006F5C99" w:rsidRDefault="006F5C99" w14:paraId="7FAABFED" w14:textId="77777777">
      <w:pPr>
        <w:ind w:left="136"/>
        <w:rPr>
          <w:rFonts w:ascii="Arial" w:hAnsi="Arial" w:cs="Arial"/>
        </w:rPr>
      </w:pPr>
    </w:p>
    <w:p w:rsidR="006F5C99" w:rsidRDefault="00000000" w14:paraId="5491D3E5" w14:textId="77777777">
      <w:pPr>
        <w:ind w:left="136"/>
        <w:rPr>
          <w:rFonts w:ascii="Arial" w:hAnsi="Arial" w:cs="Arial"/>
        </w:rPr>
      </w:pPr>
      <w:r>
        <w:rPr>
          <w:rFonts w:ascii="Arial" w:hAnsi="Arial" w:eastAsia="Helvetica" w:cs="Arial"/>
          <w:color w:val="000000"/>
        </w:rPr>
        <w:t xml:space="preserve">In general usage and specifically within copy, the term “Carbon Literacy” is correctly capitalised as a noun, as it forms part of the Project's registered trademark: It is therefore always “Carbon Literacy” and “Carbon Literate”, not “carbon literacy” or “carbon literate”. </w:t>
      </w:r>
    </w:p>
    <w:p w:rsidR="006F5C99" w:rsidRDefault="006F5C99" w14:paraId="797AC823" w14:textId="77777777">
      <w:pPr>
        <w:rPr>
          <w:rFonts w:ascii="Arial" w:hAnsi="Arial" w:cs="Arial"/>
        </w:rPr>
      </w:pPr>
    </w:p>
    <w:p w:rsidR="006F5C99" w:rsidRDefault="00000000" w14:paraId="765CDFA5" w14:textId="77777777">
      <w:pPr>
        <w:pStyle w:val="Heading6"/>
        <w:ind w:left="0"/>
      </w:pPr>
      <w:bookmarkStart w:name="__DdeLink__261_3389185314" w:id="31"/>
      <w:bookmarkEnd w:id="31"/>
      <w:r>
        <w:t>“Do</w:t>
      </w:r>
      <w:r>
        <w:rPr>
          <w:spacing w:val="-2"/>
        </w:rPr>
        <w:t xml:space="preserve"> </w:t>
      </w:r>
      <w:r>
        <w:t>I</w:t>
      </w:r>
      <w:r>
        <w:rPr>
          <w:spacing w:val="-1"/>
        </w:rPr>
        <w:t xml:space="preserve"> </w:t>
      </w:r>
      <w:r>
        <w:t>need</w:t>
      </w:r>
      <w:r>
        <w:rPr>
          <w:spacing w:val="-1"/>
        </w:rPr>
        <w:t xml:space="preserve"> </w:t>
      </w:r>
      <w:r>
        <w:t>to</w:t>
      </w:r>
      <w:r>
        <w:rPr>
          <w:spacing w:val="-1"/>
        </w:rPr>
        <w:t xml:space="preserve"> </w:t>
      </w:r>
      <w:r>
        <w:t>be a Certified</w:t>
      </w:r>
      <w:r>
        <w:rPr>
          <w:spacing w:val="-1"/>
        </w:rPr>
        <w:t xml:space="preserve"> </w:t>
      </w:r>
      <w:r>
        <w:t>Trainer (CLF,</w:t>
      </w:r>
      <w:r>
        <w:rPr>
          <w:spacing w:val="-2"/>
        </w:rPr>
        <w:t xml:space="preserve"> </w:t>
      </w:r>
      <w:r>
        <w:t>CLT or CLC) to</w:t>
      </w:r>
      <w:r>
        <w:rPr>
          <w:spacing w:val="-1"/>
        </w:rPr>
        <w:t xml:space="preserve"> </w:t>
      </w:r>
      <w:r>
        <w:t>deliver Carbon</w:t>
      </w:r>
      <w:r>
        <w:rPr>
          <w:spacing w:val="-1"/>
        </w:rPr>
        <w:t xml:space="preserve"> </w:t>
      </w:r>
      <w:r>
        <w:t>Literacy?”</w:t>
      </w:r>
    </w:p>
    <w:p w:rsidR="006F5C99" w:rsidRDefault="006F5C99" w14:paraId="63FCC3BC" w14:textId="77777777">
      <w:pPr>
        <w:pStyle w:val="BodyText"/>
        <w:spacing w:before="7"/>
        <w:rPr>
          <w:rFonts w:ascii="Arial" w:hAnsi="Arial" w:cs="Arial"/>
          <w:b/>
          <w:sz w:val="20"/>
        </w:rPr>
      </w:pPr>
    </w:p>
    <w:p w:rsidR="006F5C99" w:rsidRDefault="00000000" w14:paraId="72EDFACE" w14:textId="77777777">
      <w:pPr>
        <w:ind w:left="133"/>
        <w:rPr>
          <w:rFonts w:ascii="Arial" w:hAnsi="Arial" w:cs="Arial"/>
        </w:rPr>
      </w:pPr>
      <w:r>
        <w:rPr>
          <w:rFonts w:ascii="Arial" w:hAnsi="Arial" w:cs="Arial"/>
          <w:w w:val="105"/>
        </w:rPr>
        <w:t>No, however, individuals are strongly encouraged to apply for CLF once they are involved in delivering Carbon Literacy training. Becoming a certified</w:t>
      </w:r>
      <w:r>
        <w:rPr>
          <w:rFonts w:ascii="Arial" w:hAnsi="Arial" w:cs="Arial"/>
          <w:spacing w:val="1"/>
          <w:w w:val="105"/>
        </w:rPr>
        <w:t xml:space="preserve"> </w:t>
      </w:r>
      <w:r>
        <w:rPr>
          <w:rFonts w:ascii="Arial" w:hAnsi="Arial" w:cs="Arial"/>
          <w:w w:val="105"/>
        </w:rPr>
        <w:t>Facilitator,</w:t>
      </w:r>
      <w:r>
        <w:rPr>
          <w:rFonts w:ascii="Arial" w:hAnsi="Arial" w:cs="Arial"/>
          <w:spacing w:val="-4"/>
          <w:w w:val="105"/>
        </w:rPr>
        <w:t xml:space="preserve"> </w:t>
      </w:r>
      <w:r>
        <w:rPr>
          <w:rFonts w:ascii="Arial" w:hAnsi="Arial" w:cs="Arial"/>
          <w:w w:val="105"/>
        </w:rPr>
        <w:t>Trainer,</w:t>
      </w:r>
      <w:r>
        <w:rPr>
          <w:rFonts w:ascii="Arial" w:hAnsi="Arial" w:cs="Arial"/>
          <w:spacing w:val="-3"/>
          <w:w w:val="105"/>
        </w:rPr>
        <w:t xml:space="preserve"> </w:t>
      </w:r>
      <w:r>
        <w:rPr>
          <w:rFonts w:ascii="Arial" w:hAnsi="Arial" w:cs="Arial"/>
          <w:w w:val="105"/>
        </w:rPr>
        <w:t>or</w:t>
      </w:r>
      <w:r>
        <w:rPr>
          <w:rFonts w:ascii="Arial" w:hAnsi="Arial" w:cs="Arial"/>
          <w:spacing w:val="-2"/>
          <w:w w:val="105"/>
        </w:rPr>
        <w:t xml:space="preserve"> </w:t>
      </w:r>
      <w:r>
        <w:rPr>
          <w:rFonts w:ascii="Arial" w:hAnsi="Arial" w:cs="Arial"/>
          <w:w w:val="105"/>
        </w:rPr>
        <w:t>Consultant</w:t>
      </w:r>
      <w:r>
        <w:rPr>
          <w:rFonts w:ascii="Arial" w:hAnsi="Arial" w:cs="Arial"/>
          <w:spacing w:val="-3"/>
          <w:w w:val="105"/>
        </w:rPr>
        <w:t xml:space="preserve"> </w:t>
      </w:r>
      <w:r>
        <w:rPr>
          <w:rFonts w:ascii="Arial" w:hAnsi="Arial" w:cs="Arial"/>
          <w:w w:val="105"/>
        </w:rPr>
        <w:t>has</w:t>
      </w:r>
      <w:r>
        <w:rPr>
          <w:rFonts w:ascii="Arial" w:hAnsi="Arial" w:cs="Arial"/>
          <w:spacing w:val="-2"/>
          <w:w w:val="105"/>
        </w:rPr>
        <w:t xml:space="preserve"> </w:t>
      </w:r>
      <w:r>
        <w:rPr>
          <w:rFonts w:ascii="Arial" w:hAnsi="Arial" w:cs="Arial"/>
          <w:w w:val="105"/>
        </w:rPr>
        <w:t>numerous</w:t>
      </w:r>
      <w:r>
        <w:rPr>
          <w:rFonts w:ascii="Arial" w:hAnsi="Arial" w:cs="Arial"/>
          <w:spacing w:val="-2"/>
          <w:w w:val="105"/>
        </w:rPr>
        <w:t xml:space="preserve"> </w:t>
      </w:r>
      <w:r>
        <w:rPr>
          <w:rFonts w:ascii="Arial" w:hAnsi="Arial" w:cs="Arial"/>
          <w:w w:val="105"/>
        </w:rPr>
        <w:t>advantages,</w:t>
      </w:r>
      <w:r>
        <w:rPr>
          <w:rFonts w:ascii="Arial" w:hAnsi="Arial" w:cs="Arial"/>
          <w:spacing w:val="-3"/>
          <w:w w:val="105"/>
        </w:rPr>
        <w:t xml:space="preserve"> </w:t>
      </w:r>
      <w:r>
        <w:rPr>
          <w:rFonts w:ascii="Arial" w:hAnsi="Arial" w:cs="Arial"/>
          <w:w w:val="105"/>
        </w:rPr>
        <w:t>but</w:t>
      </w:r>
      <w:r>
        <w:rPr>
          <w:rFonts w:ascii="Arial" w:hAnsi="Arial" w:cs="Arial"/>
          <w:spacing w:val="-3"/>
          <w:w w:val="105"/>
        </w:rPr>
        <w:t xml:space="preserve"> </w:t>
      </w:r>
      <w:r>
        <w:rPr>
          <w:rFonts w:ascii="Arial" w:hAnsi="Arial" w:cs="Arial"/>
          <w:w w:val="105"/>
        </w:rPr>
        <w:t>is</w:t>
      </w:r>
      <w:r>
        <w:rPr>
          <w:rFonts w:ascii="Arial" w:hAnsi="Arial" w:cs="Arial"/>
          <w:spacing w:val="-2"/>
          <w:w w:val="105"/>
        </w:rPr>
        <w:t xml:space="preserve"> </w:t>
      </w:r>
      <w:r>
        <w:rPr>
          <w:rFonts w:ascii="Arial" w:hAnsi="Arial" w:cs="Arial"/>
          <w:w w:val="105"/>
        </w:rPr>
        <w:t>not</w:t>
      </w:r>
      <w:r>
        <w:rPr>
          <w:rFonts w:ascii="Arial" w:hAnsi="Arial" w:cs="Arial"/>
          <w:spacing w:val="-3"/>
          <w:w w:val="105"/>
        </w:rPr>
        <w:t xml:space="preserve"> </w:t>
      </w:r>
      <w:r>
        <w:rPr>
          <w:rFonts w:ascii="Arial" w:hAnsi="Arial" w:cs="Arial"/>
          <w:w w:val="105"/>
        </w:rPr>
        <w:t>a prerequisite</w:t>
      </w:r>
      <w:r>
        <w:rPr>
          <w:rFonts w:ascii="Arial" w:hAnsi="Arial" w:cs="Arial"/>
          <w:spacing w:val="-2"/>
          <w:w w:val="105"/>
        </w:rPr>
        <w:t xml:space="preserve"> </w:t>
      </w:r>
      <w:r>
        <w:rPr>
          <w:rFonts w:ascii="Arial" w:hAnsi="Arial" w:cs="Arial"/>
          <w:w w:val="105"/>
        </w:rPr>
        <w:t>to</w:t>
      </w:r>
      <w:r>
        <w:rPr>
          <w:rFonts w:ascii="Arial" w:hAnsi="Arial" w:cs="Arial"/>
          <w:spacing w:val="-2"/>
          <w:w w:val="105"/>
        </w:rPr>
        <w:t xml:space="preserve"> </w:t>
      </w:r>
      <w:r>
        <w:rPr>
          <w:rFonts w:ascii="Arial" w:hAnsi="Arial" w:cs="Arial"/>
          <w:w w:val="105"/>
        </w:rPr>
        <w:t>delivering</w:t>
      </w:r>
      <w:r>
        <w:rPr>
          <w:rFonts w:ascii="Arial" w:hAnsi="Arial" w:cs="Arial"/>
          <w:spacing w:val="-2"/>
          <w:w w:val="105"/>
        </w:rPr>
        <w:t xml:space="preserve"> </w:t>
      </w:r>
      <w:r>
        <w:rPr>
          <w:rFonts w:ascii="Arial" w:hAnsi="Arial" w:cs="Arial"/>
          <w:w w:val="105"/>
        </w:rPr>
        <w:t>Carbon</w:t>
      </w:r>
      <w:r>
        <w:rPr>
          <w:rFonts w:ascii="Arial" w:hAnsi="Arial" w:cs="Arial"/>
          <w:spacing w:val="-2"/>
          <w:w w:val="105"/>
        </w:rPr>
        <w:t xml:space="preserve"> </w:t>
      </w:r>
      <w:r>
        <w:rPr>
          <w:rFonts w:ascii="Arial" w:hAnsi="Arial" w:cs="Arial"/>
          <w:w w:val="105"/>
        </w:rPr>
        <w:t xml:space="preserve">Literacy training. You can deliver Carbon Literacy training once you have attended a </w:t>
      </w:r>
      <w:bookmarkStart w:name="_Hlk198558549" w:id="32"/>
      <w:r>
        <w:rPr>
          <w:rFonts w:ascii="Arial" w:hAnsi="Arial" w:cs="Arial"/>
          <w:w w:val="105"/>
        </w:rPr>
        <w:t>Delivering Successful Carbon Literacy Workshop and have training materials accredited by the Carbon Literacy Project.</w:t>
      </w:r>
      <w:bookmarkEnd w:id="32"/>
    </w:p>
    <w:p w:rsidR="006F5C99" w:rsidRDefault="006F5C99" w14:paraId="2EBBA62D" w14:textId="77777777">
      <w:pPr>
        <w:rPr>
          <w:rFonts w:ascii="Arial" w:hAnsi="Arial" w:cs="Arial"/>
        </w:rPr>
      </w:pPr>
    </w:p>
    <w:p w:rsidR="006F5C99" w:rsidRDefault="00000000" w14:paraId="6FE2D134" w14:textId="716308CD">
      <w:pPr>
        <w:pStyle w:val="Heading6"/>
        <w:ind w:left="0"/>
      </w:pPr>
      <w:r>
        <w:t>“How</w:t>
      </w:r>
      <w:r>
        <w:rPr>
          <w:spacing w:val="-1"/>
        </w:rPr>
        <w:t xml:space="preserve"> </w:t>
      </w:r>
      <w:r>
        <w:t>long</w:t>
      </w:r>
      <w:r>
        <w:rPr>
          <w:spacing w:val="-2"/>
        </w:rPr>
        <w:t xml:space="preserve"> </w:t>
      </w:r>
      <w:r>
        <w:t>does a</w:t>
      </w:r>
      <w:r>
        <w:rPr>
          <w:spacing w:val="-1"/>
        </w:rPr>
        <w:t xml:space="preserve"> </w:t>
      </w:r>
      <w:r>
        <w:t>Carbon</w:t>
      </w:r>
      <w:r>
        <w:rPr>
          <w:spacing w:val="-1"/>
        </w:rPr>
        <w:t xml:space="preserve"> </w:t>
      </w:r>
      <w:r>
        <w:t>Literacy</w:t>
      </w:r>
      <w:r>
        <w:rPr>
          <w:spacing w:val="-1"/>
        </w:rPr>
        <w:t xml:space="preserve"> </w:t>
      </w:r>
      <w:r>
        <w:t>Trainer</w:t>
      </w:r>
      <w:r>
        <w:rPr>
          <w:spacing w:val="-1"/>
        </w:rPr>
        <w:t xml:space="preserve"> </w:t>
      </w:r>
      <w:r>
        <w:t>(CLF, CLT,</w:t>
      </w:r>
      <w:r>
        <w:rPr>
          <w:spacing w:val="-1"/>
        </w:rPr>
        <w:t xml:space="preserve"> </w:t>
      </w:r>
      <w:r>
        <w:t>CLC)</w:t>
      </w:r>
      <w:r>
        <w:rPr>
          <w:spacing w:val="-1"/>
        </w:rPr>
        <w:t xml:space="preserve"> </w:t>
      </w:r>
      <w:r>
        <w:t>Certificate</w:t>
      </w:r>
      <w:r>
        <w:rPr>
          <w:spacing w:val="-1"/>
        </w:rPr>
        <w:t xml:space="preserve"> </w:t>
      </w:r>
      <w:r>
        <w:t>last?</w:t>
      </w:r>
      <w:r w:rsidR="00ED5CDE">
        <w:t>”</w:t>
      </w:r>
    </w:p>
    <w:p w:rsidR="006F5C99" w:rsidRDefault="006F5C99" w14:paraId="6B80B551" w14:textId="77777777">
      <w:pPr>
        <w:pStyle w:val="BodyText"/>
        <w:rPr>
          <w:rFonts w:ascii="Arial" w:hAnsi="Arial" w:cs="Arial"/>
          <w:b/>
        </w:rPr>
      </w:pPr>
    </w:p>
    <w:p w:rsidR="006F5C99" w:rsidRDefault="00000000" w14:paraId="43B8E753" w14:textId="77777777">
      <w:pPr>
        <w:ind w:left="133"/>
        <w:rPr>
          <w:rFonts w:ascii="Arial" w:hAnsi="Arial" w:cs="Arial"/>
          <w:w w:val="105"/>
        </w:rPr>
      </w:pPr>
      <w:bookmarkStart w:name="_Hlk198558678" w:id="33"/>
      <w:r>
        <w:rPr>
          <w:rFonts w:ascii="Arial" w:hAnsi="Arial" w:cs="Arial"/>
          <w:w w:val="105"/>
        </w:rPr>
        <w:t>Certificates awarded to CL Facilitators do not expire. Trainers' and Consultants' certificates are valid</w:t>
      </w:r>
      <w:r>
        <w:rPr>
          <w:rFonts w:ascii="Arial" w:hAnsi="Arial" w:cs="Arial"/>
          <w:spacing w:val="1"/>
          <w:w w:val="105"/>
        </w:rPr>
        <w:t xml:space="preserve"> </w:t>
      </w:r>
      <w:r>
        <w:rPr>
          <w:rFonts w:ascii="Arial" w:hAnsi="Arial" w:cs="Arial"/>
          <w:w w:val="105"/>
        </w:rPr>
        <w:t>for 3</w:t>
      </w:r>
      <w:r>
        <w:rPr>
          <w:rFonts w:ascii="Arial" w:hAnsi="Arial" w:cs="Arial"/>
          <w:spacing w:val="1"/>
          <w:w w:val="105"/>
        </w:rPr>
        <w:t xml:space="preserve"> </w:t>
      </w:r>
      <w:r>
        <w:rPr>
          <w:rFonts w:ascii="Arial" w:hAnsi="Arial" w:cs="Arial"/>
          <w:w w:val="105"/>
        </w:rPr>
        <w:t xml:space="preserve">years from the date of issue, at which point they become due for renewal. </w:t>
      </w:r>
      <w:bookmarkEnd w:id="33"/>
    </w:p>
    <w:p w:rsidR="006F5C99" w:rsidRDefault="006F5C99" w14:paraId="278F4195" w14:textId="77777777">
      <w:pPr>
        <w:ind w:left="133"/>
        <w:rPr>
          <w:rFonts w:ascii="Arial" w:hAnsi="Arial" w:cs="Arial"/>
          <w:w w:val="105"/>
          <w:sz w:val="20"/>
          <w:szCs w:val="20"/>
        </w:rPr>
      </w:pPr>
      <w:bookmarkStart w:name="_Hlk199236916" w:id="34"/>
      <w:bookmarkEnd w:id="34"/>
    </w:p>
    <w:p w:rsidR="006F5C99" w:rsidRDefault="006F5C99" w14:paraId="3DD3B038" w14:textId="77777777">
      <w:pPr>
        <w:ind w:left="133"/>
        <w:rPr>
          <w:rFonts w:ascii="Arial" w:hAnsi="Arial" w:cs="Arial"/>
          <w:sz w:val="20"/>
          <w:szCs w:val="20"/>
        </w:rPr>
      </w:pPr>
    </w:p>
    <w:p w:rsidR="006F5C99" w:rsidRDefault="006F5C99" w14:paraId="7D1C2BEE" w14:textId="77777777">
      <w:pPr>
        <w:ind w:left="133"/>
        <w:rPr>
          <w:rFonts w:ascii="Arial" w:hAnsi="Arial" w:cs="Arial"/>
          <w:sz w:val="20"/>
          <w:szCs w:val="20"/>
        </w:rPr>
      </w:pPr>
    </w:p>
    <w:p w:rsidR="006F5C99" w:rsidRDefault="006F5C99" w14:paraId="4F163633" w14:textId="77777777">
      <w:pPr>
        <w:sectPr w:rsidR="006F5C99" w:rsidSect="002D5E38">
          <w:footerReference w:type="default" r:id="rId45"/>
          <w:footerReference w:type="first" r:id="rId46"/>
          <w:pgSz w:w="11906" w:h="16838" w:orient="portrait"/>
          <w:pgMar w:top="660" w:right="620" w:bottom="1500" w:left="860" w:header="0" w:footer="1301" w:gutter="0"/>
          <w:cols w:space="720"/>
          <w:formProt w:val="0"/>
          <w:docGrid w:linePitch="100" w:charSpace="12288"/>
        </w:sectPr>
      </w:pPr>
    </w:p>
    <w:p w:rsidR="006F5C99" w:rsidRDefault="00000000" w14:paraId="222A3492" w14:textId="77777777">
      <w:pPr>
        <w:jc w:val="center"/>
        <w:rPr>
          <w:rFonts w:ascii="Arial" w:hAnsi="Arial" w:cs="Arial"/>
          <w:sz w:val="24"/>
          <w:szCs w:val="24"/>
        </w:rPr>
      </w:pPr>
      <w:r>
        <w:rPr>
          <w:rFonts w:ascii="Arial" w:hAnsi="Arial" w:cs="Arial"/>
          <w:b/>
          <w:bCs/>
          <w:sz w:val="24"/>
          <w:szCs w:val="24"/>
        </w:rPr>
        <w:t xml:space="preserve">The Carbon Literacy Project and </w:t>
      </w:r>
      <w:r>
        <w:rPr>
          <w:rFonts w:ascii="Arial" w:hAnsi="Arial" w:eastAsia="Helvetica" w:cs="Arial"/>
          <w:b/>
          <w:bCs/>
          <w:color w:val="000000"/>
          <w:sz w:val="24"/>
          <w:szCs w:val="24"/>
        </w:rPr>
        <w:t>The Carbon Literacy Trust</w:t>
      </w:r>
    </w:p>
    <w:p w:rsidR="006F5C99" w:rsidRDefault="006F5C99" w14:paraId="482F8A0C" w14:textId="77777777">
      <w:pPr>
        <w:jc w:val="center"/>
        <w:rPr>
          <w:rFonts w:ascii="Arial" w:hAnsi="Arial" w:cs="Arial"/>
        </w:rPr>
      </w:pPr>
    </w:p>
    <w:p w:rsidR="006F5C99" w:rsidRDefault="006F5C99" w14:paraId="62CFD35C" w14:textId="77777777">
      <w:pPr>
        <w:jc w:val="center"/>
        <w:rPr>
          <w:rFonts w:ascii="Arial" w:hAnsi="Arial" w:cs="Arial"/>
        </w:rPr>
      </w:pPr>
    </w:p>
    <w:p w:rsidR="006F5C99" w:rsidRDefault="00000000" w14:paraId="59EC6AEE" w14:textId="16D85E49">
      <w:pPr>
        <w:pStyle w:val="paragraph"/>
        <w:spacing w:beforeAutospacing="0" w:afterAutospacing="0"/>
        <w:jc w:val="center"/>
        <w:textAlignment w:val="baseline"/>
        <w:rPr>
          <w:rFonts w:ascii="Segoe UI" w:hAnsi="Segoe UI" w:cs="Segoe UI"/>
          <w:sz w:val="18"/>
          <w:szCs w:val="18"/>
        </w:rPr>
      </w:pPr>
      <w:r>
        <w:rPr>
          <w:rStyle w:val="normaltextrun"/>
          <w:rFonts w:ascii="Arial" w:hAnsi="Arial" w:eastAsia="Arial MT" w:cs="Arial"/>
          <w:color w:val="000000"/>
          <w:sz w:val="22"/>
          <w:szCs w:val="22"/>
        </w:rPr>
        <w:t>The Carbon Literacy Project (CLP) was created and founded by Cooler Projects CIC in 2011 and launched publicly in November 2012.</w:t>
      </w:r>
    </w:p>
    <w:p w:rsidR="006F5C99" w:rsidRDefault="006F5C99" w14:paraId="5DCF05A0" w14:textId="05A5D816">
      <w:pPr>
        <w:pStyle w:val="paragraph"/>
        <w:spacing w:beforeAutospacing="0" w:afterAutospacing="0"/>
        <w:jc w:val="center"/>
        <w:textAlignment w:val="baseline"/>
        <w:rPr>
          <w:rFonts w:ascii="Segoe UI" w:hAnsi="Segoe UI" w:cs="Segoe UI"/>
          <w:sz w:val="18"/>
          <w:szCs w:val="18"/>
        </w:rPr>
      </w:pPr>
    </w:p>
    <w:p w:rsidR="006F5C99" w:rsidRDefault="00000000" w14:paraId="6A17AACE" w14:textId="58D168AE">
      <w:pPr>
        <w:pStyle w:val="paragraph"/>
        <w:spacing w:beforeAutospacing="0" w:afterAutospacing="0"/>
        <w:jc w:val="center"/>
        <w:textAlignment w:val="baseline"/>
        <w:rPr>
          <w:rFonts w:ascii="Segoe UI" w:hAnsi="Segoe UI" w:cs="Segoe UI"/>
          <w:sz w:val="18"/>
          <w:szCs w:val="18"/>
        </w:rPr>
      </w:pPr>
      <w:r>
        <w:rPr>
          <w:rStyle w:val="normaltextrun"/>
          <w:rFonts w:ascii="Arial" w:hAnsi="Arial" w:eastAsia="Arial MT" w:cs="Arial"/>
          <w:color w:val="000000"/>
          <w:sz w:val="22"/>
          <w:szCs w:val="22"/>
        </w:rPr>
        <w:t>In 2013, The Carbon Literacy Trust (registered charity number: 1156722) was established and took over all project assets, so that the charity’s trustees could oversee the dissemination of Carbon Literacy across the UK and beyond, in perpetuity, for the public good.</w:t>
      </w:r>
    </w:p>
    <w:p w:rsidR="006F5C99" w:rsidRDefault="006F5C99" w14:paraId="17ECB148" w14:textId="30B58150">
      <w:pPr>
        <w:pStyle w:val="paragraph"/>
        <w:spacing w:beforeAutospacing="0" w:afterAutospacing="0"/>
        <w:jc w:val="center"/>
        <w:textAlignment w:val="baseline"/>
        <w:rPr>
          <w:rFonts w:ascii="Segoe UI" w:hAnsi="Segoe UI" w:cs="Segoe UI"/>
          <w:sz w:val="18"/>
          <w:szCs w:val="18"/>
        </w:rPr>
      </w:pPr>
    </w:p>
    <w:p w:rsidR="006F5C99" w:rsidRDefault="006F5C99" w14:paraId="6E59DC3D" w14:textId="77777777">
      <w:pPr>
        <w:sectPr w:rsidR="006F5C99" w:rsidSect="002D5E38">
          <w:type w:val="continuous"/>
          <w:pgSz w:w="11906" w:h="16838" w:orient="portrait"/>
          <w:pgMar w:top="660" w:right="620" w:bottom="1500" w:left="860" w:header="0" w:footer="1301" w:gutter="0"/>
          <w:cols w:space="720"/>
          <w:formProt w:val="0"/>
          <w:docGrid w:linePitch="100" w:charSpace="12288"/>
        </w:sectPr>
      </w:pPr>
    </w:p>
    <w:p w:rsidR="006F5C99" w:rsidRDefault="00000000" w14:paraId="0862FC23" w14:textId="77777777">
      <w:pPr>
        <w:jc w:val="center"/>
        <w:rPr>
          <w:rFonts w:ascii="Arial" w:hAnsi="Arial" w:cs="Arial"/>
        </w:rPr>
      </w:pPr>
      <w:r>
        <w:rPr>
          <w:rFonts w:ascii="Arial" w:hAnsi="Arial" w:cs="Arial"/>
          <w:noProof/>
        </w:rPr>
        <w:drawing>
          <wp:anchor distT="0" distB="0" distL="0" distR="0" simplePos="0" relativeHeight="16" behindDoc="0" locked="0" layoutInCell="0" allowOverlap="1" wp14:anchorId="5A155F94" wp14:editId="01009001">
            <wp:simplePos x="0" y="0"/>
            <wp:positionH relativeFrom="page">
              <wp:posOffset>6251575</wp:posOffset>
            </wp:positionH>
            <wp:positionV relativeFrom="paragraph">
              <wp:posOffset>-1905</wp:posOffset>
            </wp:positionV>
            <wp:extent cx="896620" cy="896620"/>
            <wp:effectExtent l="0" t="0" r="0" b="0"/>
            <wp:wrapNone/>
            <wp:docPr id="21" name="Image16" descr="A group of people in a crow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6" descr="A group of people in a crowd&#10;&#10;AI-generated content may be incorrect."/>
                    <pic:cNvPicPr>
                      <a:picLocks noChangeAspect="1" noChangeArrowheads="1"/>
                    </pic:cNvPicPr>
                  </pic:nvPicPr>
                  <pic:blipFill>
                    <a:blip r:embed="rId13"/>
                    <a:stretch>
                      <a:fillRect/>
                    </a:stretch>
                  </pic:blipFill>
                  <pic:spPr bwMode="auto">
                    <a:xfrm>
                      <a:off x="0" y="0"/>
                      <a:ext cx="896620" cy="896620"/>
                    </a:xfrm>
                    <a:prstGeom prst="rect">
                      <a:avLst/>
                    </a:prstGeom>
                  </pic:spPr>
                </pic:pic>
              </a:graphicData>
            </a:graphic>
          </wp:anchor>
        </w:drawing>
      </w:r>
    </w:p>
    <w:p w:rsidR="006F5C99" w:rsidRDefault="00000000" w14:paraId="586F7473" w14:textId="77777777">
      <w:pPr>
        <w:pStyle w:val="Heading6"/>
        <w:spacing w:before="1"/>
        <w:ind w:left="1706" w:right="1653"/>
        <w:rPr>
          <w:sz w:val="36"/>
          <w:szCs w:val="36"/>
        </w:rPr>
      </w:pPr>
      <w:r>
        <w:rPr>
          <w:sz w:val="36"/>
          <w:szCs w:val="36"/>
        </w:rPr>
        <w:t xml:space="preserve">                    </w:t>
      </w:r>
    </w:p>
    <w:p w:rsidR="006F5C99" w:rsidRDefault="006F5C99" w14:paraId="46D34049" w14:textId="77777777">
      <w:pPr>
        <w:pStyle w:val="Heading6"/>
        <w:spacing w:before="1"/>
        <w:ind w:left="1706" w:right="1653"/>
        <w:rPr>
          <w:sz w:val="36"/>
          <w:szCs w:val="36"/>
        </w:rPr>
      </w:pPr>
    </w:p>
    <w:p w:rsidR="006F5C99" w:rsidRDefault="006F5C99" w14:paraId="31560890" w14:textId="77777777">
      <w:pPr>
        <w:pStyle w:val="Heading6"/>
        <w:spacing w:before="1"/>
        <w:ind w:left="1706" w:right="1653"/>
        <w:rPr>
          <w:sz w:val="36"/>
          <w:szCs w:val="36"/>
        </w:rPr>
      </w:pPr>
    </w:p>
    <w:p w:rsidR="006F5C99" w:rsidP="00292030" w:rsidRDefault="00000000" w14:paraId="4C934032" w14:textId="77777777">
      <w:pPr>
        <w:pStyle w:val="Heading6"/>
        <w:spacing w:before="1"/>
        <w:ind w:left="1706" w:right="1653"/>
        <w:jc w:val="center"/>
        <w:rPr>
          <w:sz w:val="36"/>
          <w:szCs w:val="36"/>
        </w:rPr>
      </w:pPr>
      <w:r>
        <w:rPr>
          <w:sz w:val="36"/>
          <w:szCs w:val="36"/>
        </w:rPr>
        <w:t>Enquiries to:</w:t>
      </w:r>
    </w:p>
    <w:p w:rsidR="006F5C99" w:rsidRDefault="006F5C99" w14:paraId="4812ADBB" w14:textId="77777777">
      <w:pPr>
        <w:pStyle w:val="Heading6"/>
        <w:spacing w:before="1"/>
        <w:ind w:left="1706" w:right="1653"/>
        <w:jc w:val="center"/>
      </w:pPr>
    </w:p>
    <w:p w:rsidR="006F5C99" w:rsidRDefault="006F5C99" w14:paraId="0F9FCA89" w14:textId="77777777">
      <w:pPr>
        <w:pStyle w:val="Heading6"/>
        <w:spacing w:before="1"/>
        <w:ind w:left="1706" w:right="1653"/>
        <w:jc w:val="center"/>
      </w:pPr>
    </w:p>
    <w:p w:rsidR="006F5C99" w:rsidRDefault="006F5C99" w14:paraId="002996F5" w14:textId="77777777">
      <w:pPr>
        <w:pStyle w:val="Heading6"/>
        <w:spacing w:before="1"/>
        <w:ind w:left="0" w:right="1653"/>
      </w:pPr>
    </w:p>
    <w:p w:rsidR="006F5C99" w:rsidRDefault="006F5C99" w14:paraId="5690D66C" w14:textId="77777777">
      <w:pPr>
        <w:pStyle w:val="Heading6"/>
        <w:spacing w:before="1"/>
        <w:ind w:left="1706" w:right="1653"/>
        <w:jc w:val="center"/>
      </w:pPr>
    </w:p>
    <w:p w:rsidR="006F5C99" w:rsidRDefault="006F5C99" w14:paraId="0D7EC787" w14:textId="77777777">
      <w:pPr>
        <w:rPr>
          <w:rFonts w:ascii="Arial" w:hAnsi="Arial" w:cs="Arial"/>
        </w:rPr>
      </w:pPr>
    </w:p>
    <w:p w:rsidR="006F5C99" w:rsidRDefault="006F5C99" w14:paraId="7BCEAD5A" w14:textId="77777777">
      <w:pPr>
        <w:sectPr w:rsidR="006F5C99" w:rsidSect="002D5E38">
          <w:footerReference w:type="default" r:id="rId47"/>
          <w:pgSz w:w="11906" w:h="16838" w:orient="portrait"/>
          <w:pgMar w:top="660" w:right="620" w:bottom="1500" w:left="860" w:header="0" w:footer="737" w:gutter="0"/>
          <w:cols w:space="720"/>
          <w:formProt w:val="0"/>
          <w:docGrid w:linePitch="299" w:charSpace="12288"/>
        </w:sectPr>
      </w:pPr>
    </w:p>
    <w:p w:rsidR="006F5C99" w:rsidRDefault="00000000" w14:paraId="42DD4DE1" w14:textId="77777777">
      <w:pPr>
        <w:jc w:val="center"/>
        <w:rPr>
          <w:rFonts w:ascii="Arial" w:hAnsi="Arial" w:cs="Arial"/>
        </w:rPr>
      </w:pPr>
      <w:r>
        <w:rPr>
          <w:rFonts w:ascii="Arial" w:hAnsi="Arial" w:cs="Arial"/>
        </w:rPr>
        <w:t>All routine correspondence:</w:t>
      </w:r>
    </w:p>
    <w:p w:rsidR="006F5C99" w:rsidRDefault="006F5C99" w14:paraId="3F019811" w14:textId="77777777">
      <w:pPr>
        <w:jc w:val="center"/>
        <w:rPr>
          <w:rFonts w:ascii="Arial" w:hAnsi="Arial" w:cs="Arial"/>
        </w:rPr>
      </w:pPr>
    </w:p>
    <w:p w:rsidR="006F5C99" w:rsidRDefault="00000000" w14:paraId="3B338A29" w14:textId="77777777">
      <w:pPr>
        <w:jc w:val="center"/>
        <w:rPr>
          <w:rFonts w:ascii="Arial" w:hAnsi="Arial" w:cs="Arial"/>
          <w:b/>
          <w:bCs/>
        </w:rPr>
      </w:pPr>
      <w:r>
        <w:rPr>
          <w:rFonts w:ascii="Arial" w:hAnsi="Arial" w:cs="Arial"/>
          <w:b/>
          <w:bCs/>
        </w:rPr>
        <w:t>The Carbon Literacy Project</w:t>
      </w:r>
    </w:p>
    <w:p w:rsidR="006F5C99" w:rsidRDefault="00000000" w14:paraId="43481365" w14:textId="77777777">
      <w:pPr>
        <w:jc w:val="center"/>
      </w:pPr>
      <w:r>
        <w:t>Sustainable Ventures</w:t>
      </w:r>
    </w:p>
    <w:p w:rsidR="006F5C99" w:rsidRDefault="00000000" w14:paraId="3F1CF4FD" w14:textId="77777777">
      <w:pPr>
        <w:jc w:val="center"/>
      </w:pPr>
      <w:r>
        <w:t xml:space="preserve">Workspace, </w:t>
      </w:r>
    </w:p>
    <w:p w:rsidR="006F5C99" w:rsidRDefault="00000000" w14:paraId="54EF6BF2" w14:textId="77777777">
      <w:pPr>
        <w:jc w:val="center"/>
      </w:pPr>
      <w:r>
        <w:t xml:space="preserve">Renold Building, </w:t>
      </w:r>
    </w:p>
    <w:p w:rsidR="006F5C99" w:rsidRDefault="00000000" w14:paraId="000CFB2F" w14:textId="77777777">
      <w:pPr>
        <w:jc w:val="center"/>
      </w:pPr>
      <w:r>
        <w:t xml:space="preserve">32a Altrincham St, </w:t>
      </w:r>
    </w:p>
    <w:p w:rsidR="006F5C99" w:rsidRDefault="00000000" w14:paraId="0D0CEC81" w14:textId="77777777">
      <w:pPr>
        <w:jc w:val="center"/>
      </w:pPr>
      <w:r>
        <w:t xml:space="preserve">Manchester, </w:t>
      </w:r>
    </w:p>
    <w:p w:rsidR="006F5C99" w:rsidRDefault="00000000" w14:paraId="43D9CDB5" w14:textId="77777777">
      <w:pPr>
        <w:jc w:val="center"/>
        <w:rPr>
          <w:rFonts w:ascii="Arial" w:hAnsi="Arial" w:cs="Arial"/>
          <w:b/>
          <w:bCs/>
        </w:rPr>
      </w:pPr>
      <w:bookmarkStart w:name="_Hlk198558741" w:id="35"/>
      <w:r>
        <w:t>M1 7JR</w:t>
      </w:r>
      <w:bookmarkEnd w:id="35"/>
    </w:p>
    <w:p w:rsidR="006F5C99" w:rsidRDefault="006F5C99" w14:paraId="15B56CC5" w14:textId="77777777">
      <w:pPr>
        <w:jc w:val="center"/>
        <w:rPr>
          <w:rFonts w:ascii="Arial" w:hAnsi="Arial" w:cs="Arial"/>
        </w:rPr>
      </w:pPr>
    </w:p>
    <w:p w:rsidR="006F5C99" w:rsidRDefault="006F5C99" w14:paraId="6C1A84ED" w14:textId="77777777">
      <w:pPr>
        <w:jc w:val="center"/>
        <w:rPr>
          <w:rFonts w:ascii="Arial" w:hAnsi="Arial" w:cs="Arial"/>
        </w:rPr>
      </w:pPr>
    </w:p>
    <w:p w:rsidR="006F5C99" w:rsidRDefault="006F5C99" w14:paraId="506A5D40" w14:textId="77777777">
      <w:pPr>
        <w:jc w:val="center"/>
        <w:rPr>
          <w:rFonts w:ascii="Arial" w:hAnsi="Arial" w:cs="Arial"/>
        </w:rPr>
      </w:pPr>
    </w:p>
    <w:p w:rsidR="006F5C99" w:rsidRDefault="00000000" w14:paraId="1B88427C" w14:textId="77777777">
      <w:pPr>
        <w:jc w:val="center"/>
        <w:rPr>
          <w:rFonts w:ascii="Arial" w:hAnsi="Arial" w:cs="Arial"/>
        </w:rPr>
      </w:pPr>
      <w:r>
        <w:rPr>
          <w:rFonts w:ascii="Arial" w:hAnsi="Arial" w:cs="Arial"/>
        </w:rPr>
        <w:br/>
      </w:r>
    </w:p>
    <w:p w:rsidR="006F5C99" w:rsidRDefault="00000000" w14:paraId="556B478B" w14:textId="77777777">
      <w:pPr>
        <w:jc w:val="center"/>
        <w:rPr>
          <w:rFonts w:ascii="Arial" w:hAnsi="Arial" w:cs="Arial"/>
          <w:b/>
          <w:bCs/>
        </w:rPr>
      </w:pPr>
      <w:r>
        <w:rPr>
          <w:rFonts w:ascii="Arial" w:hAnsi="Arial" w:cs="Arial"/>
          <w:b/>
          <w:bCs/>
        </w:rPr>
        <w:t>Email:</w:t>
      </w:r>
    </w:p>
    <w:p w:rsidR="006F5C99" w:rsidRDefault="00000000" w14:paraId="0FA477B1" w14:textId="77777777">
      <w:pPr>
        <w:jc w:val="center"/>
        <w:rPr>
          <w:rFonts w:ascii="Arial" w:hAnsi="Arial" w:cs="Arial"/>
        </w:rPr>
      </w:pPr>
      <w:r>
        <w:rPr>
          <w:rFonts w:ascii="Arial" w:hAnsi="Arial" w:cs="Arial"/>
        </w:rPr>
        <w:t xml:space="preserve">Trainer Network Team: </w:t>
      </w:r>
      <w:hyperlink r:id="rId48">
        <w:r w:rsidR="006F5C99">
          <w:rPr>
            <w:rStyle w:val="Hyperlink"/>
            <w:rFonts w:ascii="Arial" w:hAnsi="Arial" w:cs="Arial"/>
          </w:rPr>
          <w:t>clt@carbonliteracy.com</w:t>
        </w:r>
      </w:hyperlink>
    </w:p>
    <w:p w:rsidR="006F5C99" w:rsidRDefault="006F5C99" w14:paraId="33906CC3" w14:textId="77777777">
      <w:pPr>
        <w:jc w:val="center"/>
        <w:rPr>
          <w:rFonts w:ascii="Arial" w:hAnsi="Arial" w:cs="Arial"/>
        </w:rPr>
      </w:pPr>
    </w:p>
    <w:p w:rsidR="006F5C99" w:rsidRDefault="00000000" w14:paraId="46A935CD" w14:textId="77777777">
      <w:pPr>
        <w:pStyle w:val="paragraph"/>
        <w:shd w:val="clear" w:color="auto" w:fill="FFFFFF"/>
        <w:spacing w:beforeAutospacing="0" w:afterAutospacing="0"/>
        <w:ind w:firstLine="720"/>
        <w:textAlignment w:val="baseline"/>
        <w:rPr>
          <w:rStyle w:val="normaltextrun"/>
          <w:rFonts w:ascii="Arial" w:hAnsi="Arial" w:eastAsia="Arial MT" w:cs="Arial"/>
          <w:color w:val="000000"/>
          <w:sz w:val="22"/>
          <w:szCs w:val="22"/>
        </w:rPr>
      </w:pPr>
      <w:bookmarkStart w:name="_Hlk199236764" w:id="36"/>
      <w:r>
        <w:rPr>
          <w:rStyle w:val="normaltextrun"/>
          <w:rFonts w:ascii="Arial" w:hAnsi="Arial" w:eastAsia="Arial MT" w:cs="Arial"/>
          <w:color w:val="000000"/>
          <w:sz w:val="22"/>
          <w:szCs w:val="22"/>
        </w:rPr>
        <w:t xml:space="preserve">Course development: </w:t>
      </w:r>
      <w:hyperlink r:id="rId49">
        <w:r w:rsidR="006F5C99">
          <w:rPr>
            <w:rStyle w:val="Hyperlink"/>
            <w:rFonts w:ascii="Arial" w:hAnsi="Arial" w:eastAsia="Arial MT" w:cs="Arial"/>
            <w:sz w:val="22"/>
            <w:szCs w:val="22"/>
          </w:rPr>
          <w:t>criteriacheckers@carbonliteracy.com</w:t>
        </w:r>
      </w:hyperlink>
      <w:r>
        <w:rPr>
          <w:rStyle w:val="normaltextrun"/>
          <w:rFonts w:ascii="Arial" w:hAnsi="Arial" w:eastAsia="Arial MT" w:cs="Arial"/>
          <w:color w:val="000000"/>
          <w:sz w:val="22"/>
          <w:szCs w:val="22"/>
        </w:rPr>
        <w:t xml:space="preserve"> </w:t>
      </w:r>
    </w:p>
    <w:p w:rsidR="006F5C99" w:rsidRDefault="00000000" w14:paraId="6481E5D1" w14:textId="77777777">
      <w:pPr>
        <w:pStyle w:val="paragraph"/>
        <w:shd w:val="clear" w:color="auto" w:fill="FFFFFF"/>
        <w:spacing w:beforeAutospacing="0" w:afterAutospacing="0"/>
        <w:ind w:firstLine="720"/>
        <w:textAlignment w:val="baseline"/>
      </w:pPr>
      <w:r>
        <w:rPr>
          <w:rStyle w:val="normaltextrun"/>
          <w:rFonts w:ascii="Arial" w:hAnsi="Arial" w:eastAsia="Arial MT" w:cs="Arial"/>
          <w:color w:val="000000"/>
          <w:sz w:val="22"/>
          <w:szCs w:val="22"/>
        </w:rPr>
        <w:t xml:space="preserve">OR </w:t>
      </w:r>
      <w:hyperlink w:tgtFrame="_blank" r:id="rId50">
        <w:r w:rsidR="006F5C99">
          <w:rPr>
            <w:rStyle w:val="normaltextrun"/>
            <w:rFonts w:ascii="Arial" w:hAnsi="Arial" w:eastAsia="Arial MT" w:cs="Arial"/>
            <w:color w:val="0563C1"/>
            <w:sz w:val="22"/>
            <w:szCs w:val="22"/>
            <w:u w:val="single"/>
          </w:rPr>
          <w:t>info@carbonliteracy.com</w:t>
        </w:r>
      </w:hyperlink>
      <w:bookmarkEnd w:id="36"/>
    </w:p>
    <w:p w:rsidR="006F5C99" w:rsidRDefault="006F5C99" w14:paraId="665A75CA" w14:textId="77777777">
      <w:pPr>
        <w:pStyle w:val="paragraph"/>
        <w:shd w:val="clear" w:color="auto" w:fill="FFFFFF"/>
        <w:spacing w:beforeAutospacing="0" w:afterAutospacing="0"/>
        <w:ind w:firstLine="720"/>
        <w:textAlignment w:val="baseline"/>
      </w:pPr>
    </w:p>
    <w:p w:rsidR="006F5C99" w:rsidRDefault="00000000" w14:paraId="3765B1AE" w14:textId="77777777">
      <w:pPr>
        <w:pStyle w:val="paragraph"/>
        <w:shd w:val="clear" w:color="auto" w:fill="FFFFFF"/>
        <w:spacing w:beforeAutospacing="0" w:afterAutospacing="0"/>
        <w:ind w:firstLine="720"/>
        <w:textAlignment w:val="baseline"/>
        <w:rPr>
          <w:rFonts w:ascii="Arial" w:hAnsi="Arial"/>
          <w:sz w:val="22"/>
          <w:szCs w:val="22"/>
        </w:rPr>
      </w:pPr>
      <w:bookmarkStart w:name="_Hlk199236736" w:id="37"/>
      <w:r>
        <w:rPr>
          <w:rFonts w:ascii="Arial" w:hAnsi="Arial"/>
          <w:sz w:val="22"/>
          <w:szCs w:val="22"/>
        </w:rPr>
        <w:t>Toolkit or Course Kit access:</w:t>
      </w:r>
    </w:p>
    <w:p w:rsidR="006F5C99" w:rsidRDefault="00000000" w14:paraId="535E3E3F" w14:textId="77777777">
      <w:pPr>
        <w:pStyle w:val="paragraph"/>
        <w:shd w:val="clear" w:color="auto" w:fill="FFFFFF"/>
        <w:spacing w:beforeAutospacing="0" w:afterAutospacing="0"/>
        <w:textAlignment w:val="baseline"/>
        <w:rPr>
          <w:rFonts w:ascii="Arial" w:hAnsi="Arial" w:cs="Arial"/>
          <w:sz w:val="22"/>
          <w:szCs w:val="22"/>
        </w:rPr>
      </w:pPr>
      <w:r>
        <w:rPr>
          <w:rFonts w:ascii="Arial" w:hAnsi="Arial"/>
          <w:sz w:val="22"/>
          <w:szCs w:val="22"/>
        </w:rPr>
        <w:t xml:space="preserve">       </w:t>
      </w:r>
      <w:hyperlink r:id="rId51">
        <w:r w:rsidR="006F5C99">
          <w:rPr>
            <w:rStyle w:val="Hyperlink"/>
            <w:rFonts w:ascii="Arial" w:hAnsi="Arial"/>
            <w:sz w:val="22"/>
            <w:szCs w:val="22"/>
          </w:rPr>
          <w:t>advocacy@carbonliteracy.com</w:t>
        </w:r>
      </w:hyperlink>
      <w:bookmarkEnd w:id="37"/>
    </w:p>
    <w:p w:rsidR="006F5C99" w:rsidRDefault="00000000" w14:paraId="6186CF27" w14:textId="77777777">
      <w:pPr>
        <w:pStyle w:val="paragraph"/>
        <w:shd w:val="clear" w:color="auto" w:fill="FFFFFF"/>
        <w:spacing w:beforeAutospacing="0" w:afterAutospacing="0"/>
        <w:ind w:firstLine="720"/>
        <w:textAlignment w:val="baseline"/>
        <w:rPr>
          <w:rFonts w:ascii="Arial" w:hAnsi="Arial" w:cs="Arial"/>
          <w:sz w:val="22"/>
          <w:szCs w:val="22"/>
        </w:rPr>
      </w:pPr>
      <w:r>
        <w:rPr>
          <w:rStyle w:val="normaltextrun"/>
          <w:rFonts w:ascii="Arial" w:hAnsi="Arial" w:eastAsia="Arial MT" w:cs="Arial"/>
          <w:color w:val="000000"/>
          <w:sz w:val="22"/>
          <w:szCs w:val="22"/>
        </w:rPr>
        <w:t> </w:t>
      </w:r>
      <w:r>
        <w:rPr>
          <w:rStyle w:val="eop"/>
          <w:rFonts w:ascii="Arial" w:hAnsi="Arial" w:eastAsia="Arial MT" w:cs="Arial"/>
          <w:color w:val="000000"/>
          <w:sz w:val="22"/>
          <w:szCs w:val="22"/>
        </w:rPr>
        <w:t> </w:t>
      </w:r>
    </w:p>
    <w:p w:rsidR="006F5C99" w:rsidRDefault="00000000" w14:paraId="0BC5E3F6" w14:textId="77777777">
      <w:pPr>
        <w:pStyle w:val="paragraph"/>
        <w:shd w:val="clear" w:color="auto" w:fill="FFFFFF"/>
        <w:spacing w:beforeAutospacing="0" w:afterAutospacing="0"/>
        <w:jc w:val="center"/>
        <w:textAlignment w:val="baseline"/>
        <w:rPr>
          <w:rStyle w:val="normaltextrun"/>
          <w:rFonts w:ascii="Arial" w:hAnsi="Arial" w:eastAsia="Arial MT" w:cs="Arial"/>
          <w:color w:val="0563C1"/>
          <w:sz w:val="22"/>
          <w:szCs w:val="22"/>
          <w:u w:val="single"/>
        </w:rPr>
      </w:pPr>
      <w:r>
        <w:rPr>
          <w:rStyle w:val="normaltextrun"/>
          <w:rFonts w:ascii="Arial" w:hAnsi="Arial" w:eastAsia="Arial MT" w:cs="Arial"/>
          <w:color w:val="000000"/>
          <w:sz w:val="22"/>
          <w:szCs w:val="22"/>
        </w:rPr>
        <w:t xml:space="preserve">Certification enquiries: </w:t>
      </w:r>
      <w:hyperlink r:id="rId52">
        <w:r w:rsidR="006F5C99">
          <w:rPr>
            <w:rStyle w:val="Hyperlink"/>
            <w:rFonts w:ascii="Arial" w:hAnsi="Arial" w:eastAsia="Arial MT" w:cs="Arial"/>
            <w:sz w:val="22"/>
            <w:szCs w:val="22"/>
          </w:rPr>
          <w:t>evidence@carbonliteracy.com</w:t>
        </w:r>
      </w:hyperlink>
    </w:p>
    <w:p w:rsidR="006F5C99" w:rsidRDefault="006F5C99" w14:paraId="41C71136" w14:textId="77777777">
      <w:pPr>
        <w:pStyle w:val="paragraph"/>
        <w:shd w:val="clear" w:color="auto" w:fill="FFFFFF"/>
        <w:spacing w:beforeAutospacing="0" w:afterAutospacing="0"/>
        <w:jc w:val="center"/>
        <w:textAlignment w:val="baseline"/>
        <w:rPr>
          <w:rStyle w:val="normaltextrun"/>
          <w:rFonts w:ascii="Arial" w:hAnsi="Arial" w:eastAsia="Arial MT" w:cs="Arial"/>
          <w:color w:val="0563C1"/>
          <w:sz w:val="22"/>
          <w:szCs w:val="22"/>
          <w:u w:val="single"/>
        </w:rPr>
      </w:pPr>
    </w:p>
    <w:p w:rsidR="006F5C99" w:rsidRDefault="00000000" w14:paraId="0CEC0AFA" w14:textId="77777777">
      <w:pPr>
        <w:pStyle w:val="paragraph"/>
        <w:shd w:val="clear" w:color="auto" w:fill="FFFFFF"/>
        <w:spacing w:beforeAutospacing="0" w:afterAutospacing="0"/>
        <w:jc w:val="center"/>
        <w:textAlignment w:val="baseline"/>
        <w:rPr>
          <w:rFonts w:ascii="Arial" w:hAnsi="Arial" w:cs="Arial"/>
          <w:sz w:val="22"/>
          <w:szCs w:val="22"/>
        </w:rPr>
      </w:pPr>
      <w:r>
        <w:rPr>
          <w:rFonts w:ascii="Arial" w:hAnsi="Arial" w:cs="Arial"/>
          <w:sz w:val="22"/>
          <w:szCs w:val="22"/>
        </w:rPr>
        <w:t xml:space="preserve">General: </w:t>
      </w:r>
    </w:p>
    <w:p w:rsidR="006F5C99" w:rsidRDefault="006F5C99" w14:paraId="566DE1CD" w14:textId="78394E35">
      <w:pPr>
        <w:pStyle w:val="paragraph"/>
        <w:shd w:val="clear" w:color="auto" w:fill="FFFFFF"/>
        <w:spacing w:beforeAutospacing="0" w:afterAutospacing="0"/>
        <w:jc w:val="center"/>
        <w:textAlignment w:val="baseline"/>
        <w:rPr>
          <w:rFonts w:ascii="Arial" w:hAnsi="Arial" w:cs="Arial"/>
          <w:sz w:val="22"/>
          <w:szCs w:val="22"/>
        </w:rPr>
      </w:pPr>
      <w:hyperlink r:id="rId53">
        <w:bookmarkStart w:name="_Hlk199236783" w:id="38"/>
        <w:r>
          <w:rPr>
            <w:rStyle w:val="Hyperlink"/>
            <w:rFonts w:ascii="Arial" w:hAnsi="Arial" w:cs="Arial"/>
            <w:sz w:val="22"/>
            <w:szCs w:val="22"/>
          </w:rPr>
          <w:t>info@carbonliteracy.com</w:t>
        </w:r>
      </w:hyperlink>
      <w:bookmarkEnd w:id="38"/>
    </w:p>
    <w:p w:rsidR="006F5C99" w:rsidRDefault="006F5C99" w14:paraId="507C4C2A" w14:textId="77777777">
      <w:pPr>
        <w:jc w:val="center"/>
        <w:rPr>
          <w:rFonts w:ascii="Arial" w:hAnsi="Arial" w:cs="Arial"/>
          <w:b/>
          <w:bCs/>
        </w:rPr>
      </w:pPr>
    </w:p>
    <w:p w:rsidR="006F5C99" w:rsidRDefault="00000000" w14:paraId="4B82C72A" w14:textId="77777777">
      <w:pPr>
        <w:jc w:val="center"/>
        <w:rPr>
          <w:rFonts w:ascii="Arial" w:hAnsi="Arial" w:cs="Arial"/>
          <w:b/>
          <w:bCs/>
        </w:rPr>
      </w:pPr>
      <w:r>
        <w:rPr>
          <w:rFonts w:ascii="Arial" w:hAnsi="Arial" w:cs="Arial"/>
          <w:b/>
          <w:bCs/>
        </w:rPr>
        <w:t>Phone:</w:t>
      </w:r>
    </w:p>
    <w:p w:rsidR="00DF3BA9" w:rsidP="002D5E38" w:rsidRDefault="00AE3A3E" w14:paraId="0C7B55CA" w14:textId="712F97A1">
      <w:pPr>
        <w:jc w:val="center"/>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49D8FED6" wp14:editId="5B8F90D9">
                <wp:simplePos x="0" y="0"/>
                <wp:positionH relativeFrom="column">
                  <wp:posOffset>-50800</wp:posOffset>
                </wp:positionH>
                <wp:positionV relativeFrom="paragraph">
                  <wp:posOffset>182880</wp:posOffset>
                </wp:positionV>
                <wp:extent cx="1943100" cy="165100"/>
                <wp:effectExtent l="12700" t="12700" r="12700" b="12700"/>
                <wp:wrapNone/>
                <wp:docPr id="1376308797" name="Rectangle 1"/>
                <wp:cNvGraphicFramePr/>
                <a:graphic xmlns:a="http://schemas.openxmlformats.org/drawingml/2006/main">
                  <a:graphicData uri="http://schemas.microsoft.com/office/word/2010/wordprocessingShape">
                    <wps:wsp>
                      <wps:cNvSpPr/>
                      <wps:spPr>
                        <a:xfrm>
                          <a:off x="0" y="0"/>
                          <a:ext cx="1943100" cy="16510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593B2AF7">
              <v:rect id="Rectangle 1" style="position:absolute;margin-left:-4pt;margin-top:14.4pt;width:153pt;height:13pt;z-index:2516623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4887E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"/>
            </w:pict>
          </mc:Fallback>
        </mc:AlternateContent>
      </w:r>
      <w:r>
        <w:rPr>
          <w:rFonts w:ascii="Arial" w:hAnsi="Arial" w:cs="Arial"/>
        </w:rPr>
        <w:t>0161 298 1782</w:t>
      </w:r>
    </w:p>
    <w:p w:rsidR="006F5C99" w:rsidRDefault="00000000" w14:paraId="024EE7BE" w14:textId="77777777">
      <w:pPr>
        <w:jc w:val="center"/>
        <w:rPr>
          <w:rFonts w:ascii="Arial" w:hAnsi="Arial" w:cs="Arial"/>
        </w:rPr>
      </w:pPr>
      <w:r>
        <w:rPr>
          <w:rFonts w:ascii="Arial" w:hAnsi="Arial" w:cs="Arial"/>
        </w:rPr>
        <w:t>Registered Office Address:</w:t>
      </w:r>
    </w:p>
    <w:p w:rsidR="006F5C99" w:rsidRDefault="006F5C99" w14:paraId="281D145B" w14:textId="77777777">
      <w:pPr>
        <w:jc w:val="center"/>
        <w:rPr>
          <w:rFonts w:ascii="Arial" w:hAnsi="Arial" w:cs="Arial"/>
        </w:rPr>
      </w:pPr>
    </w:p>
    <w:p w:rsidR="006F5C99" w:rsidRDefault="00000000" w14:paraId="7EA2A09A" w14:textId="77777777">
      <w:pPr>
        <w:jc w:val="center"/>
        <w:rPr>
          <w:rFonts w:ascii="Arial" w:hAnsi="Arial" w:cs="Arial"/>
          <w:b/>
          <w:bCs/>
        </w:rPr>
      </w:pPr>
      <w:r>
        <w:rPr>
          <w:rFonts w:ascii="Arial" w:hAnsi="Arial" w:cs="Arial"/>
          <w:b/>
          <w:bCs/>
        </w:rPr>
        <w:t>The Carbon Literacy Trust</w:t>
      </w:r>
    </w:p>
    <w:p w:rsidR="006F5C99" w:rsidRDefault="00000000" w14:paraId="3FF837F8" w14:textId="77777777">
      <w:pPr>
        <w:jc w:val="center"/>
        <w:rPr>
          <w:rFonts w:ascii="Arial" w:hAnsi="Arial" w:cs="Arial"/>
        </w:rPr>
      </w:pPr>
      <w:r>
        <w:rPr>
          <w:rFonts w:ascii="Arial" w:hAnsi="Arial" w:cs="Arial"/>
        </w:rPr>
        <w:t>Green Fish Resource Centre</w:t>
      </w:r>
    </w:p>
    <w:p w:rsidR="006F5C99" w:rsidRDefault="00000000" w14:paraId="30880108" w14:textId="77777777">
      <w:pPr>
        <w:jc w:val="center"/>
        <w:rPr>
          <w:rFonts w:ascii="Arial" w:hAnsi="Arial" w:cs="Arial"/>
        </w:rPr>
      </w:pPr>
      <w:r>
        <w:rPr>
          <w:rFonts w:ascii="Arial" w:hAnsi="Arial" w:cs="Arial"/>
        </w:rPr>
        <w:t>46-50 Oldham Street</w:t>
      </w:r>
    </w:p>
    <w:p w:rsidR="006F5C99" w:rsidRDefault="00000000" w14:paraId="6C9C64DF" w14:textId="77777777">
      <w:pPr>
        <w:jc w:val="center"/>
        <w:rPr>
          <w:rFonts w:ascii="Arial" w:hAnsi="Arial" w:cs="Arial"/>
          <w:lang w:val="de-DE"/>
        </w:rPr>
      </w:pPr>
      <w:r>
        <w:rPr>
          <w:rFonts w:ascii="Arial" w:hAnsi="Arial" w:cs="Arial"/>
          <w:lang w:val="de-DE"/>
        </w:rPr>
        <w:t>Manchester</w:t>
      </w:r>
    </w:p>
    <w:p w:rsidR="006F5C99" w:rsidRDefault="00000000" w14:paraId="46D6BE77" w14:textId="77777777">
      <w:pPr>
        <w:jc w:val="center"/>
        <w:rPr>
          <w:rFonts w:ascii="Arial" w:hAnsi="Arial" w:cs="Arial"/>
          <w:lang w:val="de-DE"/>
        </w:rPr>
      </w:pPr>
      <w:r>
        <w:rPr>
          <w:rFonts w:ascii="Arial" w:hAnsi="Arial" w:cs="Arial"/>
          <w:lang w:val="de-DE"/>
        </w:rPr>
        <w:t>M4 1LE</w:t>
      </w:r>
    </w:p>
    <w:p w:rsidR="006F5C99" w:rsidRDefault="006F5C99" w14:paraId="3755B405" w14:textId="77777777">
      <w:pPr>
        <w:jc w:val="center"/>
        <w:rPr>
          <w:rFonts w:ascii="Arial" w:hAnsi="Arial" w:cs="Arial"/>
          <w:lang w:val="de-DE"/>
        </w:rPr>
      </w:pPr>
    </w:p>
    <w:p w:rsidR="006F5C99" w:rsidRDefault="006F5C99" w14:paraId="6DE80705" w14:textId="77777777">
      <w:pPr>
        <w:jc w:val="center"/>
        <w:rPr>
          <w:rFonts w:ascii="Arial" w:hAnsi="Arial" w:cs="Arial"/>
          <w:b/>
          <w:bCs/>
          <w:lang w:val="de-DE"/>
        </w:rPr>
      </w:pPr>
    </w:p>
    <w:p w:rsidR="006F5C99" w:rsidRDefault="006F5C99" w14:paraId="79623789" w14:textId="77777777">
      <w:pPr>
        <w:jc w:val="center"/>
        <w:rPr>
          <w:rFonts w:ascii="Arial" w:hAnsi="Arial" w:cs="Arial"/>
          <w:b/>
          <w:bCs/>
          <w:lang w:val="de-DE"/>
        </w:rPr>
      </w:pPr>
    </w:p>
    <w:p w:rsidR="006F5C99" w:rsidRDefault="006F5C99" w14:paraId="47F97230" w14:textId="77777777">
      <w:pPr>
        <w:jc w:val="center"/>
        <w:rPr>
          <w:rFonts w:ascii="Arial" w:hAnsi="Arial" w:cs="Arial"/>
          <w:b/>
          <w:bCs/>
          <w:lang w:val="de-DE"/>
        </w:rPr>
      </w:pPr>
    </w:p>
    <w:p w:rsidR="006F5C99" w:rsidRDefault="006F5C99" w14:paraId="479E792C" w14:textId="77777777">
      <w:pPr>
        <w:jc w:val="center"/>
        <w:rPr>
          <w:rFonts w:ascii="Arial" w:hAnsi="Arial" w:cs="Arial"/>
          <w:b/>
          <w:bCs/>
          <w:lang w:val="de-DE"/>
        </w:rPr>
      </w:pPr>
    </w:p>
    <w:p w:rsidR="006F5C99" w:rsidRDefault="006F5C99" w14:paraId="259B6FBE" w14:textId="77777777">
      <w:pPr>
        <w:jc w:val="center"/>
        <w:rPr>
          <w:rFonts w:ascii="Arial" w:hAnsi="Arial" w:cs="Arial"/>
          <w:b/>
          <w:bCs/>
          <w:lang w:val="de-DE"/>
        </w:rPr>
      </w:pPr>
    </w:p>
    <w:p w:rsidR="006F5C99" w:rsidRDefault="006F5C99" w14:paraId="571A8EEF" w14:textId="77777777">
      <w:pPr>
        <w:jc w:val="center"/>
        <w:rPr>
          <w:rFonts w:ascii="Arial" w:hAnsi="Arial" w:cs="Arial"/>
          <w:b/>
          <w:bCs/>
          <w:lang w:val="de-DE"/>
        </w:rPr>
      </w:pPr>
    </w:p>
    <w:p w:rsidR="006F5C99" w:rsidRDefault="00000000" w14:paraId="30EA4888" w14:textId="77777777">
      <w:pPr>
        <w:jc w:val="center"/>
        <w:rPr>
          <w:rFonts w:ascii="Arial" w:hAnsi="Arial" w:cs="Arial"/>
          <w:b/>
          <w:bCs/>
          <w:lang w:val="de-DE"/>
        </w:rPr>
      </w:pPr>
      <w:r>
        <w:rPr>
          <w:rFonts w:ascii="Arial" w:hAnsi="Arial" w:cs="Arial"/>
          <w:b/>
          <w:bCs/>
          <w:lang w:val="de-DE"/>
        </w:rPr>
        <w:t>Web:</w:t>
      </w:r>
    </w:p>
    <w:p w:rsidR="006F5C99" w:rsidRDefault="006F5C99" w14:paraId="26ED5DDA" w14:textId="77777777">
      <w:pPr>
        <w:spacing w:before="1" w:line="252" w:lineRule="auto"/>
        <w:ind w:left="1807" w:right="1774" w:hanging="1"/>
      </w:pPr>
      <w:hyperlink r:id="rId54">
        <w:r>
          <w:rPr>
            <w:rStyle w:val="Hyperlink"/>
          </w:rPr>
          <w:t>www.carbonliteracy.com</w:t>
        </w:r>
      </w:hyperlink>
    </w:p>
    <w:p w:rsidR="006F5C99" w:rsidRDefault="006F5C99" w14:paraId="7B3642DE" w14:textId="77777777">
      <w:pPr>
        <w:spacing w:before="1" w:line="252" w:lineRule="auto"/>
        <w:ind w:left="1807" w:right="1774" w:hanging="1"/>
      </w:pPr>
    </w:p>
    <w:p w:rsidR="006F5C99" w:rsidRDefault="00000000" w14:paraId="6BB03435" w14:textId="77777777">
      <w:pPr>
        <w:pStyle w:val="BodyText"/>
        <w:spacing w:before="3"/>
        <w:jc w:val="center"/>
        <w:rPr>
          <w:rFonts w:ascii="Arial" w:hAnsi="Arial" w:cs="Arial"/>
          <w:sz w:val="22"/>
          <w:szCs w:val="22"/>
        </w:rPr>
      </w:pPr>
      <w:r>
        <w:rPr>
          <w:rFonts w:ascii="Arial" w:hAnsi="Arial" w:cs="Arial"/>
          <w:b/>
          <w:bCs/>
          <w:sz w:val="22"/>
          <w:szCs w:val="22"/>
        </w:rPr>
        <w:t>LinkedIn:</w:t>
      </w:r>
    </w:p>
    <w:p w:rsidR="006F5C99" w:rsidRDefault="00000000" w14:paraId="61CFD54E" w14:textId="77777777">
      <w:pPr>
        <w:pStyle w:val="BodyText"/>
        <w:spacing w:before="3"/>
        <w:jc w:val="center"/>
        <w:rPr>
          <w:rFonts w:ascii="Arial" w:hAnsi="Arial" w:cs="Arial"/>
          <w:sz w:val="22"/>
          <w:szCs w:val="22"/>
        </w:rPr>
      </w:pPr>
      <w:r>
        <w:rPr>
          <w:rFonts w:ascii="Arial" w:hAnsi="Arial" w:cs="Arial"/>
          <w:sz w:val="22"/>
          <w:szCs w:val="22"/>
        </w:rPr>
        <w:t>General: The Carbon Literacy Project</w:t>
      </w:r>
    </w:p>
    <w:p w:rsidR="006F5C99" w:rsidRDefault="00000000" w14:paraId="7D36FB82" w14:textId="77777777">
      <w:pPr>
        <w:pStyle w:val="BodyText"/>
        <w:spacing w:before="3"/>
        <w:jc w:val="center"/>
        <w:rPr>
          <w:rFonts w:ascii="Arial" w:hAnsi="Arial" w:cs="Arial"/>
          <w:sz w:val="22"/>
          <w:szCs w:val="22"/>
        </w:rPr>
      </w:pPr>
      <w:r>
        <w:rPr>
          <w:rFonts w:ascii="Arial" w:hAnsi="Arial" w:cs="Arial"/>
          <w:sz w:val="22"/>
          <w:szCs w:val="22"/>
        </w:rPr>
        <w:t xml:space="preserve">Trainer: </w:t>
      </w:r>
      <w:hyperlink r:id="rId55">
        <w:r w:rsidR="006F5C99">
          <w:rPr>
            <w:rStyle w:val="Hyperlink"/>
            <w:rFonts w:ascii="Arial" w:hAnsi="Arial" w:cs="Arial"/>
            <w:sz w:val="22"/>
            <w:szCs w:val="22"/>
          </w:rPr>
          <w:t>CLP Pioneers</w:t>
        </w:r>
      </w:hyperlink>
      <w:r>
        <w:rPr>
          <w:rFonts w:ascii="Arial" w:hAnsi="Arial" w:cs="Arial"/>
          <w:sz w:val="22"/>
          <w:szCs w:val="22"/>
        </w:rPr>
        <w:t xml:space="preserve"> </w:t>
      </w:r>
    </w:p>
    <w:p w:rsidR="006F5C99" w:rsidRDefault="006F5C99" w14:paraId="415B92D4" w14:textId="77777777">
      <w:pPr>
        <w:pStyle w:val="BodyText"/>
        <w:spacing w:before="3"/>
        <w:jc w:val="center"/>
        <w:rPr>
          <w:rFonts w:ascii="Arial" w:hAnsi="Arial" w:cs="Arial"/>
          <w:sz w:val="22"/>
          <w:szCs w:val="22"/>
        </w:rPr>
      </w:pPr>
    </w:p>
    <w:p w:rsidR="006F5C99" w:rsidRDefault="00000000" w14:paraId="711C985E" w14:textId="77777777">
      <w:pPr>
        <w:pStyle w:val="BodyText"/>
        <w:spacing w:before="3"/>
        <w:jc w:val="center"/>
        <w:rPr>
          <w:rFonts w:ascii="Arial" w:hAnsi="Arial" w:cs="Arial"/>
          <w:b/>
          <w:bCs/>
          <w:sz w:val="22"/>
          <w:szCs w:val="22"/>
        </w:rPr>
      </w:pPr>
      <w:r>
        <w:rPr>
          <w:rFonts w:ascii="Arial" w:hAnsi="Arial" w:cs="Arial"/>
          <w:b/>
          <w:bCs/>
          <w:sz w:val="22"/>
          <w:szCs w:val="22"/>
        </w:rPr>
        <w:t>Instagram:</w:t>
      </w:r>
    </w:p>
    <w:p w:rsidR="006F5C99" w:rsidRDefault="00000000" w14:paraId="710E47AE" w14:textId="77777777">
      <w:pPr>
        <w:pStyle w:val="BodyText"/>
        <w:spacing w:before="3"/>
        <w:jc w:val="center"/>
        <w:rPr>
          <w:rFonts w:ascii="Arial" w:hAnsi="Arial" w:cs="Arial"/>
          <w:sz w:val="22"/>
          <w:szCs w:val="22"/>
        </w:rPr>
      </w:pPr>
      <w:r>
        <w:rPr>
          <w:rFonts w:ascii="Arial" w:hAnsi="Arial" w:cs="Arial"/>
          <w:sz w:val="22"/>
          <w:szCs w:val="22"/>
        </w:rPr>
        <w:t>@carbonliteracy</w:t>
      </w:r>
    </w:p>
    <w:p w:rsidR="006F5C99" w:rsidRDefault="006F5C99" w14:paraId="4BE0D007" w14:textId="77777777">
      <w:pPr>
        <w:pStyle w:val="BodyText"/>
        <w:spacing w:before="3"/>
        <w:jc w:val="center"/>
        <w:rPr>
          <w:rFonts w:ascii="Arial" w:hAnsi="Arial" w:cs="Arial"/>
          <w:sz w:val="22"/>
          <w:szCs w:val="22"/>
        </w:rPr>
      </w:pPr>
    </w:p>
    <w:p w:rsidR="006F5C99" w:rsidRDefault="00000000" w14:paraId="0A997317" w14:textId="77777777">
      <w:pPr>
        <w:pStyle w:val="BodyText"/>
        <w:spacing w:before="3"/>
        <w:jc w:val="center"/>
        <w:rPr>
          <w:rFonts w:ascii="Arial" w:hAnsi="Arial" w:cs="Arial"/>
          <w:b/>
          <w:bCs/>
          <w:sz w:val="22"/>
          <w:szCs w:val="22"/>
        </w:rPr>
      </w:pPr>
      <w:r>
        <w:rPr>
          <w:rFonts w:ascii="Arial" w:hAnsi="Arial" w:cs="Arial"/>
          <w:b/>
          <w:bCs/>
          <w:sz w:val="22"/>
          <w:szCs w:val="22"/>
        </w:rPr>
        <w:t>YouTube:</w:t>
      </w:r>
    </w:p>
    <w:p w:rsidR="006F5C99" w:rsidRDefault="00000000" w14:paraId="3BE0E4F7" w14:textId="77777777">
      <w:pPr>
        <w:pStyle w:val="BodyText"/>
        <w:spacing w:before="3"/>
        <w:jc w:val="center"/>
        <w:rPr>
          <w:rFonts w:ascii="Arial" w:hAnsi="Arial" w:cs="Arial"/>
          <w:sz w:val="22"/>
          <w:szCs w:val="22"/>
        </w:rPr>
      </w:pPr>
      <w:r>
        <w:rPr>
          <w:rFonts w:ascii="Arial" w:hAnsi="Arial" w:cs="Arial"/>
          <w:sz w:val="22"/>
          <w:szCs w:val="22"/>
        </w:rPr>
        <w:t>@carbonliteracy</w:t>
      </w:r>
    </w:p>
    <w:p w:rsidR="006F5C99" w:rsidRDefault="006F5C99" w14:paraId="3DBCA6A1" w14:textId="77777777">
      <w:pPr>
        <w:pStyle w:val="BodyText"/>
        <w:spacing w:before="3"/>
        <w:jc w:val="center"/>
        <w:rPr>
          <w:rFonts w:ascii="Arial" w:hAnsi="Arial" w:cs="Arial"/>
          <w:sz w:val="22"/>
          <w:szCs w:val="22"/>
        </w:rPr>
      </w:pPr>
    </w:p>
    <w:p w:rsidR="006F5C99" w:rsidRDefault="00000000" w14:paraId="09515299" w14:textId="77777777">
      <w:pPr>
        <w:pStyle w:val="BodyText"/>
        <w:spacing w:before="3"/>
        <w:jc w:val="center"/>
        <w:rPr>
          <w:rFonts w:ascii="Arial" w:hAnsi="Arial" w:cs="Arial"/>
          <w:b/>
          <w:bCs/>
          <w:sz w:val="22"/>
          <w:szCs w:val="22"/>
        </w:rPr>
      </w:pPr>
      <w:r>
        <w:rPr>
          <w:rFonts w:ascii="Arial" w:hAnsi="Arial" w:cs="Arial"/>
          <w:b/>
          <w:bCs/>
          <w:sz w:val="22"/>
          <w:szCs w:val="22"/>
        </w:rPr>
        <w:t>Bluesky:</w:t>
      </w:r>
    </w:p>
    <w:p w:rsidR="006F5C99" w:rsidRDefault="00000000" w14:paraId="0FDA5E79" w14:textId="77777777">
      <w:pPr>
        <w:pStyle w:val="BodyText"/>
        <w:spacing w:before="3"/>
        <w:jc w:val="center"/>
        <w:rPr>
          <w:rFonts w:ascii="Arial" w:hAnsi="Arial" w:cs="Arial"/>
          <w:color w:val="1D1C1D"/>
          <w:sz w:val="23"/>
          <w:szCs w:val="23"/>
          <w:shd w:val="clear" w:color="auto" w:fill="F8F8F8"/>
        </w:rPr>
      </w:pPr>
      <w:r w:rsidRPr="00480C23">
        <w:rPr>
          <w:rFonts w:ascii="Arial" w:hAnsi="Arial" w:cs="Arial"/>
          <w:color w:val="1D1C1D"/>
          <w:sz w:val="23"/>
          <w:szCs w:val="23"/>
          <w:shd w:val="clear" w:color="auto" w:fill="F8F8F8"/>
        </w:rPr>
        <w:t>@</w:t>
      </w:r>
      <w:proofErr w:type="gramStart"/>
      <w:r w:rsidRPr="00480C23">
        <w:rPr>
          <w:rFonts w:ascii="Arial" w:hAnsi="Arial" w:cs="Arial"/>
          <w:color w:val="1D1C1D"/>
          <w:sz w:val="23"/>
          <w:szCs w:val="23"/>
          <w:shd w:val="clear" w:color="auto" w:fill="F8F8F8"/>
        </w:rPr>
        <w:t>carbonliteracy.bsky</w:t>
      </w:r>
      <w:proofErr w:type="gramEnd"/>
      <w:r w:rsidRPr="00480C23">
        <w:rPr>
          <w:rFonts w:ascii="Arial" w:hAnsi="Arial" w:cs="Arial"/>
          <w:color w:val="1D1C1D"/>
          <w:sz w:val="23"/>
          <w:szCs w:val="23"/>
          <w:shd w:val="clear" w:color="auto" w:fill="F8F8F8"/>
        </w:rPr>
        <w:t>.social</w:t>
      </w:r>
    </w:p>
    <w:p w:rsidR="006F5C99" w:rsidRDefault="006F5C99" w14:paraId="476705D9" w14:textId="77777777">
      <w:pPr>
        <w:pStyle w:val="BodyText"/>
        <w:spacing w:before="3"/>
        <w:jc w:val="center"/>
        <w:rPr>
          <w:rFonts w:ascii="Arial" w:hAnsi="Arial" w:cs="Arial"/>
          <w:color w:val="1D1C1D"/>
          <w:sz w:val="23"/>
          <w:szCs w:val="23"/>
          <w:shd w:val="clear" w:color="auto" w:fill="F8F8F8"/>
        </w:rPr>
      </w:pPr>
    </w:p>
    <w:p w:rsidR="006F5C99" w:rsidRDefault="00000000" w14:paraId="56583105" w14:textId="77777777">
      <w:pPr>
        <w:pStyle w:val="BodyText"/>
        <w:spacing w:before="3"/>
        <w:jc w:val="center"/>
        <w:rPr>
          <w:rFonts w:ascii="Arial" w:hAnsi="Arial" w:cs="Arial"/>
          <w:b/>
          <w:bCs/>
          <w:sz w:val="22"/>
          <w:szCs w:val="22"/>
        </w:rPr>
      </w:pPr>
      <w:r>
        <w:rPr>
          <w:rFonts w:ascii="Arial" w:hAnsi="Arial" w:cs="Arial"/>
          <w:b/>
          <w:bCs/>
          <w:sz w:val="22"/>
          <w:szCs w:val="22"/>
        </w:rPr>
        <w:t>Facebook:</w:t>
      </w:r>
    </w:p>
    <w:p w:rsidR="006F5C99" w:rsidRDefault="00000000" w14:paraId="105D68D5" w14:textId="5C1A88DD">
      <w:pPr>
        <w:pStyle w:val="BodyText"/>
        <w:spacing w:before="3"/>
        <w:jc w:val="center"/>
        <w:rPr>
          <w:rFonts w:ascii="Arial" w:hAnsi="Arial" w:cs="Arial"/>
          <w:sz w:val="22"/>
          <w:szCs w:val="22"/>
        </w:rPr>
      </w:pPr>
      <w:r>
        <w:rPr>
          <w:rFonts w:ascii="Arial" w:hAnsi="Arial" w:cs="Arial"/>
          <w:sz w:val="22"/>
          <w:szCs w:val="22"/>
        </w:rPr>
        <w:t>The Carbon Literacy Projec</w:t>
      </w:r>
      <w:r w:rsidR="002D5E38">
        <w:rPr>
          <w:rFonts w:ascii="Arial" w:hAnsi="Arial" w:cs="Arial"/>
          <w:sz w:val="22"/>
          <w:szCs w:val="22"/>
        </w:rPr>
        <w:t>t</w:t>
      </w:r>
    </w:p>
    <w:sectPr w:rsidR="006F5C99" w:rsidSect="002D5E38">
      <w:type w:val="continuous"/>
      <w:pgSz w:w="11906" w:h="16838" w:orient="portrait"/>
      <w:pgMar w:top="660" w:right="620" w:bottom="1500" w:left="860" w:header="0" w:footer="737" w:gutter="0"/>
      <w:cols w:equalWidth="0" w:space="720" w:num="2">
        <w:col w:w="3682" w:space="588"/>
        <w:col w:w="6155"/>
      </w:cols>
      <w:formProt w:val="0"/>
      <w:docGrid w:linePitch="299"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40B6" w:rsidRDefault="009740B6" w14:paraId="5ADB63C8" w14:textId="77777777">
      <w:r>
        <w:separator/>
      </w:r>
    </w:p>
  </w:endnote>
  <w:endnote w:type="continuationSeparator" w:id="0">
    <w:p w:rsidR="009740B6" w:rsidRDefault="009740B6" w14:paraId="7F742757" w14:textId="77777777">
      <w:r>
        <w:continuationSeparator/>
      </w:r>
    </w:p>
  </w:endnote>
  <w:endnote w:id="1">
    <w:p w:rsidR="006F5C99" w:rsidRDefault="006F5C99" w14:paraId="0E638B21" w14:textId="58C041F5">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1"/>
    <w:family w:val="swiss"/>
    <w:pitch w:val="default"/>
  </w:font>
  <w:font w:name="PingFang SC">
    <w:panose1 w:val="020B04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943465"/>
      <w:docPartObj>
        <w:docPartGallery w:val="Page Numbers (Bottom of Page)"/>
        <w:docPartUnique/>
      </w:docPartObj>
    </w:sdtPr>
    <w:sdtContent>
      <w:p w:rsidR="006F5C99" w:rsidRDefault="00000000" w14:paraId="2BA4CACF" w14:textId="77777777">
        <w:pPr>
          <w:pStyle w:val="Footer"/>
          <w:jc w:val="center"/>
        </w:pPr>
        <w:r>
          <w:fldChar w:fldCharType="begin"/>
        </w:r>
        <w:r>
          <w:instrText xml:space="preserve"> PAGE </w:instrText>
        </w:r>
        <w:r>
          <w:fldChar w:fldCharType="separate"/>
        </w:r>
        <w:r>
          <w:t>1</w:t>
        </w:r>
        <w:r>
          <w:fldChar w:fldCharType="end"/>
        </w:r>
      </w:p>
      <w:p w:rsidR="006F5C99" w:rsidRDefault="00000000" w14:paraId="6C053127" w14:textId="77777777">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1"/>
        <w:szCs w:val="21"/>
      </w:rPr>
      <w:id w:val="302982738"/>
      <w:docPartObj>
        <w:docPartGallery w:val="Page Numbers (Bottom of Page)"/>
        <w:docPartUnique/>
      </w:docPartObj>
    </w:sdtPr>
    <w:sdtContent>
      <w:p w:rsidR="006F5C99" w:rsidRDefault="00000000" w14:paraId="4BD359FC" w14:textId="77777777">
        <w:pPr>
          <w:pStyle w:val="Footer"/>
          <w:jc w:val="center"/>
        </w:pPr>
        <w:r>
          <w:fldChar w:fldCharType="begin"/>
        </w:r>
        <w:r>
          <w:instrText xml:space="preserve"> PAGE </w:instrText>
        </w:r>
        <w:r>
          <w:fldChar w:fldCharType="separate"/>
        </w:r>
        <w:r>
          <w:t>2</w:t>
        </w:r>
        <w:r>
          <w:fldChar w:fldCharType="end"/>
        </w:r>
      </w:p>
      <w:p w:rsidR="006F5C99" w:rsidRDefault="00000000" w14:paraId="062FF6F6" w14:textId="77777777">
        <w:pPr>
          <w:pStyle w:val="BodyText"/>
          <w:spacing w:line="7" w:lineRule="auto"/>
          <w:rPr>
            <w:sz w:val="20"/>
          </w:rPr>
        </w:pPr>
      </w:p>
    </w:sdtContent>
    <w:sdtEndPr>
      <w:rPr>
        <w:sz w:val="21"/>
        <w:szCs w:val="21"/>
      </w:rPr>
    </w:sdtEndPr>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5C99" w:rsidRDefault="006F5C99" w14:paraId="25112EF0"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694916"/>
      <w:docPartObj>
        <w:docPartGallery w:val="Page Numbers (Bottom of Page)"/>
        <w:docPartUnique/>
      </w:docPartObj>
    </w:sdtPr>
    <w:sdtContent>
      <w:p w:rsidR="006F5C99" w:rsidRDefault="00000000" w14:paraId="52D07519" w14:textId="77777777">
        <w:pPr>
          <w:pStyle w:val="Footer"/>
          <w:jc w:val="center"/>
        </w:pPr>
        <w:r>
          <w:fldChar w:fldCharType="begin"/>
        </w:r>
        <w:r>
          <w:instrText xml:space="preserve"> PAGE </w:instrText>
        </w:r>
        <w:r>
          <w:fldChar w:fldCharType="separate"/>
        </w:r>
        <w:r>
          <w:t>7</w:t>
        </w:r>
        <w:r>
          <w:fldChar w:fldCharType="end"/>
        </w:r>
      </w:p>
      <w:p w:rsidR="006F5C99" w:rsidRDefault="00000000" w14:paraId="2229174D" w14:textId="77777777">
        <w:pPr>
          <w:pStyle w:val="Foote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5C99" w:rsidRDefault="006F5C99" w14:paraId="5FB0A8FF"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893445"/>
      <w:docPartObj>
        <w:docPartGallery w:val="Page Numbers (Bottom of Page)"/>
        <w:docPartUnique/>
      </w:docPartObj>
    </w:sdtPr>
    <w:sdtContent>
      <w:p w:rsidR="006F5C99" w:rsidRDefault="00000000" w14:paraId="4B3D789A" w14:textId="77777777">
        <w:pPr>
          <w:pStyle w:val="Footer"/>
          <w:jc w:val="center"/>
        </w:pPr>
        <w:r>
          <w:fldChar w:fldCharType="begin"/>
        </w:r>
        <w:r>
          <w:instrText xml:space="preserve"> PAGE </w:instrText>
        </w:r>
        <w:r>
          <w:fldChar w:fldCharType="separate"/>
        </w:r>
        <w:r>
          <w:t>16</w:t>
        </w:r>
        <w:r>
          <w:fldChar w:fldCharType="end"/>
        </w:r>
      </w:p>
      <w:p w:rsidR="006F5C99" w:rsidRDefault="00000000" w14:paraId="104889C2" w14:textId="77777777">
        <w:pPr>
          <w:pStyle w:val="Foote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5C99" w:rsidRDefault="006F5C99" w14:paraId="3C15E8E5" w14:textId="7777777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116180"/>
      <w:docPartObj>
        <w:docPartGallery w:val="Page Numbers (Bottom of Page)"/>
        <w:docPartUnique/>
      </w:docPartObj>
    </w:sdtPr>
    <w:sdtContent>
      <w:p w:rsidR="006F5C99" w:rsidRDefault="00000000" w14:paraId="6EAA77D7" w14:textId="77777777">
        <w:pPr>
          <w:pStyle w:val="Footer"/>
          <w:jc w:val="center"/>
        </w:pPr>
        <w:r>
          <w:fldChar w:fldCharType="begin"/>
        </w:r>
        <w:r>
          <w:instrText xml:space="preserve"> PAGE </w:instrText>
        </w:r>
        <w:r>
          <w:fldChar w:fldCharType="separate"/>
        </w:r>
        <w:r>
          <w:t>17</w:t>
        </w:r>
        <w:r>
          <w:fldChar w:fldCharType="end"/>
        </w:r>
      </w:p>
      <w:p w:rsidR="006F5C99" w:rsidRDefault="00000000" w14:paraId="1CC45304" w14:textId="77777777">
        <w:pPr>
          <w:pStyle w:val="Footer"/>
        </w:pP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5C99" w:rsidRDefault="006F5C99" w14:paraId="5F992206" w14:textId="7777777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604919"/>
      <w:docPartObj>
        <w:docPartGallery w:val="Page Numbers (Bottom of Page)"/>
        <w:docPartUnique/>
      </w:docPartObj>
    </w:sdtPr>
    <w:sdtContent>
      <w:p w:rsidR="006F5C99" w:rsidRDefault="00000000" w14:paraId="4A88DE95" w14:textId="77777777">
        <w:pPr>
          <w:pStyle w:val="Footer"/>
          <w:jc w:val="center"/>
        </w:pPr>
        <w:r>
          <w:fldChar w:fldCharType="begin"/>
        </w:r>
        <w:r>
          <w:instrText xml:space="preserve"> PAGE </w:instrText>
        </w:r>
        <w:r>
          <w:fldChar w:fldCharType="separate"/>
        </w:r>
        <w:r>
          <w:t>21</w:t>
        </w:r>
        <w:r>
          <w:fldChar w:fldCharType="end"/>
        </w:r>
      </w:p>
      <w:p w:rsidR="006F5C99" w:rsidRDefault="00000000" w14:paraId="7FCFCE32" w14:textId="77777777">
        <w:pPr>
          <w:pStyle w:val="Footer"/>
        </w:pP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5C99" w:rsidRDefault="006F5C99" w14:paraId="725A3915" w14:textId="7777777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811067"/>
      <w:docPartObj>
        <w:docPartGallery w:val="Page Numbers (Bottom of Page)"/>
        <w:docPartUnique/>
      </w:docPartObj>
    </w:sdtPr>
    <w:sdtContent>
      <w:p w:rsidR="006F5C99" w:rsidRDefault="00000000" w14:paraId="52DE1A0E" w14:textId="77777777">
        <w:pPr>
          <w:pStyle w:val="Footer"/>
          <w:jc w:val="center"/>
        </w:pPr>
        <w:r>
          <w:fldChar w:fldCharType="begin"/>
        </w:r>
        <w:r>
          <w:instrText xml:space="preserve"> PAGE </w:instrText>
        </w:r>
        <w:r>
          <w:fldChar w:fldCharType="separate"/>
        </w:r>
        <w:r>
          <w:t>22</w:t>
        </w:r>
        <w:r>
          <w:fldChar w:fldCharType="end"/>
        </w:r>
      </w:p>
      <w:p w:rsidR="006F5C99" w:rsidRDefault="00000000" w14:paraId="2D9A7470" w14:textId="77777777">
        <w:pPr>
          <w:pStyle w:val="Footer"/>
        </w:pP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5C99" w:rsidRDefault="006F5C99" w14:paraId="39536353" w14:textId="7777777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973818"/>
      <w:docPartObj>
        <w:docPartGallery w:val="Page Numbers (Bottom of Page)"/>
        <w:docPartUnique/>
      </w:docPartObj>
    </w:sdtPr>
    <w:sdtContent>
      <w:p w:rsidR="006F5C99" w:rsidRDefault="00000000" w14:paraId="0553444F" w14:textId="77777777">
        <w:pPr>
          <w:pStyle w:val="Footer"/>
          <w:jc w:val="center"/>
        </w:pPr>
        <w:r>
          <w:fldChar w:fldCharType="begin"/>
        </w:r>
        <w:r>
          <w:instrText xml:space="preserve"> PAGE </w:instrText>
        </w:r>
        <w:r>
          <w:fldChar w:fldCharType="separate"/>
        </w:r>
        <w:r>
          <w:t>23</w:t>
        </w:r>
        <w:r>
          <w:fldChar w:fldCharType="end"/>
        </w:r>
      </w:p>
      <w:p w:rsidR="006F5C99" w:rsidRDefault="00000000" w14:paraId="66704331" w14:textId="77777777">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40B6" w:rsidRDefault="009740B6" w14:paraId="3581F364" w14:textId="77777777">
      <w:r>
        <w:separator/>
      </w:r>
    </w:p>
  </w:footnote>
  <w:footnote w:type="continuationSeparator" w:id="0">
    <w:p w:rsidR="009740B6" w:rsidRDefault="009740B6" w14:paraId="5485A1C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5D9"/>
    <w:multiLevelType w:val="multilevel"/>
    <w:tmpl w:val="C3AE9648"/>
    <w:lvl w:ilvl="0">
      <w:start w:val="1"/>
      <w:numFmt w:val="bullet"/>
      <w:lvlText w:val=""/>
      <w:lvlJc w:val="left"/>
      <w:pPr>
        <w:tabs>
          <w:tab w:val="num" w:pos="0"/>
        </w:tabs>
        <w:ind w:left="774" w:hanging="360"/>
      </w:pPr>
      <w:rPr>
        <w:rFonts w:hint="default" w:ascii="Symbol" w:hAnsi="Symbol" w:cs="Symbol"/>
      </w:rPr>
    </w:lvl>
    <w:lvl w:ilvl="1">
      <w:start w:val="1"/>
      <w:numFmt w:val="bullet"/>
      <w:lvlText w:val="o"/>
      <w:lvlJc w:val="left"/>
      <w:pPr>
        <w:tabs>
          <w:tab w:val="num" w:pos="0"/>
        </w:tabs>
        <w:ind w:left="1494" w:hanging="360"/>
      </w:pPr>
      <w:rPr>
        <w:rFonts w:hint="default" w:ascii="Courier New" w:hAnsi="Courier New" w:cs="Courier New"/>
      </w:rPr>
    </w:lvl>
    <w:lvl w:ilvl="2">
      <w:start w:val="1"/>
      <w:numFmt w:val="bullet"/>
      <w:lvlText w:val=""/>
      <w:lvlJc w:val="left"/>
      <w:pPr>
        <w:tabs>
          <w:tab w:val="num" w:pos="0"/>
        </w:tabs>
        <w:ind w:left="2214" w:hanging="360"/>
      </w:pPr>
      <w:rPr>
        <w:rFonts w:hint="default" w:ascii="Wingdings" w:hAnsi="Wingdings" w:cs="Wingdings"/>
      </w:rPr>
    </w:lvl>
    <w:lvl w:ilvl="3">
      <w:start w:val="1"/>
      <w:numFmt w:val="bullet"/>
      <w:lvlText w:val=""/>
      <w:lvlJc w:val="left"/>
      <w:pPr>
        <w:tabs>
          <w:tab w:val="num" w:pos="0"/>
        </w:tabs>
        <w:ind w:left="2934" w:hanging="360"/>
      </w:pPr>
      <w:rPr>
        <w:rFonts w:hint="default" w:ascii="Symbol" w:hAnsi="Symbol" w:cs="Symbol"/>
      </w:rPr>
    </w:lvl>
    <w:lvl w:ilvl="4">
      <w:start w:val="1"/>
      <w:numFmt w:val="bullet"/>
      <w:lvlText w:val="o"/>
      <w:lvlJc w:val="left"/>
      <w:pPr>
        <w:tabs>
          <w:tab w:val="num" w:pos="0"/>
        </w:tabs>
        <w:ind w:left="3654" w:hanging="360"/>
      </w:pPr>
      <w:rPr>
        <w:rFonts w:hint="default" w:ascii="Courier New" w:hAnsi="Courier New" w:cs="Courier New"/>
      </w:rPr>
    </w:lvl>
    <w:lvl w:ilvl="5">
      <w:start w:val="1"/>
      <w:numFmt w:val="bullet"/>
      <w:lvlText w:val=""/>
      <w:lvlJc w:val="left"/>
      <w:pPr>
        <w:tabs>
          <w:tab w:val="num" w:pos="0"/>
        </w:tabs>
        <w:ind w:left="4374" w:hanging="360"/>
      </w:pPr>
      <w:rPr>
        <w:rFonts w:hint="default" w:ascii="Wingdings" w:hAnsi="Wingdings" w:cs="Wingdings"/>
      </w:rPr>
    </w:lvl>
    <w:lvl w:ilvl="6">
      <w:start w:val="1"/>
      <w:numFmt w:val="bullet"/>
      <w:lvlText w:val=""/>
      <w:lvlJc w:val="left"/>
      <w:pPr>
        <w:tabs>
          <w:tab w:val="num" w:pos="0"/>
        </w:tabs>
        <w:ind w:left="5094" w:hanging="360"/>
      </w:pPr>
      <w:rPr>
        <w:rFonts w:hint="default" w:ascii="Symbol" w:hAnsi="Symbol" w:cs="Symbol"/>
      </w:rPr>
    </w:lvl>
    <w:lvl w:ilvl="7">
      <w:start w:val="1"/>
      <w:numFmt w:val="bullet"/>
      <w:lvlText w:val="o"/>
      <w:lvlJc w:val="left"/>
      <w:pPr>
        <w:tabs>
          <w:tab w:val="num" w:pos="0"/>
        </w:tabs>
        <w:ind w:left="5814" w:hanging="360"/>
      </w:pPr>
      <w:rPr>
        <w:rFonts w:hint="default" w:ascii="Courier New" w:hAnsi="Courier New" w:cs="Courier New"/>
      </w:rPr>
    </w:lvl>
    <w:lvl w:ilvl="8">
      <w:start w:val="1"/>
      <w:numFmt w:val="bullet"/>
      <w:lvlText w:val=""/>
      <w:lvlJc w:val="left"/>
      <w:pPr>
        <w:tabs>
          <w:tab w:val="num" w:pos="0"/>
        </w:tabs>
        <w:ind w:left="6534" w:hanging="360"/>
      </w:pPr>
      <w:rPr>
        <w:rFonts w:hint="default" w:ascii="Wingdings" w:hAnsi="Wingdings" w:cs="Wingdings"/>
      </w:rPr>
    </w:lvl>
  </w:abstractNum>
  <w:abstractNum w:abstractNumId="1" w15:restartNumberingAfterBreak="0">
    <w:nsid w:val="054A06A2"/>
    <w:multiLevelType w:val="multilevel"/>
    <w:tmpl w:val="5D783104"/>
    <w:lvl w:ilvl="0">
      <w:start w:val="1"/>
      <w:numFmt w:val="bullet"/>
      <w:lvlText w:val=""/>
      <w:lvlJc w:val="left"/>
      <w:pPr>
        <w:tabs>
          <w:tab w:val="num" w:pos="0"/>
        </w:tabs>
        <w:ind w:left="966" w:hanging="360"/>
      </w:pPr>
      <w:rPr>
        <w:rFonts w:hint="default" w:ascii="Symbol" w:hAnsi="Symbol" w:cs="Symbol"/>
      </w:rPr>
    </w:lvl>
    <w:lvl w:ilvl="1">
      <w:start w:val="1"/>
      <w:numFmt w:val="bullet"/>
      <w:lvlText w:val="o"/>
      <w:lvlJc w:val="left"/>
      <w:pPr>
        <w:tabs>
          <w:tab w:val="num" w:pos="0"/>
        </w:tabs>
        <w:ind w:left="1686" w:hanging="360"/>
      </w:pPr>
      <w:rPr>
        <w:rFonts w:hint="default" w:ascii="Courier New" w:hAnsi="Courier New" w:cs="Courier New"/>
      </w:rPr>
    </w:lvl>
    <w:lvl w:ilvl="2">
      <w:start w:val="1"/>
      <w:numFmt w:val="bullet"/>
      <w:lvlText w:val=""/>
      <w:lvlJc w:val="left"/>
      <w:pPr>
        <w:tabs>
          <w:tab w:val="num" w:pos="0"/>
        </w:tabs>
        <w:ind w:left="2406" w:hanging="360"/>
      </w:pPr>
      <w:rPr>
        <w:rFonts w:hint="default" w:ascii="Wingdings" w:hAnsi="Wingdings" w:cs="Wingdings"/>
      </w:rPr>
    </w:lvl>
    <w:lvl w:ilvl="3">
      <w:start w:val="1"/>
      <w:numFmt w:val="bullet"/>
      <w:lvlText w:val=""/>
      <w:lvlJc w:val="left"/>
      <w:pPr>
        <w:tabs>
          <w:tab w:val="num" w:pos="0"/>
        </w:tabs>
        <w:ind w:left="3126" w:hanging="360"/>
      </w:pPr>
      <w:rPr>
        <w:rFonts w:hint="default" w:ascii="Symbol" w:hAnsi="Symbol" w:cs="Symbol"/>
      </w:rPr>
    </w:lvl>
    <w:lvl w:ilvl="4">
      <w:start w:val="1"/>
      <w:numFmt w:val="bullet"/>
      <w:lvlText w:val="o"/>
      <w:lvlJc w:val="left"/>
      <w:pPr>
        <w:tabs>
          <w:tab w:val="num" w:pos="0"/>
        </w:tabs>
        <w:ind w:left="3846" w:hanging="360"/>
      </w:pPr>
      <w:rPr>
        <w:rFonts w:hint="default" w:ascii="Courier New" w:hAnsi="Courier New" w:cs="Courier New"/>
      </w:rPr>
    </w:lvl>
    <w:lvl w:ilvl="5">
      <w:start w:val="1"/>
      <w:numFmt w:val="bullet"/>
      <w:lvlText w:val=""/>
      <w:lvlJc w:val="left"/>
      <w:pPr>
        <w:tabs>
          <w:tab w:val="num" w:pos="0"/>
        </w:tabs>
        <w:ind w:left="4566" w:hanging="360"/>
      </w:pPr>
      <w:rPr>
        <w:rFonts w:hint="default" w:ascii="Wingdings" w:hAnsi="Wingdings" w:cs="Wingdings"/>
      </w:rPr>
    </w:lvl>
    <w:lvl w:ilvl="6">
      <w:start w:val="1"/>
      <w:numFmt w:val="bullet"/>
      <w:lvlText w:val=""/>
      <w:lvlJc w:val="left"/>
      <w:pPr>
        <w:tabs>
          <w:tab w:val="num" w:pos="0"/>
        </w:tabs>
        <w:ind w:left="5286" w:hanging="360"/>
      </w:pPr>
      <w:rPr>
        <w:rFonts w:hint="default" w:ascii="Symbol" w:hAnsi="Symbol" w:cs="Symbol"/>
      </w:rPr>
    </w:lvl>
    <w:lvl w:ilvl="7">
      <w:start w:val="1"/>
      <w:numFmt w:val="bullet"/>
      <w:lvlText w:val="o"/>
      <w:lvlJc w:val="left"/>
      <w:pPr>
        <w:tabs>
          <w:tab w:val="num" w:pos="0"/>
        </w:tabs>
        <w:ind w:left="6006" w:hanging="360"/>
      </w:pPr>
      <w:rPr>
        <w:rFonts w:hint="default" w:ascii="Courier New" w:hAnsi="Courier New" w:cs="Courier New"/>
      </w:rPr>
    </w:lvl>
    <w:lvl w:ilvl="8">
      <w:start w:val="1"/>
      <w:numFmt w:val="bullet"/>
      <w:lvlText w:val=""/>
      <w:lvlJc w:val="left"/>
      <w:pPr>
        <w:tabs>
          <w:tab w:val="num" w:pos="0"/>
        </w:tabs>
        <w:ind w:left="6726" w:hanging="360"/>
      </w:pPr>
      <w:rPr>
        <w:rFonts w:hint="default" w:ascii="Wingdings" w:hAnsi="Wingdings" w:cs="Wingdings"/>
      </w:rPr>
    </w:lvl>
  </w:abstractNum>
  <w:abstractNum w:abstractNumId="2" w15:restartNumberingAfterBreak="0">
    <w:nsid w:val="14313D93"/>
    <w:multiLevelType w:val="multilevel"/>
    <w:tmpl w:val="C194C4BE"/>
    <w:lvl w:ilvl="0">
      <w:start w:val="1"/>
      <w:numFmt w:val="bullet"/>
      <w:lvlText w:val=""/>
      <w:lvlJc w:val="left"/>
      <w:pPr>
        <w:tabs>
          <w:tab w:val="num" w:pos="227"/>
        </w:tabs>
        <w:ind w:left="227" w:hanging="227"/>
      </w:pPr>
      <w:rPr>
        <w:rFonts w:hint="default" w:ascii="Symbol" w:hAnsi="Symbol" w:cs="Symbol"/>
      </w:rPr>
    </w:lvl>
    <w:lvl w:ilvl="1">
      <w:start w:val="1"/>
      <w:numFmt w:val="bullet"/>
      <w:lvlText w:val=""/>
      <w:lvlJc w:val="left"/>
      <w:pPr>
        <w:tabs>
          <w:tab w:val="num" w:pos="454"/>
        </w:tabs>
        <w:ind w:left="454" w:hanging="227"/>
      </w:pPr>
      <w:rPr>
        <w:rFonts w:hint="default" w:ascii="Symbol" w:hAnsi="Symbol" w:cs="Symbol"/>
      </w:rPr>
    </w:lvl>
    <w:lvl w:ilvl="2">
      <w:start w:val="1"/>
      <w:numFmt w:val="bullet"/>
      <w:lvlText w:val=""/>
      <w:lvlJc w:val="left"/>
      <w:pPr>
        <w:tabs>
          <w:tab w:val="num" w:pos="680"/>
        </w:tabs>
        <w:ind w:left="680" w:hanging="227"/>
      </w:pPr>
      <w:rPr>
        <w:rFonts w:hint="default" w:ascii="Symbol" w:hAnsi="Symbol" w:cs="Symbol"/>
      </w:rPr>
    </w:lvl>
    <w:lvl w:ilvl="3">
      <w:start w:val="1"/>
      <w:numFmt w:val="bullet"/>
      <w:lvlText w:val=""/>
      <w:lvlJc w:val="left"/>
      <w:pPr>
        <w:tabs>
          <w:tab w:val="num" w:pos="907"/>
        </w:tabs>
        <w:ind w:left="907" w:hanging="227"/>
      </w:pPr>
      <w:rPr>
        <w:rFonts w:hint="default" w:ascii="Symbol" w:hAnsi="Symbol" w:cs="Symbol"/>
      </w:rPr>
    </w:lvl>
    <w:lvl w:ilvl="4">
      <w:start w:val="1"/>
      <w:numFmt w:val="bullet"/>
      <w:lvlText w:val=""/>
      <w:lvlJc w:val="left"/>
      <w:pPr>
        <w:tabs>
          <w:tab w:val="num" w:pos="1134"/>
        </w:tabs>
        <w:ind w:left="1134" w:hanging="227"/>
      </w:pPr>
      <w:rPr>
        <w:rFonts w:hint="default" w:ascii="Symbol" w:hAnsi="Symbol" w:cs="Symbol"/>
      </w:rPr>
    </w:lvl>
    <w:lvl w:ilvl="5">
      <w:start w:val="1"/>
      <w:numFmt w:val="bullet"/>
      <w:lvlText w:val=""/>
      <w:lvlJc w:val="left"/>
      <w:pPr>
        <w:tabs>
          <w:tab w:val="num" w:pos="1361"/>
        </w:tabs>
        <w:ind w:left="1361" w:hanging="227"/>
      </w:pPr>
      <w:rPr>
        <w:rFonts w:hint="default" w:ascii="Symbol" w:hAnsi="Symbol" w:cs="Symbol"/>
      </w:rPr>
    </w:lvl>
    <w:lvl w:ilvl="6">
      <w:start w:val="1"/>
      <w:numFmt w:val="bullet"/>
      <w:lvlText w:val=""/>
      <w:lvlJc w:val="left"/>
      <w:pPr>
        <w:tabs>
          <w:tab w:val="num" w:pos="1587"/>
        </w:tabs>
        <w:ind w:left="1587" w:hanging="227"/>
      </w:pPr>
      <w:rPr>
        <w:rFonts w:hint="default" w:ascii="Symbol" w:hAnsi="Symbol" w:cs="Symbol"/>
      </w:rPr>
    </w:lvl>
    <w:lvl w:ilvl="7">
      <w:start w:val="1"/>
      <w:numFmt w:val="bullet"/>
      <w:lvlText w:val=""/>
      <w:lvlJc w:val="left"/>
      <w:pPr>
        <w:tabs>
          <w:tab w:val="num" w:pos="1814"/>
        </w:tabs>
        <w:ind w:left="1814" w:hanging="227"/>
      </w:pPr>
      <w:rPr>
        <w:rFonts w:hint="default" w:ascii="Symbol" w:hAnsi="Symbol" w:cs="Symbol"/>
      </w:rPr>
    </w:lvl>
    <w:lvl w:ilvl="8">
      <w:start w:val="1"/>
      <w:numFmt w:val="bullet"/>
      <w:lvlText w:val=""/>
      <w:lvlJc w:val="left"/>
      <w:pPr>
        <w:tabs>
          <w:tab w:val="num" w:pos="2041"/>
        </w:tabs>
        <w:ind w:left="2041" w:hanging="227"/>
      </w:pPr>
      <w:rPr>
        <w:rFonts w:hint="default" w:ascii="Symbol" w:hAnsi="Symbol" w:cs="Symbol"/>
      </w:rPr>
    </w:lvl>
  </w:abstractNum>
  <w:abstractNum w:abstractNumId="3" w15:restartNumberingAfterBreak="0">
    <w:nsid w:val="145A7D6B"/>
    <w:multiLevelType w:val="multilevel"/>
    <w:tmpl w:val="76B0C618"/>
    <w:lvl w:ilvl="0">
      <w:start w:val="1"/>
      <w:numFmt w:val="bullet"/>
      <w:lvlText w:val="-"/>
      <w:lvlJc w:val="left"/>
      <w:pPr>
        <w:tabs>
          <w:tab w:val="num" w:pos="0"/>
        </w:tabs>
        <w:ind w:left="853" w:hanging="360"/>
      </w:pPr>
      <w:rPr>
        <w:rFonts w:hint="default" w:ascii="Arial MT" w:hAnsi="Arial MT" w:cs="Arial MT"/>
        <w:w w:val="102"/>
        <w:sz w:val="21"/>
        <w:szCs w:val="21"/>
        <w:lang w:val="en-US" w:eastAsia="en-US" w:bidi="ar-SA"/>
      </w:rPr>
    </w:lvl>
    <w:lvl w:ilvl="1">
      <w:start w:val="1"/>
      <w:numFmt w:val="bullet"/>
      <w:lvlText w:val=""/>
      <w:lvlJc w:val="left"/>
      <w:pPr>
        <w:tabs>
          <w:tab w:val="num" w:pos="0"/>
        </w:tabs>
        <w:ind w:left="1816" w:hanging="360"/>
      </w:pPr>
      <w:rPr>
        <w:rFonts w:hint="default" w:ascii="Symbol" w:hAnsi="Symbol" w:cs="Symbol"/>
        <w:lang w:val="en-US" w:eastAsia="en-US" w:bidi="ar-SA"/>
      </w:rPr>
    </w:lvl>
    <w:lvl w:ilvl="2">
      <w:start w:val="1"/>
      <w:numFmt w:val="bullet"/>
      <w:lvlText w:val=""/>
      <w:lvlJc w:val="left"/>
      <w:pPr>
        <w:tabs>
          <w:tab w:val="num" w:pos="0"/>
        </w:tabs>
        <w:ind w:left="2772" w:hanging="360"/>
      </w:pPr>
      <w:rPr>
        <w:rFonts w:hint="default" w:ascii="Symbol" w:hAnsi="Symbol" w:cs="Symbol"/>
        <w:lang w:val="en-US" w:eastAsia="en-US" w:bidi="ar-SA"/>
      </w:rPr>
    </w:lvl>
    <w:lvl w:ilvl="3">
      <w:start w:val="1"/>
      <w:numFmt w:val="bullet"/>
      <w:lvlText w:val=""/>
      <w:lvlJc w:val="left"/>
      <w:pPr>
        <w:tabs>
          <w:tab w:val="num" w:pos="0"/>
        </w:tabs>
        <w:ind w:left="3728" w:hanging="360"/>
      </w:pPr>
      <w:rPr>
        <w:rFonts w:hint="default" w:ascii="Symbol" w:hAnsi="Symbol" w:cs="Symbol"/>
        <w:lang w:val="en-US" w:eastAsia="en-US" w:bidi="ar-SA"/>
      </w:rPr>
    </w:lvl>
    <w:lvl w:ilvl="4">
      <w:start w:val="1"/>
      <w:numFmt w:val="bullet"/>
      <w:lvlText w:val=""/>
      <w:lvlJc w:val="left"/>
      <w:pPr>
        <w:tabs>
          <w:tab w:val="num" w:pos="0"/>
        </w:tabs>
        <w:ind w:left="4684" w:hanging="360"/>
      </w:pPr>
      <w:rPr>
        <w:rFonts w:hint="default" w:ascii="Symbol" w:hAnsi="Symbol" w:cs="Symbol"/>
        <w:lang w:val="en-US" w:eastAsia="en-US" w:bidi="ar-SA"/>
      </w:rPr>
    </w:lvl>
    <w:lvl w:ilvl="5">
      <w:start w:val="1"/>
      <w:numFmt w:val="bullet"/>
      <w:lvlText w:val=""/>
      <w:lvlJc w:val="left"/>
      <w:pPr>
        <w:tabs>
          <w:tab w:val="num" w:pos="0"/>
        </w:tabs>
        <w:ind w:left="5640" w:hanging="360"/>
      </w:pPr>
      <w:rPr>
        <w:rFonts w:hint="default" w:ascii="Symbol" w:hAnsi="Symbol" w:cs="Symbol"/>
        <w:lang w:val="en-US" w:eastAsia="en-US" w:bidi="ar-SA"/>
      </w:rPr>
    </w:lvl>
    <w:lvl w:ilvl="6">
      <w:start w:val="1"/>
      <w:numFmt w:val="bullet"/>
      <w:lvlText w:val=""/>
      <w:lvlJc w:val="left"/>
      <w:pPr>
        <w:tabs>
          <w:tab w:val="num" w:pos="0"/>
        </w:tabs>
        <w:ind w:left="6596" w:hanging="360"/>
      </w:pPr>
      <w:rPr>
        <w:rFonts w:hint="default" w:ascii="Symbol" w:hAnsi="Symbol" w:cs="Symbol"/>
        <w:lang w:val="en-US" w:eastAsia="en-US" w:bidi="ar-SA"/>
      </w:rPr>
    </w:lvl>
    <w:lvl w:ilvl="7">
      <w:start w:val="1"/>
      <w:numFmt w:val="bullet"/>
      <w:lvlText w:val=""/>
      <w:lvlJc w:val="left"/>
      <w:pPr>
        <w:tabs>
          <w:tab w:val="num" w:pos="0"/>
        </w:tabs>
        <w:ind w:left="7552" w:hanging="360"/>
      </w:pPr>
      <w:rPr>
        <w:rFonts w:hint="default" w:ascii="Symbol" w:hAnsi="Symbol" w:cs="Symbol"/>
        <w:lang w:val="en-US" w:eastAsia="en-US" w:bidi="ar-SA"/>
      </w:rPr>
    </w:lvl>
    <w:lvl w:ilvl="8">
      <w:start w:val="1"/>
      <w:numFmt w:val="bullet"/>
      <w:lvlText w:val=""/>
      <w:lvlJc w:val="left"/>
      <w:pPr>
        <w:tabs>
          <w:tab w:val="num" w:pos="0"/>
        </w:tabs>
        <w:ind w:left="8508" w:hanging="360"/>
      </w:pPr>
      <w:rPr>
        <w:rFonts w:hint="default" w:ascii="Symbol" w:hAnsi="Symbol" w:cs="Symbol"/>
        <w:lang w:val="en-US" w:eastAsia="en-US" w:bidi="ar-SA"/>
      </w:rPr>
    </w:lvl>
  </w:abstractNum>
  <w:abstractNum w:abstractNumId="4" w15:restartNumberingAfterBreak="0">
    <w:nsid w:val="1FE82C73"/>
    <w:multiLevelType w:val="multilevel"/>
    <w:tmpl w:val="FA425614"/>
    <w:lvl w:ilvl="0">
      <w:start w:val="1"/>
      <w:numFmt w:val="bullet"/>
      <w:lvlText w:val=""/>
      <w:lvlJc w:val="left"/>
      <w:pPr>
        <w:tabs>
          <w:tab w:val="num" w:pos="0"/>
        </w:tabs>
        <w:ind w:left="966" w:hanging="360"/>
      </w:pPr>
      <w:rPr>
        <w:rFonts w:hint="default" w:ascii="Symbol" w:hAnsi="Symbol" w:cs="Symbol"/>
      </w:rPr>
    </w:lvl>
    <w:lvl w:ilvl="1">
      <w:start w:val="1"/>
      <w:numFmt w:val="bullet"/>
      <w:lvlText w:val="o"/>
      <w:lvlJc w:val="left"/>
      <w:pPr>
        <w:tabs>
          <w:tab w:val="num" w:pos="0"/>
        </w:tabs>
        <w:ind w:left="1686" w:hanging="360"/>
      </w:pPr>
      <w:rPr>
        <w:rFonts w:hint="default" w:ascii="Courier New" w:hAnsi="Courier New" w:cs="Courier New"/>
      </w:rPr>
    </w:lvl>
    <w:lvl w:ilvl="2">
      <w:start w:val="1"/>
      <w:numFmt w:val="bullet"/>
      <w:lvlText w:val=""/>
      <w:lvlJc w:val="left"/>
      <w:pPr>
        <w:tabs>
          <w:tab w:val="num" w:pos="0"/>
        </w:tabs>
        <w:ind w:left="2406" w:hanging="360"/>
      </w:pPr>
      <w:rPr>
        <w:rFonts w:hint="default" w:ascii="Wingdings" w:hAnsi="Wingdings" w:cs="Wingdings"/>
      </w:rPr>
    </w:lvl>
    <w:lvl w:ilvl="3">
      <w:start w:val="1"/>
      <w:numFmt w:val="bullet"/>
      <w:lvlText w:val=""/>
      <w:lvlJc w:val="left"/>
      <w:pPr>
        <w:tabs>
          <w:tab w:val="num" w:pos="0"/>
        </w:tabs>
        <w:ind w:left="3126" w:hanging="360"/>
      </w:pPr>
      <w:rPr>
        <w:rFonts w:hint="default" w:ascii="Symbol" w:hAnsi="Symbol" w:cs="Symbol"/>
      </w:rPr>
    </w:lvl>
    <w:lvl w:ilvl="4">
      <w:start w:val="1"/>
      <w:numFmt w:val="bullet"/>
      <w:lvlText w:val="o"/>
      <w:lvlJc w:val="left"/>
      <w:pPr>
        <w:tabs>
          <w:tab w:val="num" w:pos="0"/>
        </w:tabs>
        <w:ind w:left="3846" w:hanging="360"/>
      </w:pPr>
      <w:rPr>
        <w:rFonts w:hint="default" w:ascii="Courier New" w:hAnsi="Courier New" w:cs="Courier New"/>
      </w:rPr>
    </w:lvl>
    <w:lvl w:ilvl="5">
      <w:start w:val="1"/>
      <w:numFmt w:val="bullet"/>
      <w:lvlText w:val=""/>
      <w:lvlJc w:val="left"/>
      <w:pPr>
        <w:tabs>
          <w:tab w:val="num" w:pos="0"/>
        </w:tabs>
        <w:ind w:left="4566" w:hanging="360"/>
      </w:pPr>
      <w:rPr>
        <w:rFonts w:hint="default" w:ascii="Wingdings" w:hAnsi="Wingdings" w:cs="Wingdings"/>
      </w:rPr>
    </w:lvl>
    <w:lvl w:ilvl="6">
      <w:start w:val="1"/>
      <w:numFmt w:val="bullet"/>
      <w:lvlText w:val=""/>
      <w:lvlJc w:val="left"/>
      <w:pPr>
        <w:tabs>
          <w:tab w:val="num" w:pos="0"/>
        </w:tabs>
        <w:ind w:left="5286" w:hanging="360"/>
      </w:pPr>
      <w:rPr>
        <w:rFonts w:hint="default" w:ascii="Symbol" w:hAnsi="Symbol" w:cs="Symbol"/>
      </w:rPr>
    </w:lvl>
    <w:lvl w:ilvl="7">
      <w:start w:val="1"/>
      <w:numFmt w:val="bullet"/>
      <w:lvlText w:val="o"/>
      <w:lvlJc w:val="left"/>
      <w:pPr>
        <w:tabs>
          <w:tab w:val="num" w:pos="0"/>
        </w:tabs>
        <w:ind w:left="6006" w:hanging="360"/>
      </w:pPr>
      <w:rPr>
        <w:rFonts w:hint="default" w:ascii="Courier New" w:hAnsi="Courier New" w:cs="Courier New"/>
      </w:rPr>
    </w:lvl>
    <w:lvl w:ilvl="8">
      <w:start w:val="1"/>
      <w:numFmt w:val="bullet"/>
      <w:lvlText w:val=""/>
      <w:lvlJc w:val="left"/>
      <w:pPr>
        <w:tabs>
          <w:tab w:val="num" w:pos="0"/>
        </w:tabs>
        <w:ind w:left="6726" w:hanging="360"/>
      </w:pPr>
      <w:rPr>
        <w:rFonts w:hint="default" w:ascii="Wingdings" w:hAnsi="Wingdings" w:cs="Wingdings"/>
      </w:rPr>
    </w:lvl>
  </w:abstractNum>
  <w:abstractNum w:abstractNumId="5" w15:restartNumberingAfterBreak="0">
    <w:nsid w:val="2CB97AAC"/>
    <w:multiLevelType w:val="multilevel"/>
    <w:tmpl w:val="BAF031E8"/>
    <w:lvl w:ilvl="0">
      <w:start w:val="1"/>
      <w:numFmt w:val="bullet"/>
      <w:lvlText w:val=""/>
      <w:lvlJc w:val="left"/>
      <w:pPr>
        <w:tabs>
          <w:tab w:val="num" w:pos="0"/>
        </w:tabs>
        <w:ind w:left="774" w:hanging="360"/>
      </w:pPr>
      <w:rPr>
        <w:rFonts w:hint="default" w:ascii="Symbol" w:hAnsi="Symbol" w:cs="Symbol"/>
      </w:rPr>
    </w:lvl>
    <w:lvl w:ilvl="1">
      <w:start w:val="1"/>
      <w:numFmt w:val="bullet"/>
      <w:lvlText w:val="o"/>
      <w:lvlJc w:val="left"/>
      <w:pPr>
        <w:tabs>
          <w:tab w:val="num" w:pos="0"/>
        </w:tabs>
        <w:ind w:left="1494" w:hanging="360"/>
      </w:pPr>
      <w:rPr>
        <w:rFonts w:hint="default" w:ascii="Courier New" w:hAnsi="Courier New" w:cs="Courier New"/>
      </w:rPr>
    </w:lvl>
    <w:lvl w:ilvl="2">
      <w:start w:val="1"/>
      <w:numFmt w:val="bullet"/>
      <w:lvlText w:val=""/>
      <w:lvlJc w:val="left"/>
      <w:pPr>
        <w:tabs>
          <w:tab w:val="num" w:pos="0"/>
        </w:tabs>
        <w:ind w:left="2214" w:hanging="360"/>
      </w:pPr>
      <w:rPr>
        <w:rFonts w:hint="default" w:ascii="Wingdings" w:hAnsi="Wingdings" w:cs="Wingdings"/>
      </w:rPr>
    </w:lvl>
    <w:lvl w:ilvl="3">
      <w:start w:val="1"/>
      <w:numFmt w:val="bullet"/>
      <w:lvlText w:val=""/>
      <w:lvlJc w:val="left"/>
      <w:pPr>
        <w:tabs>
          <w:tab w:val="num" w:pos="0"/>
        </w:tabs>
        <w:ind w:left="2934" w:hanging="360"/>
      </w:pPr>
      <w:rPr>
        <w:rFonts w:hint="default" w:ascii="Symbol" w:hAnsi="Symbol" w:cs="Symbol"/>
      </w:rPr>
    </w:lvl>
    <w:lvl w:ilvl="4">
      <w:start w:val="1"/>
      <w:numFmt w:val="bullet"/>
      <w:lvlText w:val="o"/>
      <w:lvlJc w:val="left"/>
      <w:pPr>
        <w:tabs>
          <w:tab w:val="num" w:pos="0"/>
        </w:tabs>
        <w:ind w:left="3654" w:hanging="360"/>
      </w:pPr>
      <w:rPr>
        <w:rFonts w:hint="default" w:ascii="Courier New" w:hAnsi="Courier New" w:cs="Courier New"/>
      </w:rPr>
    </w:lvl>
    <w:lvl w:ilvl="5">
      <w:start w:val="1"/>
      <w:numFmt w:val="bullet"/>
      <w:lvlText w:val=""/>
      <w:lvlJc w:val="left"/>
      <w:pPr>
        <w:tabs>
          <w:tab w:val="num" w:pos="0"/>
        </w:tabs>
        <w:ind w:left="4374" w:hanging="360"/>
      </w:pPr>
      <w:rPr>
        <w:rFonts w:hint="default" w:ascii="Wingdings" w:hAnsi="Wingdings" w:cs="Wingdings"/>
      </w:rPr>
    </w:lvl>
    <w:lvl w:ilvl="6">
      <w:start w:val="1"/>
      <w:numFmt w:val="bullet"/>
      <w:lvlText w:val=""/>
      <w:lvlJc w:val="left"/>
      <w:pPr>
        <w:tabs>
          <w:tab w:val="num" w:pos="0"/>
        </w:tabs>
        <w:ind w:left="5094" w:hanging="360"/>
      </w:pPr>
      <w:rPr>
        <w:rFonts w:hint="default" w:ascii="Symbol" w:hAnsi="Symbol" w:cs="Symbol"/>
      </w:rPr>
    </w:lvl>
    <w:lvl w:ilvl="7">
      <w:start w:val="1"/>
      <w:numFmt w:val="bullet"/>
      <w:lvlText w:val="o"/>
      <w:lvlJc w:val="left"/>
      <w:pPr>
        <w:tabs>
          <w:tab w:val="num" w:pos="0"/>
        </w:tabs>
        <w:ind w:left="5814" w:hanging="360"/>
      </w:pPr>
      <w:rPr>
        <w:rFonts w:hint="default" w:ascii="Courier New" w:hAnsi="Courier New" w:cs="Courier New"/>
      </w:rPr>
    </w:lvl>
    <w:lvl w:ilvl="8">
      <w:start w:val="1"/>
      <w:numFmt w:val="bullet"/>
      <w:lvlText w:val=""/>
      <w:lvlJc w:val="left"/>
      <w:pPr>
        <w:tabs>
          <w:tab w:val="num" w:pos="0"/>
        </w:tabs>
        <w:ind w:left="6534" w:hanging="360"/>
      </w:pPr>
      <w:rPr>
        <w:rFonts w:hint="default" w:ascii="Wingdings" w:hAnsi="Wingdings" w:cs="Wingdings"/>
      </w:rPr>
    </w:lvl>
  </w:abstractNum>
  <w:abstractNum w:abstractNumId="6" w15:restartNumberingAfterBreak="0">
    <w:nsid w:val="2F451CFF"/>
    <w:multiLevelType w:val="multilevel"/>
    <w:tmpl w:val="56B83AA0"/>
    <w:lvl w:ilvl="0">
      <w:start w:val="1"/>
      <w:numFmt w:val="bullet"/>
      <w:lvlText w:val=""/>
      <w:lvlJc w:val="left"/>
      <w:pPr>
        <w:tabs>
          <w:tab w:val="num" w:pos="0"/>
        </w:tabs>
        <w:ind w:left="774" w:hanging="360"/>
      </w:pPr>
      <w:rPr>
        <w:rFonts w:hint="default" w:ascii="Symbol" w:hAnsi="Symbol" w:cs="Symbol"/>
      </w:rPr>
    </w:lvl>
    <w:lvl w:ilvl="1">
      <w:start w:val="1"/>
      <w:numFmt w:val="bullet"/>
      <w:lvlText w:val="o"/>
      <w:lvlJc w:val="left"/>
      <w:pPr>
        <w:tabs>
          <w:tab w:val="num" w:pos="0"/>
        </w:tabs>
        <w:ind w:left="1494" w:hanging="360"/>
      </w:pPr>
      <w:rPr>
        <w:rFonts w:hint="default" w:ascii="Courier New" w:hAnsi="Courier New" w:cs="Courier New"/>
      </w:rPr>
    </w:lvl>
    <w:lvl w:ilvl="2">
      <w:start w:val="1"/>
      <w:numFmt w:val="bullet"/>
      <w:lvlText w:val=""/>
      <w:lvlJc w:val="left"/>
      <w:pPr>
        <w:tabs>
          <w:tab w:val="num" w:pos="0"/>
        </w:tabs>
        <w:ind w:left="2214" w:hanging="360"/>
      </w:pPr>
      <w:rPr>
        <w:rFonts w:hint="default" w:ascii="Wingdings" w:hAnsi="Wingdings" w:cs="Wingdings"/>
      </w:rPr>
    </w:lvl>
    <w:lvl w:ilvl="3">
      <w:start w:val="1"/>
      <w:numFmt w:val="bullet"/>
      <w:lvlText w:val=""/>
      <w:lvlJc w:val="left"/>
      <w:pPr>
        <w:tabs>
          <w:tab w:val="num" w:pos="0"/>
        </w:tabs>
        <w:ind w:left="2934" w:hanging="360"/>
      </w:pPr>
      <w:rPr>
        <w:rFonts w:hint="default" w:ascii="Symbol" w:hAnsi="Symbol" w:cs="Symbol"/>
      </w:rPr>
    </w:lvl>
    <w:lvl w:ilvl="4">
      <w:start w:val="1"/>
      <w:numFmt w:val="bullet"/>
      <w:lvlText w:val="o"/>
      <w:lvlJc w:val="left"/>
      <w:pPr>
        <w:tabs>
          <w:tab w:val="num" w:pos="0"/>
        </w:tabs>
        <w:ind w:left="3654" w:hanging="360"/>
      </w:pPr>
      <w:rPr>
        <w:rFonts w:hint="default" w:ascii="Courier New" w:hAnsi="Courier New" w:cs="Courier New"/>
      </w:rPr>
    </w:lvl>
    <w:lvl w:ilvl="5">
      <w:start w:val="1"/>
      <w:numFmt w:val="bullet"/>
      <w:lvlText w:val=""/>
      <w:lvlJc w:val="left"/>
      <w:pPr>
        <w:tabs>
          <w:tab w:val="num" w:pos="0"/>
        </w:tabs>
        <w:ind w:left="4374" w:hanging="360"/>
      </w:pPr>
      <w:rPr>
        <w:rFonts w:hint="default" w:ascii="Wingdings" w:hAnsi="Wingdings" w:cs="Wingdings"/>
      </w:rPr>
    </w:lvl>
    <w:lvl w:ilvl="6">
      <w:start w:val="1"/>
      <w:numFmt w:val="bullet"/>
      <w:lvlText w:val=""/>
      <w:lvlJc w:val="left"/>
      <w:pPr>
        <w:tabs>
          <w:tab w:val="num" w:pos="0"/>
        </w:tabs>
        <w:ind w:left="5094" w:hanging="360"/>
      </w:pPr>
      <w:rPr>
        <w:rFonts w:hint="default" w:ascii="Symbol" w:hAnsi="Symbol" w:cs="Symbol"/>
      </w:rPr>
    </w:lvl>
    <w:lvl w:ilvl="7">
      <w:start w:val="1"/>
      <w:numFmt w:val="bullet"/>
      <w:lvlText w:val="o"/>
      <w:lvlJc w:val="left"/>
      <w:pPr>
        <w:tabs>
          <w:tab w:val="num" w:pos="0"/>
        </w:tabs>
        <w:ind w:left="5814" w:hanging="360"/>
      </w:pPr>
      <w:rPr>
        <w:rFonts w:hint="default" w:ascii="Courier New" w:hAnsi="Courier New" w:cs="Courier New"/>
      </w:rPr>
    </w:lvl>
    <w:lvl w:ilvl="8">
      <w:start w:val="1"/>
      <w:numFmt w:val="bullet"/>
      <w:lvlText w:val=""/>
      <w:lvlJc w:val="left"/>
      <w:pPr>
        <w:tabs>
          <w:tab w:val="num" w:pos="0"/>
        </w:tabs>
        <w:ind w:left="6534" w:hanging="360"/>
      </w:pPr>
      <w:rPr>
        <w:rFonts w:hint="default" w:ascii="Wingdings" w:hAnsi="Wingdings" w:cs="Wingdings"/>
      </w:rPr>
    </w:lvl>
  </w:abstractNum>
  <w:abstractNum w:abstractNumId="7" w15:restartNumberingAfterBreak="0">
    <w:nsid w:val="392C18C2"/>
    <w:multiLevelType w:val="multilevel"/>
    <w:tmpl w:val="E4E8203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 w15:restartNumberingAfterBreak="0">
    <w:nsid w:val="469923E3"/>
    <w:multiLevelType w:val="multilevel"/>
    <w:tmpl w:val="DCFC2908"/>
    <w:lvl w:ilvl="0">
      <w:start w:val="1"/>
      <w:numFmt w:val="decimal"/>
      <w:lvlText w:val="%1."/>
      <w:lvlJc w:val="left"/>
      <w:pPr>
        <w:tabs>
          <w:tab w:val="num" w:pos="0"/>
        </w:tabs>
        <w:ind w:left="853" w:hanging="360"/>
      </w:pPr>
      <w:rPr>
        <w:rFonts w:eastAsia="Arial MT" w:cs="Arial MT"/>
        <w:spacing w:val="0"/>
        <w:w w:val="102"/>
        <w:sz w:val="21"/>
        <w:szCs w:val="21"/>
        <w:lang w:val="en-US" w:eastAsia="en-US" w:bidi="ar-SA"/>
      </w:rPr>
    </w:lvl>
    <w:lvl w:ilvl="1">
      <w:start w:val="1"/>
      <w:numFmt w:val="bullet"/>
      <w:lvlText w:val=""/>
      <w:lvlJc w:val="left"/>
      <w:pPr>
        <w:tabs>
          <w:tab w:val="num" w:pos="0"/>
        </w:tabs>
        <w:ind w:left="1816" w:hanging="360"/>
      </w:pPr>
      <w:rPr>
        <w:rFonts w:hint="default" w:ascii="Symbol" w:hAnsi="Symbol" w:cs="Symbol"/>
        <w:lang w:val="en-US" w:eastAsia="en-US" w:bidi="ar-SA"/>
      </w:rPr>
    </w:lvl>
    <w:lvl w:ilvl="2">
      <w:start w:val="1"/>
      <w:numFmt w:val="bullet"/>
      <w:lvlText w:val=""/>
      <w:lvlJc w:val="left"/>
      <w:pPr>
        <w:tabs>
          <w:tab w:val="num" w:pos="0"/>
        </w:tabs>
        <w:ind w:left="2772" w:hanging="360"/>
      </w:pPr>
      <w:rPr>
        <w:rFonts w:hint="default" w:ascii="Symbol" w:hAnsi="Symbol" w:cs="Symbol"/>
        <w:lang w:val="en-US" w:eastAsia="en-US" w:bidi="ar-SA"/>
      </w:rPr>
    </w:lvl>
    <w:lvl w:ilvl="3">
      <w:start w:val="1"/>
      <w:numFmt w:val="bullet"/>
      <w:lvlText w:val=""/>
      <w:lvlJc w:val="left"/>
      <w:pPr>
        <w:tabs>
          <w:tab w:val="num" w:pos="0"/>
        </w:tabs>
        <w:ind w:left="3728" w:hanging="360"/>
      </w:pPr>
      <w:rPr>
        <w:rFonts w:hint="default" w:ascii="Symbol" w:hAnsi="Symbol" w:cs="Symbol"/>
        <w:lang w:val="en-US" w:eastAsia="en-US" w:bidi="ar-SA"/>
      </w:rPr>
    </w:lvl>
    <w:lvl w:ilvl="4">
      <w:start w:val="1"/>
      <w:numFmt w:val="bullet"/>
      <w:lvlText w:val=""/>
      <w:lvlJc w:val="left"/>
      <w:pPr>
        <w:tabs>
          <w:tab w:val="num" w:pos="0"/>
        </w:tabs>
        <w:ind w:left="4684" w:hanging="360"/>
      </w:pPr>
      <w:rPr>
        <w:rFonts w:hint="default" w:ascii="Symbol" w:hAnsi="Symbol" w:cs="Symbol"/>
        <w:lang w:val="en-US" w:eastAsia="en-US" w:bidi="ar-SA"/>
      </w:rPr>
    </w:lvl>
    <w:lvl w:ilvl="5">
      <w:start w:val="1"/>
      <w:numFmt w:val="bullet"/>
      <w:lvlText w:val=""/>
      <w:lvlJc w:val="left"/>
      <w:pPr>
        <w:tabs>
          <w:tab w:val="num" w:pos="0"/>
        </w:tabs>
        <w:ind w:left="5640" w:hanging="360"/>
      </w:pPr>
      <w:rPr>
        <w:rFonts w:hint="default" w:ascii="Symbol" w:hAnsi="Symbol" w:cs="Symbol"/>
        <w:lang w:val="en-US" w:eastAsia="en-US" w:bidi="ar-SA"/>
      </w:rPr>
    </w:lvl>
    <w:lvl w:ilvl="6">
      <w:start w:val="1"/>
      <w:numFmt w:val="bullet"/>
      <w:lvlText w:val=""/>
      <w:lvlJc w:val="left"/>
      <w:pPr>
        <w:tabs>
          <w:tab w:val="num" w:pos="0"/>
        </w:tabs>
        <w:ind w:left="6596" w:hanging="360"/>
      </w:pPr>
      <w:rPr>
        <w:rFonts w:hint="default" w:ascii="Symbol" w:hAnsi="Symbol" w:cs="Symbol"/>
        <w:lang w:val="en-US" w:eastAsia="en-US" w:bidi="ar-SA"/>
      </w:rPr>
    </w:lvl>
    <w:lvl w:ilvl="7">
      <w:start w:val="1"/>
      <w:numFmt w:val="bullet"/>
      <w:lvlText w:val=""/>
      <w:lvlJc w:val="left"/>
      <w:pPr>
        <w:tabs>
          <w:tab w:val="num" w:pos="0"/>
        </w:tabs>
        <w:ind w:left="7552" w:hanging="360"/>
      </w:pPr>
      <w:rPr>
        <w:rFonts w:hint="default" w:ascii="Symbol" w:hAnsi="Symbol" w:cs="Symbol"/>
        <w:lang w:val="en-US" w:eastAsia="en-US" w:bidi="ar-SA"/>
      </w:rPr>
    </w:lvl>
    <w:lvl w:ilvl="8">
      <w:start w:val="1"/>
      <w:numFmt w:val="bullet"/>
      <w:lvlText w:val=""/>
      <w:lvlJc w:val="left"/>
      <w:pPr>
        <w:tabs>
          <w:tab w:val="num" w:pos="0"/>
        </w:tabs>
        <w:ind w:left="8508" w:hanging="360"/>
      </w:pPr>
      <w:rPr>
        <w:rFonts w:hint="default" w:ascii="Symbol" w:hAnsi="Symbol" w:cs="Symbol"/>
        <w:lang w:val="en-US" w:eastAsia="en-US" w:bidi="ar-SA"/>
      </w:rPr>
    </w:lvl>
  </w:abstractNum>
  <w:abstractNum w:abstractNumId="9" w15:restartNumberingAfterBreak="0">
    <w:nsid w:val="4C8E29BE"/>
    <w:multiLevelType w:val="hybridMultilevel"/>
    <w:tmpl w:val="E64C6E94"/>
    <w:lvl w:ilvl="0" w:tplc="92684516">
      <w:start w:val="10"/>
      <w:numFmt w:val="decimal"/>
      <w:lvlText w:val="%1"/>
      <w:lvlJc w:val="left"/>
      <w:pPr>
        <w:ind w:left="853" w:hanging="360"/>
      </w:pPr>
      <w:rPr>
        <w:rFonts w:hint="default"/>
        <w:color w:val="000000" w:themeColor="text1"/>
        <w:w w:val="105"/>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10" w15:restartNumberingAfterBreak="0">
    <w:nsid w:val="4D433729"/>
    <w:multiLevelType w:val="multilevel"/>
    <w:tmpl w:val="BBBEF4D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 w15:restartNumberingAfterBreak="0">
    <w:nsid w:val="4F652AFC"/>
    <w:multiLevelType w:val="multilevel"/>
    <w:tmpl w:val="7B2E37C0"/>
    <w:lvl w:ilvl="0">
      <w:start w:val="1"/>
      <w:numFmt w:val="bullet"/>
      <w:lvlText w:val=""/>
      <w:lvlJc w:val="left"/>
      <w:pPr>
        <w:tabs>
          <w:tab w:val="num" w:pos="0"/>
        </w:tabs>
        <w:ind w:left="966" w:hanging="360"/>
      </w:pPr>
      <w:rPr>
        <w:rFonts w:hint="default" w:ascii="Symbol" w:hAnsi="Symbol" w:cs="Symbol"/>
      </w:rPr>
    </w:lvl>
    <w:lvl w:ilvl="1">
      <w:start w:val="1"/>
      <w:numFmt w:val="bullet"/>
      <w:lvlText w:val="o"/>
      <w:lvlJc w:val="left"/>
      <w:pPr>
        <w:tabs>
          <w:tab w:val="num" w:pos="0"/>
        </w:tabs>
        <w:ind w:left="1686" w:hanging="360"/>
      </w:pPr>
      <w:rPr>
        <w:rFonts w:hint="default" w:ascii="Courier New" w:hAnsi="Courier New" w:cs="Courier New"/>
      </w:rPr>
    </w:lvl>
    <w:lvl w:ilvl="2">
      <w:start w:val="1"/>
      <w:numFmt w:val="bullet"/>
      <w:lvlText w:val=""/>
      <w:lvlJc w:val="left"/>
      <w:pPr>
        <w:tabs>
          <w:tab w:val="num" w:pos="0"/>
        </w:tabs>
        <w:ind w:left="2406" w:hanging="360"/>
      </w:pPr>
      <w:rPr>
        <w:rFonts w:hint="default" w:ascii="Wingdings" w:hAnsi="Wingdings" w:cs="Wingdings"/>
      </w:rPr>
    </w:lvl>
    <w:lvl w:ilvl="3">
      <w:start w:val="1"/>
      <w:numFmt w:val="bullet"/>
      <w:lvlText w:val=""/>
      <w:lvlJc w:val="left"/>
      <w:pPr>
        <w:tabs>
          <w:tab w:val="num" w:pos="0"/>
        </w:tabs>
        <w:ind w:left="3126" w:hanging="360"/>
      </w:pPr>
      <w:rPr>
        <w:rFonts w:hint="default" w:ascii="Symbol" w:hAnsi="Symbol" w:cs="Symbol"/>
      </w:rPr>
    </w:lvl>
    <w:lvl w:ilvl="4">
      <w:start w:val="1"/>
      <w:numFmt w:val="bullet"/>
      <w:lvlText w:val="o"/>
      <w:lvlJc w:val="left"/>
      <w:pPr>
        <w:tabs>
          <w:tab w:val="num" w:pos="0"/>
        </w:tabs>
        <w:ind w:left="3846" w:hanging="360"/>
      </w:pPr>
      <w:rPr>
        <w:rFonts w:hint="default" w:ascii="Courier New" w:hAnsi="Courier New" w:cs="Courier New"/>
      </w:rPr>
    </w:lvl>
    <w:lvl w:ilvl="5">
      <w:start w:val="1"/>
      <w:numFmt w:val="bullet"/>
      <w:lvlText w:val=""/>
      <w:lvlJc w:val="left"/>
      <w:pPr>
        <w:tabs>
          <w:tab w:val="num" w:pos="0"/>
        </w:tabs>
        <w:ind w:left="4566" w:hanging="360"/>
      </w:pPr>
      <w:rPr>
        <w:rFonts w:hint="default" w:ascii="Wingdings" w:hAnsi="Wingdings" w:cs="Wingdings"/>
      </w:rPr>
    </w:lvl>
    <w:lvl w:ilvl="6">
      <w:start w:val="1"/>
      <w:numFmt w:val="bullet"/>
      <w:lvlText w:val=""/>
      <w:lvlJc w:val="left"/>
      <w:pPr>
        <w:tabs>
          <w:tab w:val="num" w:pos="0"/>
        </w:tabs>
        <w:ind w:left="5286" w:hanging="360"/>
      </w:pPr>
      <w:rPr>
        <w:rFonts w:hint="default" w:ascii="Symbol" w:hAnsi="Symbol" w:cs="Symbol"/>
      </w:rPr>
    </w:lvl>
    <w:lvl w:ilvl="7">
      <w:start w:val="1"/>
      <w:numFmt w:val="bullet"/>
      <w:lvlText w:val="o"/>
      <w:lvlJc w:val="left"/>
      <w:pPr>
        <w:tabs>
          <w:tab w:val="num" w:pos="0"/>
        </w:tabs>
        <w:ind w:left="6006" w:hanging="360"/>
      </w:pPr>
      <w:rPr>
        <w:rFonts w:hint="default" w:ascii="Courier New" w:hAnsi="Courier New" w:cs="Courier New"/>
      </w:rPr>
    </w:lvl>
    <w:lvl w:ilvl="8">
      <w:start w:val="1"/>
      <w:numFmt w:val="bullet"/>
      <w:lvlText w:val=""/>
      <w:lvlJc w:val="left"/>
      <w:pPr>
        <w:tabs>
          <w:tab w:val="num" w:pos="0"/>
        </w:tabs>
        <w:ind w:left="6726" w:hanging="360"/>
      </w:pPr>
      <w:rPr>
        <w:rFonts w:hint="default" w:ascii="Wingdings" w:hAnsi="Wingdings" w:cs="Wingdings"/>
      </w:rPr>
    </w:lvl>
  </w:abstractNum>
  <w:abstractNum w:abstractNumId="12" w15:restartNumberingAfterBreak="0">
    <w:nsid w:val="59863BB4"/>
    <w:multiLevelType w:val="multilevel"/>
    <w:tmpl w:val="A4D8956E"/>
    <w:lvl w:ilvl="0">
      <w:start w:val="1"/>
      <w:numFmt w:val="decimal"/>
      <w:lvlText w:val="%1."/>
      <w:lvlJc w:val="left"/>
      <w:pPr>
        <w:tabs>
          <w:tab w:val="num" w:pos="0"/>
        </w:tabs>
        <w:ind w:left="853" w:hanging="360"/>
      </w:pPr>
      <w:rPr>
        <w:rFonts w:hint="default" w:eastAsia="Arial MT" w:cs="Arial MT"/>
        <w:spacing w:val="0"/>
        <w:w w:val="102"/>
        <w:sz w:val="21"/>
        <w:szCs w:val="21"/>
        <w:lang w:val="en-US" w:eastAsia="en-US" w:bidi="ar-SA"/>
      </w:rPr>
    </w:lvl>
    <w:lvl w:ilvl="1">
      <w:start w:val="1"/>
      <w:numFmt w:val="bullet"/>
      <w:lvlText w:val=""/>
      <w:lvlJc w:val="left"/>
      <w:pPr>
        <w:tabs>
          <w:tab w:val="num" w:pos="0"/>
        </w:tabs>
        <w:ind w:left="1816" w:hanging="360"/>
      </w:pPr>
      <w:rPr>
        <w:rFonts w:hint="default" w:ascii="Symbol" w:hAnsi="Symbol" w:cs="Symbol"/>
        <w:lang w:val="en-US" w:eastAsia="en-US" w:bidi="ar-SA"/>
      </w:rPr>
    </w:lvl>
    <w:lvl w:ilvl="2">
      <w:start w:val="1"/>
      <w:numFmt w:val="bullet"/>
      <w:lvlText w:val=""/>
      <w:lvlJc w:val="left"/>
      <w:pPr>
        <w:tabs>
          <w:tab w:val="num" w:pos="0"/>
        </w:tabs>
        <w:ind w:left="2772" w:hanging="360"/>
      </w:pPr>
      <w:rPr>
        <w:rFonts w:hint="default" w:ascii="Symbol" w:hAnsi="Symbol" w:cs="Symbol"/>
        <w:lang w:val="en-US" w:eastAsia="en-US" w:bidi="ar-SA"/>
      </w:rPr>
    </w:lvl>
    <w:lvl w:ilvl="3">
      <w:start w:val="1"/>
      <w:numFmt w:val="bullet"/>
      <w:lvlText w:val=""/>
      <w:lvlJc w:val="left"/>
      <w:pPr>
        <w:tabs>
          <w:tab w:val="num" w:pos="0"/>
        </w:tabs>
        <w:ind w:left="3728" w:hanging="360"/>
      </w:pPr>
      <w:rPr>
        <w:rFonts w:hint="default" w:ascii="Symbol" w:hAnsi="Symbol" w:cs="Symbol"/>
        <w:lang w:val="en-US" w:eastAsia="en-US" w:bidi="ar-SA"/>
      </w:rPr>
    </w:lvl>
    <w:lvl w:ilvl="4">
      <w:start w:val="1"/>
      <w:numFmt w:val="bullet"/>
      <w:lvlText w:val=""/>
      <w:lvlJc w:val="left"/>
      <w:pPr>
        <w:tabs>
          <w:tab w:val="num" w:pos="0"/>
        </w:tabs>
        <w:ind w:left="4684" w:hanging="360"/>
      </w:pPr>
      <w:rPr>
        <w:rFonts w:hint="default" w:ascii="Symbol" w:hAnsi="Symbol" w:cs="Symbol"/>
        <w:lang w:val="en-US" w:eastAsia="en-US" w:bidi="ar-SA"/>
      </w:rPr>
    </w:lvl>
    <w:lvl w:ilvl="5">
      <w:start w:val="1"/>
      <w:numFmt w:val="bullet"/>
      <w:lvlText w:val=""/>
      <w:lvlJc w:val="left"/>
      <w:pPr>
        <w:tabs>
          <w:tab w:val="num" w:pos="0"/>
        </w:tabs>
        <w:ind w:left="5640" w:hanging="360"/>
      </w:pPr>
      <w:rPr>
        <w:rFonts w:hint="default" w:ascii="Symbol" w:hAnsi="Symbol" w:cs="Symbol"/>
        <w:lang w:val="en-US" w:eastAsia="en-US" w:bidi="ar-SA"/>
      </w:rPr>
    </w:lvl>
    <w:lvl w:ilvl="6">
      <w:start w:val="1"/>
      <w:numFmt w:val="bullet"/>
      <w:lvlText w:val=""/>
      <w:lvlJc w:val="left"/>
      <w:pPr>
        <w:tabs>
          <w:tab w:val="num" w:pos="0"/>
        </w:tabs>
        <w:ind w:left="6596" w:hanging="360"/>
      </w:pPr>
      <w:rPr>
        <w:rFonts w:hint="default" w:ascii="Symbol" w:hAnsi="Symbol" w:cs="Symbol"/>
        <w:lang w:val="en-US" w:eastAsia="en-US" w:bidi="ar-SA"/>
      </w:rPr>
    </w:lvl>
    <w:lvl w:ilvl="7">
      <w:start w:val="1"/>
      <w:numFmt w:val="bullet"/>
      <w:lvlText w:val=""/>
      <w:lvlJc w:val="left"/>
      <w:pPr>
        <w:tabs>
          <w:tab w:val="num" w:pos="0"/>
        </w:tabs>
        <w:ind w:left="7552" w:hanging="360"/>
      </w:pPr>
      <w:rPr>
        <w:rFonts w:hint="default" w:ascii="Symbol" w:hAnsi="Symbol" w:cs="Symbol"/>
        <w:lang w:val="en-US" w:eastAsia="en-US" w:bidi="ar-SA"/>
      </w:rPr>
    </w:lvl>
    <w:lvl w:ilvl="8">
      <w:start w:val="1"/>
      <w:numFmt w:val="bullet"/>
      <w:lvlText w:val=""/>
      <w:lvlJc w:val="left"/>
      <w:pPr>
        <w:tabs>
          <w:tab w:val="num" w:pos="0"/>
        </w:tabs>
        <w:ind w:left="8508" w:hanging="360"/>
      </w:pPr>
      <w:rPr>
        <w:rFonts w:hint="default" w:ascii="Symbol" w:hAnsi="Symbol" w:cs="Symbol"/>
        <w:lang w:val="en-US" w:eastAsia="en-US" w:bidi="ar-SA"/>
      </w:rPr>
    </w:lvl>
  </w:abstractNum>
  <w:abstractNum w:abstractNumId="13" w15:restartNumberingAfterBreak="0">
    <w:nsid w:val="5F2A254E"/>
    <w:multiLevelType w:val="multilevel"/>
    <w:tmpl w:val="D4FEB208"/>
    <w:lvl w:ilvl="0">
      <w:start w:val="1"/>
      <w:numFmt w:val="bullet"/>
      <w:lvlText w:val=""/>
      <w:lvlJc w:val="left"/>
      <w:pPr>
        <w:tabs>
          <w:tab w:val="num" w:pos="0"/>
        </w:tabs>
        <w:ind w:left="774" w:hanging="360"/>
      </w:pPr>
      <w:rPr>
        <w:rFonts w:hint="default" w:ascii="Symbol" w:hAnsi="Symbol" w:cs="Symbol"/>
      </w:rPr>
    </w:lvl>
    <w:lvl w:ilvl="1">
      <w:start w:val="1"/>
      <w:numFmt w:val="bullet"/>
      <w:lvlText w:val="o"/>
      <w:lvlJc w:val="left"/>
      <w:pPr>
        <w:tabs>
          <w:tab w:val="num" w:pos="0"/>
        </w:tabs>
        <w:ind w:left="1494" w:hanging="360"/>
      </w:pPr>
      <w:rPr>
        <w:rFonts w:hint="default" w:ascii="Courier New" w:hAnsi="Courier New" w:cs="Courier New"/>
      </w:rPr>
    </w:lvl>
    <w:lvl w:ilvl="2">
      <w:start w:val="1"/>
      <w:numFmt w:val="bullet"/>
      <w:lvlText w:val=""/>
      <w:lvlJc w:val="left"/>
      <w:pPr>
        <w:tabs>
          <w:tab w:val="num" w:pos="0"/>
        </w:tabs>
        <w:ind w:left="2214" w:hanging="360"/>
      </w:pPr>
      <w:rPr>
        <w:rFonts w:hint="default" w:ascii="Wingdings" w:hAnsi="Wingdings" w:cs="Wingdings"/>
      </w:rPr>
    </w:lvl>
    <w:lvl w:ilvl="3">
      <w:start w:val="1"/>
      <w:numFmt w:val="bullet"/>
      <w:lvlText w:val=""/>
      <w:lvlJc w:val="left"/>
      <w:pPr>
        <w:tabs>
          <w:tab w:val="num" w:pos="0"/>
        </w:tabs>
        <w:ind w:left="2934" w:hanging="360"/>
      </w:pPr>
      <w:rPr>
        <w:rFonts w:hint="default" w:ascii="Symbol" w:hAnsi="Symbol" w:cs="Symbol"/>
      </w:rPr>
    </w:lvl>
    <w:lvl w:ilvl="4">
      <w:start w:val="1"/>
      <w:numFmt w:val="bullet"/>
      <w:lvlText w:val="o"/>
      <w:lvlJc w:val="left"/>
      <w:pPr>
        <w:tabs>
          <w:tab w:val="num" w:pos="0"/>
        </w:tabs>
        <w:ind w:left="3654" w:hanging="360"/>
      </w:pPr>
      <w:rPr>
        <w:rFonts w:hint="default" w:ascii="Courier New" w:hAnsi="Courier New" w:cs="Courier New"/>
      </w:rPr>
    </w:lvl>
    <w:lvl w:ilvl="5">
      <w:start w:val="1"/>
      <w:numFmt w:val="bullet"/>
      <w:lvlText w:val=""/>
      <w:lvlJc w:val="left"/>
      <w:pPr>
        <w:tabs>
          <w:tab w:val="num" w:pos="0"/>
        </w:tabs>
        <w:ind w:left="4374" w:hanging="360"/>
      </w:pPr>
      <w:rPr>
        <w:rFonts w:hint="default" w:ascii="Wingdings" w:hAnsi="Wingdings" w:cs="Wingdings"/>
      </w:rPr>
    </w:lvl>
    <w:lvl w:ilvl="6">
      <w:start w:val="1"/>
      <w:numFmt w:val="bullet"/>
      <w:lvlText w:val=""/>
      <w:lvlJc w:val="left"/>
      <w:pPr>
        <w:tabs>
          <w:tab w:val="num" w:pos="0"/>
        </w:tabs>
        <w:ind w:left="5094" w:hanging="360"/>
      </w:pPr>
      <w:rPr>
        <w:rFonts w:hint="default" w:ascii="Symbol" w:hAnsi="Symbol" w:cs="Symbol"/>
      </w:rPr>
    </w:lvl>
    <w:lvl w:ilvl="7">
      <w:start w:val="1"/>
      <w:numFmt w:val="bullet"/>
      <w:lvlText w:val="o"/>
      <w:lvlJc w:val="left"/>
      <w:pPr>
        <w:tabs>
          <w:tab w:val="num" w:pos="0"/>
        </w:tabs>
        <w:ind w:left="5814" w:hanging="360"/>
      </w:pPr>
      <w:rPr>
        <w:rFonts w:hint="default" w:ascii="Courier New" w:hAnsi="Courier New" w:cs="Courier New"/>
      </w:rPr>
    </w:lvl>
    <w:lvl w:ilvl="8">
      <w:start w:val="1"/>
      <w:numFmt w:val="bullet"/>
      <w:lvlText w:val=""/>
      <w:lvlJc w:val="left"/>
      <w:pPr>
        <w:tabs>
          <w:tab w:val="num" w:pos="0"/>
        </w:tabs>
        <w:ind w:left="6534" w:hanging="360"/>
      </w:pPr>
      <w:rPr>
        <w:rFonts w:hint="default" w:ascii="Wingdings" w:hAnsi="Wingdings" w:cs="Wingdings"/>
      </w:rPr>
    </w:lvl>
  </w:abstractNum>
  <w:abstractNum w:abstractNumId="14" w15:restartNumberingAfterBreak="0">
    <w:nsid w:val="610246AD"/>
    <w:multiLevelType w:val="multilevel"/>
    <w:tmpl w:val="3118AE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6CD15B84"/>
    <w:multiLevelType w:val="multilevel"/>
    <w:tmpl w:val="3DF40F6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 w15:restartNumberingAfterBreak="0">
    <w:nsid w:val="7E265DEF"/>
    <w:multiLevelType w:val="multilevel"/>
    <w:tmpl w:val="B8121E54"/>
    <w:lvl w:ilvl="0">
      <w:start w:val="1"/>
      <w:numFmt w:val="decimal"/>
      <w:lvlText w:val="%1."/>
      <w:lvlJc w:val="left"/>
      <w:pPr>
        <w:tabs>
          <w:tab w:val="num" w:pos="0"/>
        </w:tabs>
        <w:ind w:left="720" w:hanging="360"/>
      </w:pPr>
      <w:rPr>
        <w:w w:val="105"/>
        <w:sz w:val="2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511719054">
    <w:abstractNumId w:val="12"/>
  </w:num>
  <w:num w:numId="2" w16cid:durableId="1735273722">
    <w:abstractNumId w:val="8"/>
  </w:num>
  <w:num w:numId="3" w16cid:durableId="151913368">
    <w:abstractNumId w:val="3"/>
  </w:num>
  <w:num w:numId="4" w16cid:durableId="1642735981">
    <w:abstractNumId w:val="16"/>
  </w:num>
  <w:num w:numId="5" w16cid:durableId="1886746595">
    <w:abstractNumId w:val="11"/>
  </w:num>
  <w:num w:numId="6" w16cid:durableId="2146654970">
    <w:abstractNumId w:val="1"/>
  </w:num>
  <w:num w:numId="7" w16cid:durableId="1334213571">
    <w:abstractNumId w:val="4"/>
  </w:num>
  <w:num w:numId="8" w16cid:durableId="1998607089">
    <w:abstractNumId w:val="10"/>
  </w:num>
  <w:num w:numId="9" w16cid:durableId="1063723429">
    <w:abstractNumId w:val="15"/>
  </w:num>
  <w:num w:numId="10" w16cid:durableId="926578069">
    <w:abstractNumId w:val="0"/>
  </w:num>
  <w:num w:numId="11" w16cid:durableId="1676494019">
    <w:abstractNumId w:val="5"/>
  </w:num>
  <w:num w:numId="12" w16cid:durableId="1766076659">
    <w:abstractNumId w:val="6"/>
  </w:num>
  <w:num w:numId="13" w16cid:durableId="559949004">
    <w:abstractNumId w:val="7"/>
  </w:num>
  <w:num w:numId="14" w16cid:durableId="2098742001">
    <w:abstractNumId w:val="13"/>
  </w:num>
  <w:num w:numId="15" w16cid:durableId="1960645427">
    <w:abstractNumId w:val="2"/>
  </w:num>
  <w:num w:numId="16" w16cid:durableId="1500198945">
    <w:abstractNumId w:val="14"/>
  </w:num>
  <w:num w:numId="17" w16cid:durableId="1609388249">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99"/>
    <w:rsid w:val="00000000"/>
    <w:rsid w:val="00053587"/>
    <w:rsid w:val="000B31B1"/>
    <w:rsid w:val="001A1063"/>
    <w:rsid w:val="00292030"/>
    <w:rsid w:val="002D5E38"/>
    <w:rsid w:val="00357DEB"/>
    <w:rsid w:val="003855BD"/>
    <w:rsid w:val="0039067E"/>
    <w:rsid w:val="003C0B04"/>
    <w:rsid w:val="003D73CF"/>
    <w:rsid w:val="00480C23"/>
    <w:rsid w:val="004D071B"/>
    <w:rsid w:val="004E7DDC"/>
    <w:rsid w:val="006F5C99"/>
    <w:rsid w:val="008A683B"/>
    <w:rsid w:val="008B0D58"/>
    <w:rsid w:val="009740B6"/>
    <w:rsid w:val="009A386C"/>
    <w:rsid w:val="00AE3A3E"/>
    <w:rsid w:val="00B85B55"/>
    <w:rsid w:val="00BF0FB2"/>
    <w:rsid w:val="00C84381"/>
    <w:rsid w:val="00DF3BA9"/>
    <w:rsid w:val="00E374D6"/>
    <w:rsid w:val="00E508D4"/>
    <w:rsid w:val="00ED5CDE"/>
    <w:rsid w:val="00F9764E"/>
    <w:rsid w:val="00FB3455"/>
    <w:rsid w:val="03E48A5A"/>
    <w:rsid w:val="18B06870"/>
    <w:rsid w:val="1C0AB8AF"/>
    <w:rsid w:val="522CE05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3FCC4"/>
  <w15:docId w15:val="{F84C7DD0-400B-4CEF-B52F-020822FF61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682F"/>
    <w:rPr>
      <w:rFonts w:ascii="Arial MT" w:hAnsi="Arial MT" w:eastAsia="Arial MT" w:cs="Arial MT"/>
      <w:lang w:val="en-GB"/>
    </w:rPr>
  </w:style>
  <w:style w:type="paragraph" w:styleId="Heading1">
    <w:name w:val="heading 1"/>
    <w:basedOn w:val="Normal"/>
    <w:uiPriority w:val="9"/>
    <w:qFormat/>
    <w:pPr>
      <w:spacing w:before="256"/>
      <w:ind w:left="1706" w:right="1940"/>
      <w:jc w:val="center"/>
      <w:outlineLvl w:val="0"/>
    </w:pPr>
    <w:rPr>
      <w:sz w:val="39"/>
      <w:szCs w:val="39"/>
    </w:rPr>
  </w:style>
  <w:style w:type="paragraph" w:styleId="Heading2">
    <w:name w:val="heading 2"/>
    <w:basedOn w:val="Normal"/>
    <w:uiPriority w:val="9"/>
    <w:unhideWhenUsed/>
    <w:qFormat/>
    <w:pPr>
      <w:spacing w:line="413" w:lineRule="exact"/>
      <w:ind w:left="133"/>
      <w:outlineLvl w:val="1"/>
    </w:pPr>
    <w:rPr>
      <w:rFonts w:ascii="Arial" w:hAnsi="Arial" w:eastAsia="Arial" w:cs="Arial"/>
      <w:b/>
      <w:bCs/>
      <w:sz w:val="36"/>
      <w:szCs w:val="36"/>
    </w:rPr>
  </w:style>
  <w:style w:type="paragraph" w:styleId="Heading3">
    <w:name w:val="heading 3"/>
    <w:basedOn w:val="Normal"/>
    <w:link w:val="Heading3Char"/>
    <w:uiPriority w:val="9"/>
    <w:unhideWhenUsed/>
    <w:qFormat/>
    <w:pPr>
      <w:ind w:left="133"/>
      <w:outlineLvl w:val="2"/>
    </w:pPr>
    <w:rPr>
      <w:rFonts w:ascii="Arial" w:hAnsi="Arial" w:eastAsia="Arial" w:cs="Arial"/>
      <w:b/>
      <w:bCs/>
      <w:sz w:val="28"/>
      <w:szCs w:val="28"/>
    </w:rPr>
  </w:style>
  <w:style w:type="paragraph" w:styleId="Heading4">
    <w:name w:val="heading 4"/>
    <w:basedOn w:val="Normal"/>
    <w:uiPriority w:val="9"/>
    <w:unhideWhenUsed/>
    <w:qFormat/>
    <w:pPr>
      <w:ind w:left="133"/>
      <w:outlineLvl w:val="3"/>
    </w:pPr>
    <w:rPr>
      <w:sz w:val="28"/>
      <w:szCs w:val="28"/>
    </w:rPr>
  </w:style>
  <w:style w:type="paragraph" w:styleId="Heading5">
    <w:name w:val="heading 5"/>
    <w:basedOn w:val="Normal"/>
    <w:uiPriority w:val="9"/>
    <w:unhideWhenUsed/>
    <w:qFormat/>
    <w:pPr>
      <w:ind w:left="133"/>
      <w:outlineLvl w:val="4"/>
    </w:pPr>
    <w:rPr>
      <w:rFonts w:ascii="Arial" w:hAnsi="Arial" w:eastAsia="Arial" w:cs="Arial"/>
      <w:b/>
      <w:bCs/>
      <w:sz w:val="26"/>
      <w:szCs w:val="26"/>
    </w:rPr>
  </w:style>
  <w:style w:type="paragraph" w:styleId="Heading6">
    <w:name w:val="heading 6"/>
    <w:basedOn w:val="Normal"/>
    <w:uiPriority w:val="9"/>
    <w:unhideWhenUsed/>
    <w:qFormat/>
    <w:pPr>
      <w:ind w:left="133"/>
      <w:outlineLvl w:val="5"/>
    </w:pPr>
    <w:rPr>
      <w:rFonts w:ascii="Arial" w:hAnsi="Arial" w:eastAsia="Arial" w:cs="Arial"/>
      <w:b/>
      <w:bCs/>
      <w:sz w:val="24"/>
      <w:szCs w:val="24"/>
    </w:rPr>
  </w:style>
  <w:style w:type="paragraph" w:styleId="Heading7">
    <w:name w:val="heading 7"/>
    <w:basedOn w:val="Normal"/>
    <w:uiPriority w:val="1"/>
    <w:qFormat/>
    <w:pPr>
      <w:ind w:left="133"/>
      <w:outlineLvl w:val="6"/>
    </w:pPr>
    <w:rPr>
      <w:rFonts w:ascii="Arial" w:hAnsi="Arial" w:eastAsia="Arial" w:cs="Arial"/>
      <w:b/>
      <w:bCs/>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1250FC"/>
    <w:rPr>
      <w:color w:val="0000FF" w:themeColor="hyperlink"/>
      <w:u w:val="single"/>
    </w:rPr>
  </w:style>
  <w:style w:type="character" w:styleId="UnresolvedMention">
    <w:name w:val="Unresolved Mention"/>
    <w:basedOn w:val="DefaultParagraphFont"/>
    <w:uiPriority w:val="99"/>
    <w:semiHidden/>
    <w:unhideWhenUsed/>
    <w:qFormat/>
    <w:rsid w:val="008E3993"/>
    <w:rPr>
      <w:color w:val="605E5C"/>
      <w:shd w:val="clear" w:color="auto" w:fill="E1DFDD"/>
    </w:rPr>
  </w:style>
  <w:style w:type="character" w:styleId="HeaderChar" w:customStyle="1">
    <w:name w:val="Header Char"/>
    <w:basedOn w:val="DefaultParagraphFont"/>
    <w:link w:val="Header"/>
    <w:uiPriority w:val="99"/>
    <w:qFormat/>
    <w:rsid w:val="0013207F"/>
    <w:rPr>
      <w:rFonts w:ascii="Arial MT" w:hAnsi="Arial MT" w:eastAsia="Arial MT" w:cs="Arial MT"/>
      <w:lang w:val="en-GB"/>
    </w:rPr>
  </w:style>
  <w:style w:type="character" w:styleId="FooterChar" w:customStyle="1">
    <w:name w:val="Footer Char"/>
    <w:basedOn w:val="DefaultParagraphFont"/>
    <w:link w:val="Footer"/>
    <w:uiPriority w:val="99"/>
    <w:qFormat/>
    <w:rsid w:val="0013207F"/>
    <w:rPr>
      <w:rFonts w:ascii="Arial MT" w:hAnsi="Arial MT" w:eastAsia="Arial MT" w:cs="Arial MT"/>
      <w:lang w:val="en-GB"/>
    </w:rPr>
  </w:style>
  <w:style w:type="character" w:styleId="CommentTextChar" w:customStyle="1">
    <w:name w:val="Comment Text Char"/>
    <w:basedOn w:val="DefaultParagraphFont"/>
    <w:link w:val="CommentText"/>
    <w:uiPriority w:val="99"/>
    <w:qFormat/>
    <w:rPr>
      <w:rFonts w:ascii="Arial MT" w:hAnsi="Arial MT" w:eastAsia="Arial MT" w:cs="Arial MT"/>
      <w:sz w:val="20"/>
      <w:szCs w:val="20"/>
      <w:lang w:val="en-GB"/>
    </w:rPr>
  </w:style>
  <w:style w:type="character" w:styleId="CommentReference">
    <w:name w:val="Comment Reference"/>
    <w:basedOn w:val="DefaultParagraphFont"/>
    <w:uiPriority w:val="99"/>
    <w:semiHidden/>
    <w:unhideWhenUsed/>
    <w:qFormat/>
    <w:rPr>
      <w:sz w:val="16"/>
      <w:szCs w:val="16"/>
    </w:rPr>
  </w:style>
  <w:style w:type="character" w:styleId="BalloonTextChar" w:customStyle="1">
    <w:name w:val="Balloon Text Char"/>
    <w:basedOn w:val="DefaultParagraphFont"/>
    <w:link w:val="BalloonText"/>
    <w:uiPriority w:val="99"/>
    <w:semiHidden/>
    <w:qFormat/>
    <w:rsid w:val="00366A9C"/>
    <w:rPr>
      <w:rFonts w:ascii="Times New Roman" w:hAnsi="Times New Roman" w:eastAsia="Arial MT" w:cs="Times New Roman"/>
      <w:sz w:val="18"/>
      <w:szCs w:val="18"/>
      <w:lang w:val="en-GB"/>
    </w:rPr>
  </w:style>
  <w:style w:type="character" w:styleId="CommentSubjectChar" w:customStyle="1">
    <w:name w:val="Comment Subject Char"/>
    <w:basedOn w:val="CommentTextChar"/>
    <w:link w:val="CommentSubject"/>
    <w:uiPriority w:val="99"/>
    <w:semiHidden/>
    <w:qFormat/>
    <w:rsid w:val="00C74827"/>
    <w:rPr>
      <w:rFonts w:ascii="Arial MT" w:hAnsi="Arial MT" w:eastAsia="Arial MT" w:cs="Arial MT"/>
      <w:b/>
      <w:bCs/>
      <w:sz w:val="20"/>
      <w:szCs w:val="20"/>
      <w:lang w:val="en-GB"/>
    </w:rPr>
  </w:style>
  <w:style w:type="character" w:styleId="FollowedHyperlink">
    <w:name w:val="FollowedHyperlink"/>
    <w:basedOn w:val="DefaultParagraphFont"/>
    <w:uiPriority w:val="99"/>
    <w:semiHidden/>
    <w:unhideWhenUsed/>
    <w:rsid w:val="001250FC"/>
    <w:rPr>
      <w:color w:val="800080" w:themeColor="followedHyperlink"/>
      <w:u w:val="single"/>
    </w:rPr>
  </w:style>
  <w:style w:type="character" w:styleId="oypena" w:customStyle="1">
    <w:name w:val="oypena"/>
    <w:basedOn w:val="DefaultParagraphFont"/>
    <w:qFormat/>
    <w:rsid w:val="00FC1F7F"/>
  </w:style>
  <w:style w:type="character" w:styleId="Heading3Char" w:customStyle="1">
    <w:name w:val="Heading 3 Char"/>
    <w:basedOn w:val="DefaultParagraphFont"/>
    <w:link w:val="Heading3"/>
    <w:uiPriority w:val="9"/>
    <w:qFormat/>
    <w:rsid w:val="00476AFD"/>
    <w:rPr>
      <w:rFonts w:ascii="Arial" w:hAnsi="Arial" w:eastAsia="Arial" w:cs="Arial"/>
      <w:b/>
      <w:bCs/>
      <w:sz w:val="28"/>
      <w:szCs w:val="28"/>
      <w:lang w:val="en-GB"/>
    </w:rPr>
  </w:style>
  <w:style w:type="character" w:styleId="BodyTextChar" w:customStyle="1">
    <w:name w:val="Body Text Char"/>
    <w:basedOn w:val="DefaultParagraphFont"/>
    <w:link w:val="BodyText"/>
    <w:uiPriority w:val="1"/>
    <w:qFormat/>
    <w:rsid w:val="009145C1"/>
    <w:rPr>
      <w:rFonts w:ascii="Arial MT" w:hAnsi="Arial MT" w:eastAsia="Arial MT" w:cs="Arial MT"/>
      <w:sz w:val="21"/>
      <w:szCs w:val="21"/>
      <w:lang w:val="en-GB"/>
    </w:rPr>
  </w:style>
  <w:style w:type="character" w:styleId="normaltextrun" w:customStyle="1">
    <w:name w:val="normaltextrun"/>
    <w:basedOn w:val="DefaultParagraphFont"/>
    <w:qFormat/>
    <w:rsid w:val="00C22CBE"/>
  </w:style>
  <w:style w:type="character" w:styleId="eop" w:customStyle="1">
    <w:name w:val="eop"/>
    <w:basedOn w:val="DefaultParagraphFont"/>
    <w:qFormat/>
    <w:rsid w:val="00C22CBE"/>
  </w:style>
  <w:style w:type="character" w:styleId="cf01" w:customStyle="1">
    <w:name w:val="cf01"/>
    <w:basedOn w:val="DefaultParagraphFont"/>
    <w:qFormat/>
    <w:rsid w:val="00631F48"/>
    <w:rPr>
      <w:rFonts w:ascii="Segoe UI" w:hAnsi="Segoe UI" w:cs="Segoe UI"/>
      <w:sz w:val="18"/>
      <w:szCs w:val="18"/>
    </w:rPr>
  </w:style>
  <w:style w:type="character" w:styleId="EndnoteCharacters" w:customStyle="1">
    <w:name w:val="Endnote Characters"/>
    <w:uiPriority w:val="99"/>
    <w:semiHidden/>
    <w:unhideWhenUsed/>
    <w:qFormat/>
    <w:rPr>
      <w:vertAlign w:val="superscript"/>
    </w:rPr>
  </w:style>
  <w:style w:type="character" w:styleId="EndnoteReference">
    <w:name w:val="endnote reference"/>
    <w:rPr>
      <w:vertAlign w:val="superscript"/>
    </w:rPr>
  </w:style>
  <w:style w:type="character" w:styleId="NumberingSymbols" w:customStyle="1">
    <w:name w:val="Numbering Symbols"/>
    <w:qFormat/>
  </w:style>
  <w:style w:type="character" w:styleId="FootnoteCharacters" w:customStyle="1">
    <w:name w:val="Footnote Characters"/>
    <w:qFormat/>
  </w:style>
  <w:style w:type="character" w:styleId="FootnoteReference">
    <w:name w:val="footnote reference"/>
    <w:rPr>
      <w:vertAlign w:val="superscript"/>
    </w:rPr>
  </w:style>
  <w:style w:type="character" w:styleId="LineNumber">
    <w:name w:val="line number"/>
  </w:style>
  <w:style w:type="paragraph" w:styleId="Heading" w:customStyle="1">
    <w:name w:val="Heading"/>
    <w:basedOn w:val="Normal"/>
    <w:next w:val="BodyText"/>
    <w:qFormat/>
    <w:pPr>
      <w:keepNext/>
      <w:spacing w:before="240" w:after="120"/>
    </w:pPr>
    <w:rPr>
      <w:rFonts w:ascii="Liberation Sans" w:hAnsi="Liberation Sans" w:eastAsia="PingFang SC" w:cs="Arial Unicode MS"/>
      <w:sz w:val="28"/>
      <w:szCs w:val="28"/>
    </w:rPr>
  </w:style>
  <w:style w:type="paragraph" w:styleId="BodyText">
    <w:name w:val="Body Text"/>
    <w:basedOn w:val="Normal"/>
    <w:link w:val="BodyTextChar"/>
    <w:uiPriority w:val="1"/>
    <w:qFormat/>
    <w:rPr>
      <w:sz w:val="21"/>
      <w:szCs w:val="21"/>
    </w:rPr>
  </w:style>
  <w:style w:type="paragraph" w:styleId="List">
    <w:name w:val="List"/>
    <w:basedOn w:val="BodyText"/>
    <w:rPr>
      <w:rFonts w:ascii="Arial" w:hAnsi="Arial" w:cs="Arial Unicode MS"/>
    </w:rPr>
  </w:style>
  <w:style w:type="paragraph" w:styleId="Caption">
    <w:name w:val="caption"/>
    <w:basedOn w:val="Normal"/>
    <w:qFormat/>
    <w:pPr>
      <w:suppressLineNumbers/>
      <w:spacing w:before="120" w:after="120"/>
    </w:pPr>
    <w:rPr>
      <w:rFonts w:ascii="Arial" w:hAnsi="Arial" w:cs="Arial Unicode MS"/>
      <w:i/>
      <w:iCs/>
      <w:sz w:val="24"/>
      <w:szCs w:val="24"/>
    </w:rPr>
  </w:style>
  <w:style w:type="paragraph" w:styleId="Index" w:customStyle="1">
    <w:name w:val="Index"/>
    <w:basedOn w:val="Normal"/>
    <w:qFormat/>
    <w:pPr>
      <w:suppressLineNumbers/>
    </w:pPr>
    <w:rPr>
      <w:rFonts w:ascii="Arial" w:hAnsi="Arial" w:cs="Arial Unicode MS"/>
    </w:rPr>
  </w:style>
  <w:style w:type="paragraph" w:styleId="TOC1">
    <w:name w:val="toc 1"/>
    <w:basedOn w:val="Normal"/>
    <w:uiPriority w:val="39"/>
    <w:qFormat/>
    <w:pPr>
      <w:spacing w:before="170"/>
      <w:ind w:left="272"/>
    </w:pPr>
    <w:rPr>
      <w:sz w:val="24"/>
      <w:szCs w:val="24"/>
    </w:rPr>
  </w:style>
  <w:style w:type="paragraph" w:styleId="Title">
    <w:name w:val="Title"/>
    <w:basedOn w:val="Normal"/>
    <w:uiPriority w:val="10"/>
    <w:qFormat/>
    <w:pPr>
      <w:ind w:left="272"/>
    </w:pPr>
    <w:rPr>
      <w:rFonts w:ascii="Arial" w:hAnsi="Arial" w:eastAsia="Arial" w:cs="Arial"/>
      <w:b/>
      <w:bCs/>
      <w:sz w:val="40"/>
      <w:szCs w:val="40"/>
    </w:rPr>
  </w:style>
  <w:style w:type="paragraph" w:styleId="ListParagraph">
    <w:name w:val="List Paragraph"/>
    <w:basedOn w:val="Normal"/>
    <w:uiPriority w:val="1"/>
    <w:qFormat/>
    <w:pPr>
      <w:spacing w:before="133"/>
      <w:ind w:left="853" w:hanging="361"/>
    </w:pPr>
  </w:style>
  <w:style w:type="paragraph" w:styleId="TableParagraph" w:customStyle="1">
    <w:name w:val="Table Paragraph"/>
    <w:basedOn w:val="Normal"/>
    <w:uiPriority w:val="1"/>
    <w:qFormat/>
  </w:style>
  <w:style w:type="paragraph" w:styleId="Revision">
    <w:name w:val="Revision"/>
    <w:uiPriority w:val="99"/>
    <w:semiHidden/>
    <w:qFormat/>
    <w:rsid w:val="00287108"/>
    <w:rPr>
      <w:rFonts w:ascii="Arial MT" w:hAnsi="Arial MT" w:eastAsia="Arial MT" w:cs="Arial MT"/>
    </w:rPr>
  </w:style>
  <w:style w:type="paragraph" w:styleId="HeaderandFooter" w:customStyle="1">
    <w:name w:val="Header and Footer"/>
    <w:basedOn w:val="Normal"/>
    <w:qFormat/>
  </w:style>
  <w:style w:type="paragraph" w:styleId="Header">
    <w:name w:val="header"/>
    <w:basedOn w:val="Normal"/>
    <w:link w:val="HeaderChar"/>
    <w:uiPriority w:val="99"/>
    <w:unhideWhenUsed/>
    <w:rsid w:val="0013207F"/>
    <w:pPr>
      <w:tabs>
        <w:tab w:val="center" w:pos="4513"/>
        <w:tab w:val="right" w:pos="9026"/>
      </w:tabs>
    </w:pPr>
  </w:style>
  <w:style w:type="paragraph" w:styleId="Footer">
    <w:name w:val="footer"/>
    <w:basedOn w:val="Normal"/>
    <w:link w:val="FooterChar"/>
    <w:uiPriority w:val="99"/>
    <w:unhideWhenUsed/>
    <w:rsid w:val="0013207F"/>
    <w:pPr>
      <w:tabs>
        <w:tab w:val="center" w:pos="4513"/>
        <w:tab w:val="right" w:pos="9026"/>
      </w:tabs>
    </w:pPr>
  </w:style>
  <w:style w:type="paragraph" w:styleId="CommentText">
    <w:name w:val="Comment Text"/>
    <w:basedOn w:val="Normal"/>
    <w:link w:val="CommentTextChar"/>
    <w:uiPriority w:val="99"/>
    <w:unhideWhenUsed/>
    <w:qFormat/>
    <w:rPr>
      <w:sz w:val="20"/>
      <w:szCs w:val="20"/>
    </w:rPr>
  </w:style>
  <w:style w:type="paragraph" w:styleId="BalloonText">
    <w:name w:val="Balloon Text"/>
    <w:basedOn w:val="Normal"/>
    <w:link w:val="BalloonTextChar"/>
    <w:uiPriority w:val="99"/>
    <w:semiHidden/>
    <w:unhideWhenUsed/>
    <w:qFormat/>
    <w:rsid w:val="00366A9C"/>
    <w:rPr>
      <w:rFonts w:ascii="Times New Roman" w:hAnsi="Times New Roman" w:cs="Times New Roman"/>
      <w:sz w:val="18"/>
      <w:szCs w:val="18"/>
    </w:rPr>
  </w:style>
  <w:style w:type="paragraph" w:styleId="CommentSubject">
    <w:name w:val="Comment Subject"/>
    <w:basedOn w:val="CommentText"/>
    <w:next w:val="CommentText"/>
    <w:link w:val="CommentSubjectChar"/>
    <w:uiPriority w:val="99"/>
    <w:semiHidden/>
    <w:unhideWhenUsed/>
    <w:qFormat/>
    <w:rsid w:val="00C74827"/>
    <w:rPr>
      <w:b/>
      <w:bCs/>
    </w:rPr>
  </w:style>
  <w:style w:type="paragraph" w:styleId="IndexHeading">
    <w:name w:val="index heading"/>
    <w:basedOn w:val="Heading"/>
  </w:style>
  <w:style w:type="paragraph" w:styleId="TOCHeading">
    <w:name w:val="TOC Heading"/>
    <w:basedOn w:val="Heading1"/>
    <w:next w:val="Normal"/>
    <w:uiPriority w:val="39"/>
    <w:unhideWhenUsed/>
    <w:qFormat/>
    <w:rsid w:val="004B1FEE"/>
    <w:pPr>
      <w:keepNext/>
      <w:keepLines/>
      <w:spacing w:before="240" w:line="259" w:lineRule="auto"/>
      <w:ind w:left="0" w:right="0"/>
      <w:jc w:val="left"/>
      <w:outlineLvl w:val="9"/>
    </w:pPr>
    <w:rPr>
      <w:rFonts w:asciiTheme="majorHAnsi" w:hAnsiTheme="majorHAnsi" w:eastAsiaTheme="majorEastAsia" w:cstheme="majorBidi"/>
      <w:color w:val="365F91" w:themeColor="accent1" w:themeShade="BF"/>
      <w:sz w:val="32"/>
      <w:szCs w:val="32"/>
      <w:lang w:val="en-US"/>
    </w:rPr>
  </w:style>
  <w:style w:type="paragraph" w:styleId="TOC2">
    <w:name w:val="toc 2"/>
    <w:basedOn w:val="Normal"/>
    <w:next w:val="Normal"/>
    <w:autoRedefine/>
    <w:uiPriority w:val="39"/>
    <w:unhideWhenUsed/>
    <w:rsid w:val="004B1FEE"/>
    <w:pPr>
      <w:spacing w:after="100" w:line="259" w:lineRule="auto"/>
      <w:ind w:left="220"/>
    </w:pPr>
    <w:rPr>
      <w:rFonts w:cs="Times New Roman" w:asciiTheme="minorHAnsi" w:hAnsiTheme="minorHAnsi" w:eastAsiaTheme="minorEastAsia"/>
      <w:lang w:val="en-US"/>
    </w:rPr>
  </w:style>
  <w:style w:type="paragraph" w:styleId="TOC3">
    <w:name w:val="toc 3"/>
    <w:basedOn w:val="Normal"/>
    <w:next w:val="Normal"/>
    <w:autoRedefine/>
    <w:uiPriority w:val="39"/>
    <w:unhideWhenUsed/>
    <w:rsid w:val="004B1FEE"/>
    <w:pPr>
      <w:spacing w:after="100" w:line="259" w:lineRule="auto"/>
      <w:ind w:left="440"/>
    </w:pPr>
    <w:rPr>
      <w:rFonts w:cs="Times New Roman" w:asciiTheme="minorHAnsi" w:hAnsiTheme="minorHAnsi" w:eastAsiaTheme="minorEastAsia"/>
      <w:lang w:val="en-US"/>
    </w:rPr>
  </w:style>
  <w:style w:type="paragraph" w:styleId="NormalWeb">
    <w:name w:val="Normal (Web)"/>
    <w:basedOn w:val="Normal"/>
    <w:uiPriority w:val="99"/>
    <w:semiHidden/>
    <w:unhideWhenUsed/>
    <w:qFormat/>
    <w:rsid w:val="00A6141D"/>
    <w:pPr>
      <w:spacing w:beforeAutospacing="1" w:afterAutospacing="1"/>
    </w:pPr>
    <w:rPr>
      <w:rFonts w:ascii="Times New Roman" w:hAnsi="Times New Roman" w:eastAsia="Times New Roman" w:cs="Times New Roman"/>
      <w:sz w:val="24"/>
      <w:szCs w:val="24"/>
      <w:lang w:eastAsia="en-GB"/>
    </w:rPr>
  </w:style>
  <w:style w:type="paragraph" w:styleId="paragraph" w:customStyle="1">
    <w:name w:val="paragraph"/>
    <w:basedOn w:val="Normal"/>
    <w:qFormat/>
    <w:rsid w:val="00C22CBE"/>
    <w:pPr>
      <w:spacing w:beforeAutospacing="1" w:afterAutospacing="1"/>
    </w:pPr>
    <w:rPr>
      <w:rFonts w:ascii="Times New Roman" w:hAnsi="Times New Roman" w:eastAsia="Times New Roman" w:cs="Times New Roman"/>
      <w:sz w:val="24"/>
      <w:szCs w:val="24"/>
      <w:lang w:eastAsia="en-GB"/>
    </w:rPr>
  </w:style>
  <w:style w:type="paragraph" w:styleId="EndnoteText">
    <w:name w:val="endnote text"/>
    <w:basedOn w:val="Normal"/>
    <w:uiPriority w:val="99"/>
    <w:semiHidden/>
    <w:unhideWhenUsed/>
    <w:rsid w:val="22EF9EB6"/>
    <w:rPr>
      <w:sz w:val="20"/>
      <w:szCs w:val="20"/>
    </w:rPr>
  </w:style>
  <w:style w:type="numbering" w:styleId="Bullet" w:customStyle="1">
    <w:name w:val="Bullet •"/>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footer" Target="footer3.xml" Id="rId18" /><Relationship Type="http://schemas.openxmlformats.org/officeDocument/2006/relationships/hyperlink" Target="mailto:info@carbonliteracy.com" TargetMode="External" Id="rId26" /><Relationship Type="http://schemas.openxmlformats.org/officeDocument/2006/relationships/footer" Target="footer9.xml" Id="rId39" /><Relationship Type="http://schemas.openxmlformats.org/officeDocument/2006/relationships/hyperlink" Target="https://carbonliteracy.com/wp-content/uploads/2025/06/CL-Pricing-Matrix-GBP-V13.3.pdf" TargetMode="External" Id="rId21" /><Relationship Type="http://schemas.openxmlformats.org/officeDocument/2006/relationships/footer" Target="footer7.xml" Id="rId34" /><Relationship Type="http://schemas.openxmlformats.org/officeDocument/2006/relationships/hyperlink" Target="https://carbonliteracy.sharepoint.com/:w:/s/CarbonLiteracyProject/EQrNF3KzLs9MoTxH_LIltBgBUsTEUWYyNGydW54GpCxvOQ?e=K4gxJj" TargetMode="External" Id="rId42" /><Relationship Type="http://schemas.openxmlformats.org/officeDocument/2006/relationships/footer" Target="footer14.xml" Id="rId47" /><Relationship Type="http://schemas.openxmlformats.org/officeDocument/2006/relationships/hyperlink" Target="mailto:info@carbonliteracy.com" TargetMode="External" Id="rId50" /><Relationship Type="http://schemas.openxmlformats.org/officeDocument/2006/relationships/hyperlink" Target="https://www.linkedin.com/groups/8686522/" TargetMode="Externa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www.westfordmill.com/" TargetMode="External" Id="rId16" /><Relationship Type="http://schemas.openxmlformats.org/officeDocument/2006/relationships/hyperlink" Target="https://forms.office.com/e/Y7RGQCGiG6" TargetMode="External" Id="rId29" /><Relationship Type="http://schemas.openxmlformats.org/officeDocument/2006/relationships/image" Target="media/image1.png" Id="rId11" /><Relationship Type="http://schemas.openxmlformats.org/officeDocument/2006/relationships/footer" Target="footer5.xml" Id="rId24" /><Relationship Type="http://schemas.openxmlformats.org/officeDocument/2006/relationships/hyperlink" Target="https://carbonliteracy.com/carbon-literate-organisation/trainer-directory/" TargetMode="External" Id="rId32" /><Relationship Type="http://schemas.openxmlformats.org/officeDocument/2006/relationships/hyperlink" Target="mailto:clt@carbonliteracy.com?subject=Trainer%20Accreditation%20Scheme" TargetMode="External" Id="rId37" /><Relationship Type="http://schemas.openxmlformats.org/officeDocument/2006/relationships/hyperlink" Target="https://carbonliteracy.com/wp-content/uploads/2025/06/CL-Pricing-Matrix-GBP-V13.3.pdf" TargetMode="External" Id="rId40" /><Relationship Type="http://schemas.openxmlformats.org/officeDocument/2006/relationships/footer" Target="footer12.xml" Id="rId45" /><Relationship Type="http://schemas.openxmlformats.org/officeDocument/2006/relationships/hyperlink" Target="file:///C:/C:/Users/sarah/Downloads/info@carbonliteracy.com" TargetMode="External" Id="rId53" /><Relationship Type="http://schemas.openxmlformats.org/officeDocument/2006/relationships/numbering" Target="numbering.xml" Id="rId5" /><Relationship Type="http://schemas.openxmlformats.org/officeDocument/2006/relationships/hyperlink" Target="https://carbonliteracy.com/wp-content/uploads/2025/10/Carbon-Literacy-Trainer-Code-of-Conduct-v2.0.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jpeg" Id="rId14" /><Relationship Type="http://schemas.openxmlformats.org/officeDocument/2006/relationships/hyperlink" Target="mailto:clt@carbonliteracy.com" TargetMode="External" Id="rId22" /><Relationship Type="http://schemas.openxmlformats.org/officeDocument/2006/relationships/hyperlink" Target="https://www.tickettailor.com/events/thecarbonliteracyproject" TargetMode="External" Id="rId27" /><Relationship Type="http://schemas.openxmlformats.org/officeDocument/2006/relationships/hyperlink" Target="mailto:clt@carbonliteracy.com" TargetMode="External" Id="rId30" /><Relationship Type="http://schemas.openxmlformats.org/officeDocument/2006/relationships/hyperlink" Target="https://carbonliteracy.sharepoint.com/:f:/s/CarbonLiteracyProject/IgBfsAqrfpPwQ7UGkV4WmTISAWQfoV9xqCAcK0fsQHHs99w?e=e8I2OV" TargetMode="External" Id="rId35" /><Relationship Type="http://schemas.openxmlformats.org/officeDocument/2006/relationships/footer" Target="footer10.xml" Id="rId43" /><Relationship Type="http://schemas.openxmlformats.org/officeDocument/2006/relationships/hyperlink" Target="mailto:clt@carbonliteracy.com" TargetMode="External" Id="rId48" /><Relationship Type="http://schemas.openxmlformats.org/officeDocument/2006/relationships/fontTable" Target="fontTable.xml" Id="rId56" /><Relationship Type="http://schemas.openxmlformats.org/officeDocument/2006/relationships/webSettings" Target="webSettings.xml" Id="rId8" /><Relationship Type="http://schemas.openxmlformats.org/officeDocument/2006/relationships/hyperlink" Target="mailto:advocacy@carbonliteracy.com" TargetMode="External" Id="rId51"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footer" Target="footer2.xml" Id="rId17" /><Relationship Type="http://schemas.openxmlformats.org/officeDocument/2006/relationships/hyperlink" Target="https://eu.patagonia.com/gb/en/actionworks/organizations/the-carbon-literacy-project/" TargetMode="External" Id="rId25" /><Relationship Type="http://schemas.openxmlformats.org/officeDocument/2006/relationships/footer" Target="footer6.xml" Id="rId33" /><Relationship Type="http://schemas.openxmlformats.org/officeDocument/2006/relationships/footer" Target="footer8.xml" Id="rId38" /><Relationship Type="http://schemas.openxmlformats.org/officeDocument/2006/relationships/footer" Target="footer13.xml" Id="rId46" /><Relationship Type="http://schemas.openxmlformats.org/officeDocument/2006/relationships/image" Target="media/image5.png" Id="rId20" /><Relationship Type="http://schemas.openxmlformats.org/officeDocument/2006/relationships/hyperlink" Target="https://carbonliteracy.com/wp-content/uploads/2025/10/Carbon-Literacy-Trainer-Code-of-Conduct-v2.0.pdf" TargetMode="External" Id="rId41" /><Relationship Type="http://schemas.openxmlformats.org/officeDocument/2006/relationships/hyperlink" Target="http://www.carbonliteracy.com/trust" TargetMode="Externa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4.png" Id="rId15" /><Relationship Type="http://schemas.openxmlformats.org/officeDocument/2006/relationships/footer" Target="footer4.xml" Id="rId23" /><Relationship Type="http://schemas.openxmlformats.org/officeDocument/2006/relationships/hyperlink" Target="mailto:clt@carbonliteracy.com" TargetMode="External" Id="rId28" /><Relationship Type="http://schemas.openxmlformats.org/officeDocument/2006/relationships/hyperlink" Target="https://carbonliteracy.sharepoint.com/:f:/s/CarbonLiteracyProject/IgBUBdgCvwDSQ4W1DBr71bQOAdibrjFqcY__ouV7VipTN3A?e=a4qQmw" TargetMode="External" Id="rId36" /><Relationship Type="http://schemas.openxmlformats.org/officeDocument/2006/relationships/hyperlink" Target="mailto:criteriacheckers@carbonliteracy.com" TargetMode="External" Id="rId49" /><Relationship Type="http://schemas.openxmlformats.org/officeDocument/2006/relationships/theme" Target="theme/theme1.xml" Id="rId57" /><Relationship Type="http://schemas.openxmlformats.org/officeDocument/2006/relationships/endnotes" Target="endnotes.xml" Id="rId10" /><Relationship Type="http://schemas.openxmlformats.org/officeDocument/2006/relationships/hyperlink" Target="mailto:clt@carbonliteracy.com" TargetMode="External" Id="rId31" /><Relationship Type="http://schemas.openxmlformats.org/officeDocument/2006/relationships/footer" Target="footer11.xml" Id="rId44" /><Relationship Type="http://schemas.openxmlformats.org/officeDocument/2006/relationships/hyperlink" Target="mailto:evidence@carbonliteracy.com" TargetMode="External" Id="rId5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9e1120-6ccd-4624-a383-6f12f3675f99">
      <Terms xmlns="http://schemas.microsoft.com/office/infopath/2007/PartnerControls"/>
    </lcf76f155ced4ddcb4097134ff3c332f>
    <TaxCatchAll xmlns="a8f5ec53-2e39-4675-8f7d-d3e6b29a4e0c" xsi:nil="true"/>
    <Accreditation xmlns="919e1120-6ccd-4624-a383-6f12f3675f99" xsi:nil="true"/>
    <TrainerStatus xmlns="919e1120-6ccd-4624-a383-6f12f3675f9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DCB35C6732804F9D1EF242E66A906C" ma:contentTypeVersion="14" ma:contentTypeDescription="Create a new document." ma:contentTypeScope="" ma:versionID="7b5a7c7eb0ac67e46870875002a9464c">
  <xsd:schema xmlns:xsd="http://www.w3.org/2001/XMLSchema" xmlns:xs="http://www.w3.org/2001/XMLSchema" xmlns:p="http://schemas.microsoft.com/office/2006/metadata/properties" xmlns:ns2="919e1120-6ccd-4624-a383-6f12f3675f99" xmlns:ns3="a8f5ec53-2e39-4675-8f7d-d3e6b29a4e0c" targetNamespace="http://schemas.microsoft.com/office/2006/metadata/properties" ma:root="true" ma:fieldsID="72ff2618214c43a032c0b8c69866e325" ns2:_="" ns3:_="">
    <xsd:import namespace="919e1120-6ccd-4624-a383-6f12f3675f99"/>
    <xsd:import namespace="a8f5ec53-2e39-4675-8f7d-d3e6b29a4e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TrainerStatus" minOccurs="0"/>
                <xsd:element ref="ns2:Accredit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1120-6ccd-4624-a383-6f12f3675f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e1c4e55-1f1f-4215-8c1e-31e5e5a2bd8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TrainerStatus" ma:index="20" nillable="true" ma:displayName="Trainer Status " ma:format="Dropdown" ma:internalName="TrainerStatus">
      <xsd:simpleType>
        <xsd:restriction base="dms:Choice">
          <xsd:enumeration value="Accredited"/>
          <xsd:enumeration value="In Progress"/>
        </xsd:restriction>
      </xsd:simpleType>
    </xsd:element>
    <xsd:element name="Accreditation" ma:index="21" nillable="true" ma:displayName="Accreditation " ma:format="Dropdown" ma:internalName="Accreditation">
      <xsd:simpleType>
        <xsd:restriction base="dms:Choice">
          <xsd:enumeration value="CLT"/>
          <xsd:enumeration value="CLF"/>
          <xsd:enumeration value="CLC"/>
        </xsd:restriction>
      </xsd:simpleType>
    </xsd:element>
  </xsd:schema>
  <xsd:schema xmlns:xsd="http://www.w3.org/2001/XMLSchema" xmlns:xs="http://www.w3.org/2001/XMLSchema" xmlns:dms="http://schemas.microsoft.com/office/2006/documentManagement/types" xmlns:pc="http://schemas.microsoft.com/office/infopath/2007/PartnerControls" targetNamespace="a8f5ec53-2e39-4675-8f7d-d3e6b29a4e0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da61ed1-46f0-48ba-8416-fd09360e686f}" ma:internalName="TaxCatchAll" ma:showField="CatchAllData" ma:web="a8f5ec53-2e39-4675-8f7d-d3e6b29a4e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9E1C2-AB42-2044-9F13-E8C377CA0CCE}">
  <ds:schemaRefs>
    <ds:schemaRef ds:uri="http://schemas.openxmlformats.org/officeDocument/2006/bibliography"/>
  </ds:schemaRefs>
</ds:datastoreItem>
</file>

<file path=customXml/itemProps2.xml><?xml version="1.0" encoding="utf-8"?>
<ds:datastoreItem xmlns:ds="http://schemas.openxmlformats.org/officeDocument/2006/customXml" ds:itemID="{E74BD041-721E-470D-ABCA-708DCB67984E}">
  <ds:schemaRefs>
    <ds:schemaRef ds:uri="http://schemas.microsoft.com/sharepoint/v3/contenttype/forms"/>
  </ds:schemaRefs>
</ds:datastoreItem>
</file>

<file path=customXml/itemProps3.xml><?xml version="1.0" encoding="utf-8"?>
<ds:datastoreItem xmlns:ds="http://schemas.openxmlformats.org/officeDocument/2006/customXml" ds:itemID="{DAA7CD72-DAF7-40A1-B246-8DC6953C02FA}">
  <ds:schemaRefs>
    <ds:schemaRef ds:uri="http://schemas.microsoft.com/office/2006/metadata/properties"/>
    <ds:schemaRef ds:uri="http://schemas.microsoft.com/office/infopath/2007/PartnerControls"/>
    <ds:schemaRef ds:uri="919e1120-6ccd-4624-a383-6f12f3675f99"/>
    <ds:schemaRef ds:uri="a8f5ec53-2e39-4675-8f7d-d3e6b29a4e0c"/>
  </ds:schemaRefs>
</ds:datastoreItem>
</file>

<file path=customXml/itemProps4.xml><?xml version="1.0" encoding="utf-8"?>
<ds:datastoreItem xmlns:ds="http://schemas.openxmlformats.org/officeDocument/2006/customXml" ds:itemID="{F87C4CC4-F2F3-464E-85FD-295EE7B09E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Nicole Baldwin</dc:creator>
  <dc:description/>
  <lastModifiedBy>Sara Noor</lastModifiedBy>
  <revision>8</revision>
  <dcterms:created xsi:type="dcterms:W3CDTF">2025-12-17T11:09:00.0000000Z</dcterms:created>
  <dcterms:modified xsi:type="dcterms:W3CDTF">2026-09-30T14:17:00.2375428Z</dcterms:modified>
  <dc:language>en-GB</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0x010100EEDCB35C6732804F9D1EF242E66A906C</vt:lpwstr>
  </property>
  <property fmtid="{D5CDD505-2E9C-101B-9397-08002B2CF9AE}" pid="3" name="GrammarlyDocumentId">
    <vt:lpwstr>bad7206d-c98a-4860-ad97-69e24f73028b</vt:lpwstr>
  </property>
  <property fmtid="{D5CDD505-2E9C-101B-9397-08002B2CF9AE}" pid="4" name="HyperlinksChanged">
    <vt:bool>false</vt:bool>
  </property>
  <property fmtid="{D5CDD505-2E9C-101B-9397-08002B2CF9AE}" pid="5" name="LinksUpToDate">
    <vt:bool>false</vt:bool>
  </property>
  <property fmtid="{D5CDD505-2E9C-101B-9397-08002B2CF9AE}" pid="6" name="MediaServiceImageTags">
    <vt:lpwstr/>
  </property>
  <property fmtid="{D5CDD505-2E9C-101B-9397-08002B2CF9AE}" pid="7" name="ScaleCrop">
    <vt:bool>false</vt:bool>
  </property>
  <property fmtid="{D5CDD505-2E9C-101B-9397-08002B2CF9AE}" pid="8" name="ShareDoc">
    <vt:bool>false</vt:bool>
  </property>
</Properties>
</file>